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C209" w14:textId="0D9E62C0" w:rsidR="00883765" w:rsidRPr="0042068D" w:rsidRDefault="00883765" w:rsidP="000B2C38">
      <w:pPr>
        <w:pStyle w:val="Heading1"/>
        <w:rPr>
          <w:rFonts w:cstheme="minorHAnsi"/>
        </w:rPr>
      </w:pPr>
      <w:r w:rsidRPr="0042068D">
        <w:rPr>
          <w:rFonts w:cstheme="minorHAnsi"/>
        </w:rPr>
        <w:t>RĪCĪBAS PLĀNS</w:t>
      </w:r>
    </w:p>
    <w:tbl>
      <w:tblPr>
        <w:tblStyle w:val="TableGrid"/>
        <w:tblW w:w="0" w:type="auto"/>
        <w:tblLook w:val="04A0" w:firstRow="1" w:lastRow="0" w:firstColumn="1" w:lastColumn="0" w:noHBand="0" w:noVBand="1"/>
      </w:tblPr>
      <w:tblGrid>
        <w:gridCol w:w="3964"/>
        <w:gridCol w:w="4395"/>
      </w:tblGrid>
      <w:tr w:rsidR="00883765" w:rsidRPr="0042068D" w14:paraId="3109AFBC" w14:textId="77777777" w:rsidTr="006701AC">
        <w:tc>
          <w:tcPr>
            <w:tcW w:w="3964" w:type="dxa"/>
            <w:shd w:val="clear" w:color="auto" w:fill="FFF2CC" w:themeFill="accent4" w:themeFillTint="33"/>
          </w:tcPr>
          <w:p w14:paraId="4B6D8639" w14:textId="4E8F13FA" w:rsidR="00883765" w:rsidRPr="0042068D" w:rsidRDefault="00883765" w:rsidP="00A81C62">
            <w:pPr>
              <w:pStyle w:val="body"/>
              <w:rPr>
                <w:rFonts w:asciiTheme="minorHAnsi" w:hAnsiTheme="minorHAnsi" w:cstheme="minorHAnsi"/>
                <w:bCs/>
                <w:iCs/>
                <w:szCs w:val="24"/>
              </w:rPr>
            </w:pPr>
            <w:r w:rsidRPr="0042068D">
              <w:rPr>
                <w:rFonts w:asciiTheme="minorHAnsi" w:hAnsiTheme="minorHAnsi" w:cstheme="minorHAnsi"/>
                <w:bCs/>
                <w:iCs/>
                <w:color w:val="7030A0"/>
                <w:szCs w:val="24"/>
              </w:rPr>
              <w:t>Papildināts ar aktivitāt</w:t>
            </w:r>
            <w:r w:rsidR="00FA4E51">
              <w:rPr>
                <w:rFonts w:asciiTheme="minorHAnsi" w:hAnsiTheme="minorHAnsi" w:cstheme="minorHAnsi"/>
                <w:bCs/>
                <w:iCs/>
                <w:color w:val="7030A0"/>
                <w:szCs w:val="24"/>
              </w:rPr>
              <w:t>ēm</w:t>
            </w:r>
          </w:p>
        </w:tc>
        <w:tc>
          <w:tcPr>
            <w:tcW w:w="4395" w:type="dxa"/>
            <w:shd w:val="clear" w:color="auto" w:fill="FFF2CC" w:themeFill="accent4" w:themeFillTint="33"/>
          </w:tcPr>
          <w:p w14:paraId="43C32906" w14:textId="6BF4BA67" w:rsidR="00883765" w:rsidRPr="0042068D" w:rsidRDefault="00FA4E51" w:rsidP="00A81C62">
            <w:pPr>
              <w:pStyle w:val="body"/>
              <w:rPr>
                <w:rFonts w:asciiTheme="minorHAnsi" w:hAnsiTheme="minorHAnsi" w:cstheme="minorHAnsi"/>
                <w:bCs/>
                <w:iCs/>
                <w:color w:val="7030A0"/>
                <w:szCs w:val="24"/>
              </w:rPr>
            </w:pPr>
            <w:r>
              <w:rPr>
                <w:rFonts w:asciiTheme="minorHAnsi" w:hAnsiTheme="minorHAnsi" w:cstheme="minorHAnsi"/>
                <w:bCs/>
                <w:iCs/>
                <w:color w:val="7030A0"/>
                <w:szCs w:val="24"/>
              </w:rPr>
              <w:t>2021-2027</w:t>
            </w:r>
          </w:p>
        </w:tc>
      </w:tr>
    </w:tbl>
    <w:p w14:paraId="464BF52A" w14:textId="77777777" w:rsidR="00883765" w:rsidRPr="0042068D" w:rsidRDefault="00883765" w:rsidP="00883765">
      <w:pPr>
        <w:rPr>
          <w:rFonts w:cstheme="minorHAnsi"/>
          <w:b/>
          <w:sz w:val="32"/>
          <w:szCs w:val="32"/>
          <w:lang w:val="lv-LV"/>
        </w:rPr>
      </w:pPr>
    </w:p>
    <w:p w14:paraId="5C5BAB3C" w14:textId="5BA78FFE" w:rsidR="00883765" w:rsidRPr="0042068D" w:rsidRDefault="00883765" w:rsidP="00E42FBF">
      <w:pPr>
        <w:pStyle w:val="Heading1"/>
        <w:rPr>
          <w:rFonts w:cstheme="minorHAnsi"/>
        </w:rPr>
      </w:pPr>
      <w:r w:rsidRPr="0042068D">
        <w:rPr>
          <w:rFonts w:cstheme="minorHAnsi"/>
        </w:rPr>
        <w:t>1. prioritāte – VTP1 Dabas resursi un publiskā ārtelpa</w:t>
      </w:r>
    </w:p>
    <w:p w14:paraId="3E39356F" w14:textId="634272FB" w:rsidR="00883765" w:rsidRPr="0042068D" w:rsidRDefault="00883765" w:rsidP="00E42FBF">
      <w:pPr>
        <w:pStyle w:val="body"/>
        <w:rPr>
          <w:rFonts w:asciiTheme="minorHAnsi" w:hAnsiTheme="minorHAnsi" w:cstheme="minorHAnsi"/>
          <w:b/>
          <w:i/>
          <w:sz w:val="28"/>
          <w:szCs w:val="28"/>
          <w:lang w:val="fr-BE"/>
        </w:rPr>
      </w:pPr>
      <w:r w:rsidRPr="0042068D">
        <w:rPr>
          <w:rFonts w:asciiTheme="minorHAnsi" w:hAnsiTheme="minorHAnsi" w:cstheme="minorHAnsi"/>
          <w:b/>
          <w:sz w:val="28"/>
          <w:szCs w:val="28"/>
          <w:lang w:val="lv-LV"/>
        </w:rPr>
        <w:t xml:space="preserve">Mērķis: </w:t>
      </w:r>
      <w:r w:rsidRPr="0042068D">
        <w:rPr>
          <w:rFonts w:asciiTheme="minorHAnsi" w:hAnsiTheme="minorHAnsi" w:cstheme="minorHAnsi"/>
          <w:b/>
          <w:i/>
          <w:sz w:val="28"/>
          <w:szCs w:val="28"/>
          <w:lang w:val="lv-LV"/>
        </w:rPr>
        <w:t xml:space="preserve">Dabas vide: </w:t>
      </w:r>
      <w:r w:rsidRPr="0042068D">
        <w:rPr>
          <w:rFonts w:asciiTheme="minorHAnsi" w:hAnsiTheme="minorHAnsi" w:cstheme="minorHAnsi"/>
          <w:b/>
          <w:i/>
          <w:sz w:val="28"/>
          <w:szCs w:val="28"/>
          <w:lang w:val="fr-BE"/>
        </w:rPr>
        <w:t xml:space="preserve">Dabas </w:t>
      </w:r>
      <w:proofErr w:type="spellStart"/>
      <w:r w:rsidRPr="0042068D">
        <w:rPr>
          <w:rFonts w:asciiTheme="minorHAnsi" w:hAnsiTheme="minorHAnsi" w:cstheme="minorHAnsi"/>
          <w:b/>
          <w:i/>
          <w:sz w:val="28"/>
          <w:szCs w:val="28"/>
          <w:lang w:val="fr-BE"/>
        </w:rPr>
        <w:t>resursu</w:t>
      </w:r>
      <w:proofErr w:type="spellEnd"/>
      <w:r w:rsidRPr="0042068D">
        <w:rPr>
          <w:rFonts w:asciiTheme="minorHAnsi" w:hAnsiTheme="minorHAnsi" w:cstheme="minorHAnsi"/>
          <w:b/>
          <w:i/>
          <w:sz w:val="28"/>
          <w:szCs w:val="28"/>
          <w:lang w:val="fr-BE"/>
        </w:rPr>
        <w:t xml:space="preserve"> </w:t>
      </w:r>
      <w:proofErr w:type="spellStart"/>
      <w:r w:rsidRPr="0042068D">
        <w:rPr>
          <w:rFonts w:asciiTheme="minorHAnsi" w:hAnsiTheme="minorHAnsi" w:cstheme="minorHAnsi"/>
          <w:b/>
          <w:i/>
          <w:sz w:val="28"/>
          <w:szCs w:val="28"/>
          <w:lang w:val="fr-BE"/>
        </w:rPr>
        <w:t>līdzsvarota</w:t>
      </w:r>
      <w:proofErr w:type="spellEnd"/>
      <w:r w:rsidRPr="0042068D">
        <w:rPr>
          <w:rFonts w:asciiTheme="minorHAnsi" w:hAnsiTheme="minorHAnsi" w:cstheme="minorHAnsi"/>
          <w:b/>
          <w:i/>
          <w:sz w:val="28"/>
          <w:szCs w:val="28"/>
          <w:lang w:val="fr-BE"/>
        </w:rPr>
        <w:t xml:space="preserve"> un </w:t>
      </w:r>
      <w:proofErr w:type="spellStart"/>
      <w:r w:rsidRPr="0042068D">
        <w:rPr>
          <w:rFonts w:asciiTheme="minorHAnsi" w:hAnsiTheme="minorHAnsi" w:cstheme="minorHAnsi"/>
          <w:b/>
          <w:i/>
          <w:sz w:val="28"/>
          <w:szCs w:val="28"/>
          <w:lang w:val="fr-BE"/>
        </w:rPr>
        <w:t>ilgtspējīga</w:t>
      </w:r>
      <w:proofErr w:type="spellEnd"/>
      <w:r w:rsidRPr="0042068D">
        <w:rPr>
          <w:rFonts w:asciiTheme="minorHAnsi" w:hAnsiTheme="minorHAnsi" w:cstheme="minorHAnsi"/>
          <w:b/>
          <w:i/>
          <w:sz w:val="28"/>
          <w:szCs w:val="28"/>
          <w:lang w:val="fr-BE"/>
        </w:rPr>
        <w:t xml:space="preserve"> </w:t>
      </w:r>
      <w:proofErr w:type="spellStart"/>
      <w:r w:rsidRPr="0042068D">
        <w:rPr>
          <w:rFonts w:asciiTheme="minorHAnsi" w:hAnsiTheme="minorHAnsi" w:cstheme="minorHAnsi"/>
          <w:b/>
          <w:i/>
          <w:sz w:val="28"/>
          <w:szCs w:val="28"/>
          <w:lang w:val="fr-BE"/>
        </w:rPr>
        <w:t>apsaimniekošana</w:t>
      </w:r>
      <w:proofErr w:type="spellEnd"/>
      <w:r w:rsidRPr="0042068D">
        <w:rPr>
          <w:rFonts w:asciiTheme="minorHAnsi" w:hAnsiTheme="minorHAnsi" w:cstheme="minorHAnsi"/>
          <w:b/>
          <w:i/>
          <w:sz w:val="28"/>
          <w:szCs w:val="28"/>
          <w:lang w:val="fr-BE"/>
        </w:rPr>
        <w:t>.</w:t>
      </w:r>
    </w:p>
    <w:tbl>
      <w:tblPr>
        <w:tblW w:w="14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505"/>
        <w:gridCol w:w="1813"/>
        <w:gridCol w:w="2045"/>
        <w:gridCol w:w="2315"/>
      </w:tblGrid>
      <w:tr w:rsidR="00883765" w:rsidRPr="0042068D" w14:paraId="5226C2DF" w14:textId="77777777" w:rsidTr="00317AB8">
        <w:trPr>
          <w:trHeight w:val="281"/>
          <w:tblHeader/>
        </w:trPr>
        <w:tc>
          <w:tcPr>
            <w:tcW w:w="3936" w:type="dxa"/>
            <w:tcBorders>
              <w:bottom w:val="single" w:sz="4" w:space="0" w:color="000000"/>
            </w:tcBorders>
            <w:shd w:val="clear" w:color="auto" w:fill="FFE599"/>
            <w:vAlign w:val="center"/>
          </w:tcPr>
          <w:p w14:paraId="24A8D602" w14:textId="77777777" w:rsidR="00883765" w:rsidRPr="0042068D" w:rsidRDefault="00883765" w:rsidP="00317AB8">
            <w:pPr>
              <w:spacing w:after="0" w:line="240" w:lineRule="auto"/>
              <w:jc w:val="center"/>
              <w:rPr>
                <w:rFonts w:cstheme="minorHAnsi"/>
                <w:b/>
                <w:szCs w:val="24"/>
                <w:lang w:val="lv-LV"/>
              </w:rPr>
            </w:pPr>
            <w:r w:rsidRPr="0042068D">
              <w:rPr>
                <w:rFonts w:cstheme="minorHAnsi"/>
                <w:b/>
                <w:szCs w:val="24"/>
                <w:lang w:val="lv-LV"/>
              </w:rPr>
              <w:t>Darbības</w:t>
            </w:r>
          </w:p>
        </w:tc>
        <w:tc>
          <w:tcPr>
            <w:tcW w:w="4505" w:type="dxa"/>
            <w:tcBorders>
              <w:bottom w:val="single" w:sz="4" w:space="0" w:color="000000"/>
            </w:tcBorders>
            <w:shd w:val="clear" w:color="auto" w:fill="FFE599"/>
            <w:vAlign w:val="center"/>
          </w:tcPr>
          <w:p w14:paraId="7C26E2C4" w14:textId="77777777" w:rsidR="00883765" w:rsidRPr="0042068D" w:rsidRDefault="00883765" w:rsidP="00317AB8">
            <w:pPr>
              <w:spacing w:after="0" w:line="240" w:lineRule="auto"/>
              <w:jc w:val="center"/>
              <w:rPr>
                <w:rFonts w:cstheme="minorHAnsi"/>
                <w:b/>
                <w:szCs w:val="24"/>
                <w:lang w:val="lv-LV"/>
              </w:rPr>
            </w:pPr>
            <w:r w:rsidRPr="0042068D">
              <w:rPr>
                <w:rFonts w:cstheme="minorHAnsi"/>
                <w:b/>
                <w:szCs w:val="24"/>
                <w:lang w:val="lv-LV"/>
              </w:rPr>
              <w:t>Iznākuma rezultatīvie rādītāji</w:t>
            </w:r>
          </w:p>
        </w:tc>
        <w:tc>
          <w:tcPr>
            <w:tcW w:w="1813" w:type="dxa"/>
            <w:tcBorders>
              <w:bottom w:val="single" w:sz="4" w:space="0" w:color="000000"/>
            </w:tcBorders>
            <w:shd w:val="clear" w:color="auto" w:fill="FFE599"/>
            <w:vAlign w:val="center"/>
          </w:tcPr>
          <w:p w14:paraId="7AD66373" w14:textId="77777777" w:rsidR="00883765" w:rsidRPr="0042068D" w:rsidRDefault="00883765" w:rsidP="00317AB8">
            <w:pPr>
              <w:spacing w:after="0" w:line="240" w:lineRule="auto"/>
              <w:jc w:val="center"/>
              <w:rPr>
                <w:rFonts w:cstheme="minorHAnsi"/>
                <w:b/>
                <w:szCs w:val="24"/>
                <w:lang w:val="lv-LV"/>
              </w:rPr>
            </w:pPr>
            <w:r w:rsidRPr="0042068D">
              <w:rPr>
                <w:rFonts w:cstheme="minorHAnsi"/>
                <w:b/>
                <w:szCs w:val="24"/>
                <w:lang w:val="lv-LV"/>
              </w:rPr>
              <w:t>Projekta īstenošanas periods</w:t>
            </w:r>
          </w:p>
        </w:tc>
        <w:tc>
          <w:tcPr>
            <w:tcW w:w="2045" w:type="dxa"/>
            <w:tcBorders>
              <w:bottom w:val="single" w:sz="4" w:space="0" w:color="000000"/>
            </w:tcBorders>
            <w:shd w:val="clear" w:color="auto" w:fill="FFE599"/>
            <w:vAlign w:val="center"/>
          </w:tcPr>
          <w:p w14:paraId="0DB22280" w14:textId="77777777" w:rsidR="00883765" w:rsidRPr="0042068D" w:rsidRDefault="00883765" w:rsidP="00317AB8">
            <w:pPr>
              <w:spacing w:after="0" w:line="240" w:lineRule="auto"/>
              <w:jc w:val="center"/>
              <w:rPr>
                <w:rFonts w:cstheme="minorHAnsi"/>
                <w:b/>
                <w:szCs w:val="24"/>
                <w:lang w:val="lv-LV"/>
              </w:rPr>
            </w:pPr>
            <w:r w:rsidRPr="0042068D">
              <w:rPr>
                <w:rFonts w:cstheme="minorHAnsi"/>
                <w:b/>
                <w:szCs w:val="24"/>
                <w:lang w:val="lv-LV"/>
              </w:rPr>
              <w:t>Finanšu resursi un avoti</w:t>
            </w:r>
          </w:p>
        </w:tc>
        <w:tc>
          <w:tcPr>
            <w:tcW w:w="2315" w:type="dxa"/>
            <w:tcBorders>
              <w:bottom w:val="single" w:sz="4" w:space="0" w:color="000000"/>
            </w:tcBorders>
            <w:shd w:val="clear" w:color="auto" w:fill="FFE599"/>
            <w:vAlign w:val="center"/>
          </w:tcPr>
          <w:p w14:paraId="05E23563" w14:textId="77777777" w:rsidR="00883765" w:rsidRPr="0042068D" w:rsidRDefault="00883765" w:rsidP="00317AB8">
            <w:pPr>
              <w:spacing w:after="0" w:line="240" w:lineRule="auto"/>
              <w:jc w:val="center"/>
              <w:rPr>
                <w:rFonts w:cstheme="minorHAnsi"/>
                <w:b/>
                <w:szCs w:val="24"/>
                <w:lang w:val="lv-LV"/>
              </w:rPr>
            </w:pPr>
            <w:r w:rsidRPr="0042068D">
              <w:rPr>
                <w:rFonts w:cstheme="minorHAnsi"/>
                <w:b/>
                <w:szCs w:val="24"/>
                <w:lang w:val="lv-LV"/>
              </w:rPr>
              <w:t>Atbildīgie par īstenošanu</w:t>
            </w:r>
          </w:p>
        </w:tc>
      </w:tr>
      <w:tr w:rsidR="00883765" w:rsidRPr="0042068D" w14:paraId="4E9E13AF" w14:textId="77777777" w:rsidTr="00317AB8">
        <w:trPr>
          <w:trHeight w:val="281"/>
        </w:trPr>
        <w:tc>
          <w:tcPr>
            <w:tcW w:w="14614" w:type="dxa"/>
            <w:gridSpan w:val="5"/>
            <w:tcBorders>
              <w:left w:val="single" w:sz="4" w:space="0" w:color="auto"/>
              <w:bottom w:val="single" w:sz="4" w:space="0" w:color="auto"/>
            </w:tcBorders>
            <w:shd w:val="clear" w:color="auto" w:fill="92D050"/>
          </w:tcPr>
          <w:p w14:paraId="191ED355" w14:textId="32104854" w:rsidR="00883765" w:rsidRPr="0042068D" w:rsidRDefault="00883765" w:rsidP="00E42FBF">
            <w:pPr>
              <w:spacing w:after="0" w:line="240" w:lineRule="auto"/>
              <w:rPr>
                <w:rFonts w:cstheme="minorHAnsi"/>
                <w:b/>
                <w:szCs w:val="24"/>
                <w:lang w:val="lv-LV"/>
              </w:rPr>
            </w:pPr>
            <w:r w:rsidRPr="0042068D">
              <w:rPr>
                <w:rFonts w:cstheme="minorHAnsi"/>
                <w:b/>
                <w:szCs w:val="24"/>
                <w:lang w:val="lv-LV"/>
              </w:rPr>
              <w:t>RĪCĪB</w:t>
            </w:r>
            <w:r w:rsidR="00E42FBF" w:rsidRPr="0042068D">
              <w:rPr>
                <w:rFonts w:cstheme="minorHAnsi"/>
                <w:b/>
                <w:szCs w:val="24"/>
                <w:lang w:val="lv-LV"/>
              </w:rPr>
              <w:t>AS</w:t>
            </w:r>
            <w:r w:rsidRPr="0042068D">
              <w:rPr>
                <w:rFonts w:cstheme="minorHAnsi"/>
                <w:b/>
                <w:szCs w:val="24"/>
                <w:lang w:val="lv-LV"/>
              </w:rPr>
              <w:t xml:space="preserve"> VIRZIENS </w:t>
            </w:r>
            <w:r w:rsidR="00E42FBF" w:rsidRPr="0042068D">
              <w:rPr>
                <w:rFonts w:cstheme="minorHAnsi"/>
                <w:b/>
                <w:szCs w:val="24"/>
                <w:lang w:val="lv-LV"/>
              </w:rPr>
              <w:t>RV1-1.</w:t>
            </w:r>
            <w:r w:rsidRPr="0042068D">
              <w:rPr>
                <w:rFonts w:cstheme="minorHAnsi"/>
                <w:b/>
                <w:szCs w:val="24"/>
                <w:lang w:val="lv-LV"/>
              </w:rPr>
              <w:t xml:space="preserve"> </w:t>
            </w:r>
            <w:proofErr w:type="spellStart"/>
            <w:r w:rsidRPr="0042068D">
              <w:rPr>
                <w:rFonts w:cstheme="minorHAnsi"/>
                <w:b/>
                <w:szCs w:val="24"/>
              </w:rPr>
              <w:t>Dabas</w:t>
            </w:r>
            <w:proofErr w:type="spellEnd"/>
            <w:r w:rsidRPr="0042068D">
              <w:rPr>
                <w:rFonts w:cstheme="minorHAnsi"/>
                <w:b/>
                <w:szCs w:val="24"/>
              </w:rPr>
              <w:t xml:space="preserve"> </w:t>
            </w:r>
            <w:proofErr w:type="spellStart"/>
            <w:r w:rsidR="00E42FBF" w:rsidRPr="0042068D">
              <w:rPr>
                <w:rFonts w:cstheme="minorHAnsi"/>
                <w:b/>
                <w:szCs w:val="24"/>
              </w:rPr>
              <w:t>resursi</w:t>
            </w:r>
            <w:proofErr w:type="spellEnd"/>
            <w:r w:rsidRPr="0042068D">
              <w:rPr>
                <w:rFonts w:cstheme="minorHAnsi"/>
                <w:b/>
                <w:szCs w:val="24"/>
              </w:rPr>
              <w:t>.</w:t>
            </w:r>
          </w:p>
        </w:tc>
      </w:tr>
      <w:tr w:rsidR="00E42FBF" w:rsidRPr="0042068D" w14:paraId="7934BB02" w14:textId="77777777" w:rsidTr="00E42FBF">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22DFA7CA" w14:textId="6F60D690" w:rsidR="00E42FBF" w:rsidRPr="0042068D" w:rsidRDefault="00E42FBF" w:rsidP="00317AB8">
            <w:pPr>
              <w:spacing w:after="0" w:line="240" w:lineRule="auto"/>
              <w:rPr>
                <w:rFonts w:cstheme="minorHAnsi"/>
                <w:b/>
                <w:szCs w:val="24"/>
                <w:lang w:val="lv-LV"/>
              </w:rPr>
            </w:pPr>
            <w:r w:rsidRPr="0042068D">
              <w:rPr>
                <w:rFonts w:cstheme="minorHAnsi"/>
                <w:b/>
                <w:szCs w:val="24"/>
                <w:lang w:val="lv-LV"/>
              </w:rPr>
              <w:t>UZDEVUMS (U) 1.1.1. Nodrošināt pašvaldības pārziņā esošo dabas resursu, t.sk. derīgo izrakteņu, ūdens objektu, zivju, augsnes, meža resursu saglabāšanu, atjaunošanu un ilgtspējīgu izmantošanu.</w:t>
            </w:r>
          </w:p>
        </w:tc>
      </w:tr>
      <w:tr w:rsidR="001C2B1C" w:rsidRPr="0042068D" w14:paraId="46E03E55" w14:textId="77777777" w:rsidTr="00317AB8">
        <w:trPr>
          <w:trHeight w:val="64"/>
        </w:trPr>
        <w:tc>
          <w:tcPr>
            <w:tcW w:w="3936" w:type="dxa"/>
            <w:tcBorders>
              <w:top w:val="single" w:sz="4" w:space="0" w:color="auto"/>
            </w:tcBorders>
            <w:shd w:val="clear" w:color="auto" w:fill="auto"/>
          </w:tcPr>
          <w:p w14:paraId="5AAFE12E" w14:textId="77777777" w:rsidR="001C2B1C" w:rsidRPr="0059636D" w:rsidRDefault="001C2B1C" w:rsidP="001C2B1C">
            <w:pPr>
              <w:pStyle w:val="ListParagraph"/>
              <w:numPr>
                <w:ilvl w:val="0"/>
                <w:numId w:val="1"/>
              </w:numPr>
              <w:spacing w:after="0" w:line="240" w:lineRule="auto"/>
              <w:rPr>
                <w:rFonts w:asciiTheme="minorHAnsi" w:hAnsiTheme="minorHAnsi" w:cstheme="minorHAnsi"/>
                <w:color w:val="FF0000"/>
                <w:sz w:val="20"/>
                <w:szCs w:val="20"/>
                <w:lang w:val="lv-LV"/>
              </w:rPr>
            </w:pPr>
            <w:r w:rsidRPr="0059636D">
              <w:rPr>
                <w:rFonts w:asciiTheme="minorHAnsi" w:hAnsiTheme="minorHAnsi" w:cstheme="minorHAnsi"/>
                <w:sz w:val="20"/>
                <w:szCs w:val="20"/>
                <w:lang w:val="lv-LV"/>
              </w:rPr>
              <w:t>Racionāla pašvaldības pārziņā esošo meža resursu apsaimniekošana</w:t>
            </w:r>
          </w:p>
        </w:tc>
        <w:tc>
          <w:tcPr>
            <w:tcW w:w="4505" w:type="dxa"/>
            <w:tcBorders>
              <w:top w:val="single" w:sz="4" w:space="0" w:color="auto"/>
            </w:tcBorders>
            <w:shd w:val="clear" w:color="auto" w:fill="auto"/>
          </w:tcPr>
          <w:p w14:paraId="285E85E4" w14:textId="77777777" w:rsidR="001C2B1C" w:rsidRPr="0059636D" w:rsidRDefault="001C2B1C" w:rsidP="00317AB8">
            <w:pPr>
              <w:spacing w:after="0" w:line="240" w:lineRule="auto"/>
              <w:rPr>
                <w:rFonts w:cstheme="minorHAnsi"/>
                <w:sz w:val="20"/>
                <w:szCs w:val="20"/>
                <w:lang w:val="lv-LV"/>
              </w:rPr>
            </w:pPr>
            <w:r w:rsidRPr="0059636D">
              <w:rPr>
                <w:rFonts w:cstheme="minorHAnsi"/>
                <w:sz w:val="20"/>
                <w:szCs w:val="20"/>
                <w:lang w:val="lv-LV"/>
              </w:rPr>
              <w:t>Mežu apsaimniekošanas dokumentācijas sagatavošana un īstenošana.</w:t>
            </w:r>
          </w:p>
          <w:p w14:paraId="4D43500C" w14:textId="77777777" w:rsidR="001C2B1C" w:rsidRPr="0059636D" w:rsidRDefault="001C2B1C" w:rsidP="00317AB8">
            <w:pPr>
              <w:spacing w:after="0" w:line="240" w:lineRule="auto"/>
              <w:rPr>
                <w:rFonts w:cstheme="minorHAnsi"/>
                <w:color w:val="FF0000"/>
                <w:sz w:val="20"/>
                <w:szCs w:val="20"/>
                <w:lang w:val="lv-LV"/>
              </w:rPr>
            </w:pPr>
          </w:p>
        </w:tc>
        <w:tc>
          <w:tcPr>
            <w:tcW w:w="1813" w:type="dxa"/>
            <w:tcBorders>
              <w:top w:val="single" w:sz="4" w:space="0" w:color="auto"/>
            </w:tcBorders>
            <w:shd w:val="clear" w:color="auto" w:fill="auto"/>
          </w:tcPr>
          <w:p w14:paraId="2A62BC7E"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tcBorders>
              <w:top w:val="single" w:sz="4" w:space="0" w:color="auto"/>
            </w:tcBorders>
            <w:shd w:val="clear" w:color="auto" w:fill="auto"/>
          </w:tcPr>
          <w:p w14:paraId="28E60956"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p w14:paraId="1C0100BC"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ES fondi</w:t>
            </w:r>
          </w:p>
        </w:tc>
        <w:tc>
          <w:tcPr>
            <w:tcW w:w="2315" w:type="dxa"/>
            <w:tcBorders>
              <w:top w:val="single" w:sz="4" w:space="0" w:color="auto"/>
            </w:tcBorders>
            <w:shd w:val="clear" w:color="auto" w:fill="auto"/>
          </w:tcPr>
          <w:p w14:paraId="6D85F3A0"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tc>
      </w:tr>
      <w:tr w:rsidR="001C2B1C" w:rsidRPr="0042068D" w14:paraId="02FADAA9" w14:textId="77777777" w:rsidTr="00317AB8">
        <w:trPr>
          <w:trHeight w:val="281"/>
        </w:trPr>
        <w:tc>
          <w:tcPr>
            <w:tcW w:w="3936" w:type="dxa"/>
            <w:shd w:val="clear" w:color="auto" w:fill="auto"/>
          </w:tcPr>
          <w:p w14:paraId="73627958" w14:textId="77777777" w:rsidR="001C2B1C" w:rsidRPr="0059636D" w:rsidRDefault="001C2B1C" w:rsidP="000B2C38">
            <w:pPr>
              <w:pStyle w:val="ListParagraph"/>
              <w:numPr>
                <w:ilvl w:val="0"/>
                <w:numId w:val="1"/>
              </w:numPr>
              <w:spacing w:after="0" w:line="240" w:lineRule="auto"/>
              <w:rPr>
                <w:rFonts w:asciiTheme="minorHAnsi" w:hAnsiTheme="minorHAnsi" w:cstheme="minorHAnsi"/>
                <w:sz w:val="20"/>
                <w:szCs w:val="20"/>
                <w:lang w:val="lv-LV"/>
              </w:rPr>
            </w:pPr>
            <w:proofErr w:type="spellStart"/>
            <w:r w:rsidRPr="0059636D">
              <w:rPr>
                <w:rFonts w:asciiTheme="minorHAnsi" w:eastAsia="Times New Roman" w:hAnsiTheme="minorHAnsi" w:cstheme="minorHAnsi"/>
                <w:sz w:val="20"/>
                <w:szCs w:val="20"/>
                <w:lang w:eastAsia="lv-LV"/>
              </w:rPr>
              <w:t>Atbalstīt</w:t>
            </w:r>
            <w:proofErr w:type="spellEnd"/>
            <w:r w:rsidRPr="0059636D">
              <w:rPr>
                <w:rFonts w:asciiTheme="minorHAnsi" w:eastAsia="Times New Roman" w:hAnsiTheme="minorHAnsi" w:cstheme="minorHAnsi"/>
                <w:sz w:val="20"/>
                <w:szCs w:val="20"/>
                <w:lang w:eastAsia="lv-LV"/>
              </w:rPr>
              <w:t xml:space="preserve"> </w:t>
            </w:r>
            <w:proofErr w:type="spellStart"/>
            <w:r w:rsidRPr="0059636D">
              <w:rPr>
                <w:rFonts w:asciiTheme="minorHAnsi" w:eastAsia="Times New Roman" w:hAnsiTheme="minorHAnsi" w:cstheme="minorHAnsi"/>
                <w:sz w:val="20"/>
                <w:szCs w:val="20"/>
                <w:lang w:eastAsia="lv-LV"/>
              </w:rPr>
              <w:t>lauksaimniecības</w:t>
            </w:r>
            <w:proofErr w:type="spellEnd"/>
            <w:r w:rsidRPr="0059636D">
              <w:rPr>
                <w:rFonts w:asciiTheme="minorHAnsi" w:eastAsia="Times New Roman" w:hAnsiTheme="minorHAnsi" w:cstheme="minorHAnsi"/>
                <w:sz w:val="20"/>
                <w:szCs w:val="20"/>
                <w:lang w:eastAsia="lv-LV"/>
              </w:rPr>
              <w:t xml:space="preserve"> </w:t>
            </w:r>
            <w:proofErr w:type="spellStart"/>
            <w:r w:rsidRPr="0059636D">
              <w:rPr>
                <w:rFonts w:asciiTheme="minorHAnsi" w:eastAsia="Times New Roman" w:hAnsiTheme="minorHAnsi" w:cstheme="minorHAnsi"/>
                <w:sz w:val="20"/>
                <w:szCs w:val="20"/>
                <w:lang w:eastAsia="lv-LV"/>
              </w:rPr>
              <w:t>nozares</w:t>
            </w:r>
            <w:proofErr w:type="spellEnd"/>
            <w:r w:rsidRPr="0059636D">
              <w:rPr>
                <w:rFonts w:asciiTheme="minorHAnsi" w:eastAsia="Times New Roman" w:hAnsiTheme="minorHAnsi" w:cstheme="minorHAnsi"/>
                <w:sz w:val="20"/>
                <w:szCs w:val="20"/>
                <w:lang w:eastAsia="lv-LV"/>
              </w:rPr>
              <w:t xml:space="preserve"> </w:t>
            </w:r>
            <w:proofErr w:type="spellStart"/>
            <w:r w:rsidRPr="0059636D">
              <w:rPr>
                <w:rFonts w:asciiTheme="minorHAnsi" w:eastAsia="Times New Roman" w:hAnsiTheme="minorHAnsi" w:cstheme="minorHAnsi"/>
                <w:sz w:val="20"/>
                <w:szCs w:val="20"/>
                <w:lang w:eastAsia="lv-LV"/>
              </w:rPr>
              <w:t>attīstību</w:t>
            </w:r>
            <w:proofErr w:type="spellEnd"/>
          </w:p>
        </w:tc>
        <w:tc>
          <w:tcPr>
            <w:tcW w:w="4505" w:type="dxa"/>
            <w:shd w:val="clear" w:color="auto" w:fill="auto"/>
          </w:tcPr>
          <w:p w14:paraId="23D61CA2" w14:textId="77777777" w:rsidR="001C2B1C" w:rsidRPr="0059636D" w:rsidRDefault="001C2B1C" w:rsidP="00317AB8">
            <w:pPr>
              <w:pStyle w:val="NormalWeb"/>
              <w:spacing w:before="0" w:beforeAutospacing="0" w:after="0" w:afterAutospacing="0"/>
              <w:rPr>
                <w:rFonts w:asciiTheme="minorHAnsi" w:hAnsiTheme="minorHAnsi" w:cstheme="minorHAnsi"/>
                <w:sz w:val="20"/>
                <w:szCs w:val="20"/>
              </w:rPr>
            </w:pPr>
            <w:r w:rsidRPr="0059636D">
              <w:rPr>
                <w:rFonts w:asciiTheme="minorHAnsi" w:hAnsiTheme="minorHAnsi" w:cstheme="minorHAnsi"/>
                <w:sz w:val="20"/>
                <w:szCs w:val="20"/>
              </w:rPr>
              <w:t>Pašvaldības kompetences ietvaros īstenoti pasākumi labvēlīgu apstākļu nodrošināšanai esošo lauksaimniecības teritoriju saglabāšanai un jaunu lauksaimniecisko teritoriju attīstībai.</w:t>
            </w:r>
          </w:p>
        </w:tc>
        <w:tc>
          <w:tcPr>
            <w:tcW w:w="1813" w:type="dxa"/>
            <w:shd w:val="clear" w:color="auto" w:fill="auto"/>
          </w:tcPr>
          <w:p w14:paraId="68152979"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0EE4F0C2"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p w14:paraId="7FF5083B"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LLKC</w:t>
            </w:r>
          </w:p>
        </w:tc>
        <w:tc>
          <w:tcPr>
            <w:tcW w:w="2315" w:type="dxa"/>
            <w:shd w:val="clear" w:color="auto" w:fill="auto"/>
          </w:tcPr>
          <w:p w14:paraId="7649C3C1" w14:textId="77777777" w:rsidR="001C2B1C" w:rsidRPr="0059636D" w:rsidRDefault="001C2B1C" w:rsidP="00317AB8">
            <w:pPr>
              <w:spacing w:after="0" w:line="240" w:lineRule="auto"/>
              <w:jc w:val="center"/>
              <w:rPr>
                <w:rFonts w:cstheme="minorHAnsi"/>
                <w:sz w:val="20"/>
                <w:szCs w:val="20"/>
              </w:rPr>
            </w:pPr>
            <w:proofErr w:type="spellStart"/>
            <w:r w:rsidRPr="0059636D">
              <w:rPr>
                <w:rFonts w:cstheme="minorHAnsi"/>
                <w:sz w:val="20"/>
                <w:szCs w:val="20"/>
              </w:rPr>
              <w:t>Īpašumu</w:t>
            </w:r>
            <w:proofErr w:type="spellEnd"/>
            <w:r w:rsidRPr="0059636D">
              <w:rPr>
                <w:rFonts w:cstheme="minorHAnsi"/>
                <w:sz w:val="20"/>
                <w:szCs w:val="20"/>
              </w:rPr>
              <w:t xml:space="preserve"> </w:t>
            </w:r>
            <w:proofErr w:type="spellStart"/>
            <w:r w:rsidRPr="0059636D">
              <w:rPr>
                <w:rFonts w:cstheme="minorHAnsi"/>
                <w:sz w:val="20"/>
                <w:szCs w:val="20"/>
              </w:rPr>
              <w:t>pārvalde</w:t>
            </w:r>
            <w:proofErr w:type="spellEnd"/>
            <w:r w:rsidRPr="0059636D">
              <w:rPr>
                <w:rFonts w:cstheme="minorHAnsi"/>
                <w:sz w:val="20"/>
                <w:szCs w:val="20"/>
              </w:rPr>
              <w:t xml:space="preserve"> </w:t>
            </w:r>
            <w:proofErr w:type="spellStart"/>
            <w:r w:rsidRPr="0059636D">
              <w:rPr>
                <w:rFonts w:cstheme="minorHAnsi"/>
                <w:sz w:val="20"/>
                <w:szCs w:val="20"/>
              </w:rPr>
              <w:t>Lauksaimniecības</w:t>
            </w:r>
            <w:proofErr w:type="spellEnd"/>
            <w:r w:rsidRPr="0059636D">
              <w:rPr>
                <w:rFonts w:cstheme="minorHAnsi"/>
                <w:sz w:val="20"/>
                <w:szCs w:val="20"/>
              </w:rPr>
              <w:t xml:space="preserve"> </w:t>
            </w:r>
            <w:proofErr w:type="spellStart"/>
            <w:r w:rsidRPr="0059636D">
              <w:rPr>
                <w:rFonts w:cstheme="minorHAnsi"/>
                <w:sz w:val="20"/>
                <w:szCs w:val="20"/>
              </w:rPr>
              <w:t>konsultants</w:t>
            </w:r>
            <w:proofErr w:type="spellEnd"/>
          </w:p>
          <w:p w14:paraId="06E7BAED" w14:textId="77777777" w:rsidR="001C2B1C" w:rsidRPr="0059636D" w:rsidRDefault="001C2B1C" w:rsidP="00317AB8">
            <w:pPr>
              <w:spacing w:after="0" w:line="240" w:lineRule="auto"/>
              <w:jc w:val="center"/>
              <w:rPr>
                <w:rFonts w:cstheme="minorHAnsi"/>
                <w:sz w:val="20"/>
                <w:szCs w:val="20"/>
              </w:rPr>
            </w:pPr>
          </w:p>
        </w:tc>
      </w:tr>
      <w:tr w:rsidR="001C2B1C" w:rsidRPr="0042068D" w14:paraId="7A6F18E8" w14:textId="77777777" w:rsidTr="00317AB8">
        <w:trPr>
          <w:trHeight w:val="281"/>
        </w:trPr>
        <w:tc>
          <w:tcPr>
            <w:tcW w:w="3936" w:type="dxa"/>
            <w:shd w:val="clear" w:color="auto" w:fill="auto"/>
          </w:tcPr>
          <w:p w14:paraId="1235A4CC" w14:textId="77777777" w:rsidR="001C2B1C" w:rsidRPr="0059636D" w:rsidRDefault="001C2B1C" w:rsidP="000B2C38">
            <w:pPr>
              <w:pStyle w:val="ListParagraph"/>
              <w:numPr>
                <w:ilvl w:val="0"/>
                <w:numId w:val="1"/>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Bioloģiskās lauksaimniecības popularizēšana novada teritorijā</w:t>
            </w:r>
          </w:p>
        </w:tc>
        <w:tc>
          <w:tcPr>
            <w:tcW w:w="4505" w:type="dxa"/>
            <w:shd w:val="clear" w:color="auto" w:fill="auto"/>
          </w:tcPr>
          <w:p w14:paraId="2EFFDB63" w14:textId="77777777" w:rsidR="001C2B1C" w:rsidRPr="0059636D" w:rsidRDefault="001C2B1C" w:rsidP="00317AB8">
            <w:pPr>
              <w:pStyle w:val="NormalWeb"/>
              <w:spacing w:before="0" w:beforeAutospacing="0" w:after="0" w:afterAutospacing="0"/>
              <w:rPr>
                <w:rFonts w:asciiTheme="minorHAnsi" w:hAnsiTheme="minorHAnsi" w:cstheme="minorHAnsi"/>
                <w:sz w:val="20"/>
                <w:szCs w:val="20"/>
              </w:rPr>
            </w:pPr>
            <w:r w:rsidRPr="0059636D">
              <w:rPr>
                <w:rFonts w:asciiTheme="minorHAnsi" w:hAnsiTheme="minorHAnsi" w:cstheme="minorHAnsi"/>
                <w:sz w:val="20"/>
                <w:szCs w:val="20"/>
              </w:rPr>
              <w:t>Veikti izglītojoši pasākumi bioloģiskās lauksaimniecības popularizēšanai novada teritorijā.</w:t>
            </w:r>
          </w:p>
        </w:tc>
        <w:tc>
          <w:tcPr>
            <w:tcW w:w="1813" w:type="dxa"/>
            <w:shd w:val="clear" w:color="auto" w:fill="auto"/>
          </w:tcPr>
          <w:p w14:paraId="28903511"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3F508752"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p w14:paraId="0F642CD5"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LLKC</w:t>
            </w:r>
          </w:p>
        </w:tc>
        <w:tc>
          <w:tcPr>
            <w:tcW w:w="2315" w:type="dxa"/>
            <w:shd w:val="clear" w:color="auto" w:fill="auto"/>
          </w:tcPr>
          <w:p w14:paraId="1118AB44" w14:textId="77777777" w:rsidR="001C2B1C" w:rsidRPr="0059636D" w:rsidRDefault="001C2B1C" w:rsidP="00317AB8">
            <w:pPr>
              <w:spacing w:after="0" w:line="240" w:lineRule="auto"/>
              <w:jc w:val="center"/>
              <w:rPr>
                <w:rFonts w:cstheme="minorHAnsi"/>
                <w:sz w:val="20"/>
                <w:szCs w:val="20"/>
              </w:rPr>
            </w:pPr>
            <w:proofErr w:type="spellStart"/>
            <w:r w:rsidRPr="0059636D">
              <w:rPr>
                <w:rFonts w:cstheme="minorHAnsi"/>
                <w:sz w:val="20"/>
                <w:szCs w:val="20"/>
              </w:rPr>
              <w:t>Īpašumu</w:t>
            </w:r>
            <w:proofErr w:type="spellEnd"/>
            <w:r w:rsidRPr="0059636D">
              <w:rPr>
                <w:rFonts w:cstheme="minorHAnsi"/>
                <w:sz w:val="20"/>
                <w:szCs w:val="20"/>
              </w:rPr>
              <w:t xml:space="preserve"> </w:t>
            </w:r>
            <w:proofErr w:type="spellStart"/>
            <w:r w:rsidRPr="0059636D">
              <w:rPr>
                <w:rFonts w:cstheme="minorHAnsi"/>
                <w:sz w:val="20"/>
                <w:szCs w:val="20"/>
              </w:rPr>
              <w:t>pārvalde</w:t>
            </w:r>
            <w:proofErr w:type="spellEnd"/>
            <w:r w:rsidRPr="0059636D">
              <w:rPr>
                <w:rFonts w:cstheme="minorHAnsi"/>
                <w:sz w:val="20"/>
                <w:szCs w:val="20"/>
              </w:rPr>
              <w:t xml:space="preserve"> </w:t>
            </w:r>
            <w:proofErr w:type="spellStart"/>
            <w:r w:rsidRPr="0059636D">
              <w:rPr>
                <w:rFonts w:cstheme="minorHAnsi"/>
                <w:sz w:val="20"/>
                <w:szCs w:val="20"/>
              </w:rPr>
              <w:t>Lauksaimniecības</w:t>
            </w:r>
            <w:proofErr w:type="spellEnd"/>
            <w:r w:rsidRPr="0059636D">
              <w:rPr>
                <w:rFonts w:cstheme="minorHAnsi"/>
                <w:sz w:val="20"/>
                <w:szCs w:val="20"/>
              </w:rPr>
              <w:t xml:space="preserve"> </w:t>
            </w:r>
            <w:proofErr w:type="spellStart"/>
            <w:r w:rsidRPr="0059636D">
              <w:rPr>
                <w:rFonts w:cstheme="minorHAnsi"/>
                <w:sz w:val="20"/>
                <w:szCs w:val="20"/>
              </w:rPr>
              <w:t>konsultants</w:t>
            </w:r>
            <w:proofErr w:type="spellEnd"/>
          </w:p>
        </w:tc>
      </w:tr>
      <w:tr w:rsidR="001C2B1C" w:rsidRPr="0042068D" w14:paraId="46CF2797" w14:textId="77777777" w:rsidTr="00317AB8">
        <w:trPr>
          <w:trHeight w:val="242"/>
        </w:trPr>
        <w:tc>
          <w:tcPr>
            <w:tcW w:w="3936" w:type="dxa"/>
            <w:shd w:val="clear" w:color="auto" w:fill="auto"/>
          </w:tcPr>
          <w:p w14:paraId="6D96FA16" w14:textId="77777777" w:rsidR="001C2B1C" w:rsidRPr="0059636D" w:rsidRDefault="001C2B1C" w:rsidP="000B2C38">
            <w:pPr>
              <w:pStyle w:val="ListParagraph"/>
              <w:numPr>
                <w:ilvl w:val="0"/>
                <w:numId w:val="1"/>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No ĢMO brīvas novada teritorijas nodrošināšana</w:t>
            </w:r>
          </w:p>
        </w:tc>
        <w:tc>
          <w:tcPr>
            <w:tcW w:w="4505" w:type="dxa"/>
            <w:shd w:val="clear" w:color="auto" w:fill="auto"/>
          </w:tcPr>
          <w:p w14:paraId="5405126E" w14:textId="77777777" w:rsidR="001C2B1C" w:rsidRPr="0059636D" w:rsidRDefault="001C2B1C" w:rsidP="00317AB8">
            <w:pPr>
              <w:spacing w:after="0" w:line="240" w:lineRule="auto"/>
              <w:rPr>
                <w:rFonts w:cstheme="minorHAnsi"/>
                <w:sz w:val="20"/>
                <w:szCs w:val="20"/>
                <w:lang w:val="lv-LV"/>
              </w:rPr>
            </w:pPr>
            <w:r w:rsidRPr="0059636D">
              <w:rPr>
                <w:rFonts w:cstheme="minorHAnsi"/>
                <w:sz w:val="20"/>
                <w:szCs w:val="20"/>
                <w:lang w:val="lv-LV"/>
              </w:rPr>
              <w:t>Atjaunoti saistošie noteikumi par ĢMO audzēšanas aizliegumu novada teritorijā.</w:t>
            </w:r>
          </w:p>
        </w:tc>
        <w:tc>
          <w:tcPr>
            <w:tcW w:w="1813" w:type="dxa"/>
            <w:shd w:val="clear" w:color="auto" w:fill="auto"/>
          </w:tcPr>
          <w:p w14:paraId="61A0EA4A"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7548FB09"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auto"/>
          </w:tcPr>
          <w:p w14:paraId="0BD38687"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p w14:paraId="4CDC9F11" w14:textId="77777777" w:rsidR="001C2B1C" w:rsidRPr="0059636D" w:rsidRDefault="001C2B1C" w:rsidP="00317AB8">
            <w:pPr>
              <w:spacing w:after="0" w:line="240" w:lineRule="auto"/>
              <w:jc w:val="center"/>
              <w:rPr>
                <w:rFonts w:cstheme="minorHAnsi"/>
                <w:sz w:val="20"/>
                <w:szCs w:val="20"/>
                <w:lang w:val="lv-LV"/>
              </w:rPr>
            </w:pPr>
          </w:p>
        </w:tc>
      </w:tr>
      <w:tr w:rsidR="001C2B1C" w:rsidRPr="0042068D" w14:paraId="088297FF" w14:textId="77777777" w:rsidTr="00317AB8">
        <w:trPr>
          <w:trHeight w:val="281"/>
        </w:trPr>
        <w:tc>
          <w:tcPr>
            <w:tcW w:w="3936" w:type="dxa"/>
            <w:shd w:val="clear" w:color="auto" w:fill="auto"/>
          </w:tcPr>
          <w:p w14:paraId="0FAA2C08" w14:textId="77777777" w:rsidR="001C2B1C" w:rsidRPr="0059636D" w:rsidRDefault="001C2B1C" w:rsidP="006701AC">
            <w:pPr>
              <w:pStyle w:val="ListParagraph"/>
              <w:numPr>
                <w:ilvl w:val="0"/>
                <w:numId w:val="2"/>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Lauksaimniecībai neperspektīvo zemju reģistra izveide pašvaldības īpašumiem</w:t>
            </w:r>
          </w:p>
        </w:tc>
        <w:tc>
          <w:tcPr>
            <w:tcW w:w="4505" w:type="dxa"/>
            <w:shd w:val="clear" w:color="auto" w:fill="auto"/>
          </w:tcPr>
          <w:p w14:paraId="0E67F724" w14:textId="77777777" w:rsidR="001C2B1C" w:rsidRPr="0059636D" w:rsidRDefault="001C2B1C" w:rsidP="00317AB8">
            <w:pPr>
              <w:spacing w:after="0" w:line="240" w:lineRule="auto"/>
              <w:rPr>
                <w:rFonts w:cstheme="minorHAnsi"/>
                <w:sz w:val="20"/>
                <w:szCs w:val="20"/>
                <w:lang w:val="lv-LV"/>
              </w:rPr>
            </w:pPr>
            <w:r w:rsidRPr="0059636D">
              <w:rPr>
                <w:rFonts w:cstheme="minorHAnsi"/>
                <w:sz w:val="20"/>
                <w:szCs w:val="20"/>
                <w:lang w:val="lv-LV"/>
              </w:rPr>
              <w:t>Izveidots reģistrs ar lauksaimniecībai neperspektīvām zemēm pašvaldības īpašumiem, kuras būtu lietderīgi apmežot (ha).</w:t>
            </w:r>
          </w:p>
        </w:tc>
        <w:tc>
          <w:tcPr>
            <w:tcW w:w="1813" w:type="dxa"/>
            <w:shd w:val="clear" w:color="auto" w:fill="auto"/>
          </w:tcPr>
          <w:p w14:paraId="4580D773"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2022-2023</w:t>
            </w:r>
          </w:p>
        </w:tc>
        <w:tc>
          <w:tcPr>
            <w:tcW w:w="2045" w:type="dxa"/>
            <w:shd w:val="clear" w:color="auto" w:fill="auto"/>
          </w:tcPr>
          <w:p w14:paraId="7AD63988"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auto"/>
          </w:tcPr>
          <w:p w14:paraId="0769FFAF"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tc>
      </w:tr>
      <w:tr w:rsidR="001C2B1C" w:rsidRPr="0042068D" w14:paraId="0DD02CE8" w14:textId="77777777" w:rsidTr="00317AB8">
        <w:trPr>
          <w:trHeight w:val="242"/>
        </w:trPr>
        <w:tc>
          <w:tcPr>
            <w:tcW w:w="3936" w:type="dxa"/>
            <w:shd w:val="clear" w:color="auto" w:fill="auto"/>
          </w:tcPr>
          <w:p w14:paraId="37DA4268" w14:textId="77777777" w:rsidR="001C2B1C" w:rsidRPr="0059636D" w:rsidRDefault="001C2B1C" w:rsidP="006701AC">
            <w:pPr>
              <w:pStyle w:val="ListParagraph"/>
              <w:numPr>
                <w:ilvl w:val="0"/>
                <w:numId w:val="2"/>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Mazās lauksaimniecības un lauksaimnieciskās ražošanas iespēju saglabāšana</w:t>
            </w:r>
          </w:p>
        </w:tc>
        <w:tc>
          <w:tcPr>
            <w:tcW w:w="4505" w:type="dxa"/>
            <w:shd w:val="clear" w:color="auto" w:fill="auto"/>
          </w:tcPr>
          <w:p w14:paraId="4B325623" w14:textId="77777777" w:rsidR="001C2B1C" w:rsidRPr="0059636D" w:rsidRDefault="001C2B1C" w:rsidP="00317AB8">
            <w:pPr>
              <w:spacing w:after="0" w:line="240" w:lineRule="auto"/>
              <w:rPr>
                <w:rFonts w:cstheme="minorHAnsi"/>
                <w:sz w:val="20"/>
                <w:szCs w:val="20"/>
                <w:lang w:val="lv-LV"/>
              </w:rPr>
            </w:pPr>
            <w:r w:rsidRPr="0059636D">
              <w:rPr>
                <w:rFonts w:eastAsia="Times New Roman" w:cstheme="minorHAnsi"/>
                <w:sz w:val="20"/>
                <w:szCs w:val="20"/>
                <w:lang w:val="lv-LV" w:eastAsia="lv-LV"/>
              </w:rPr>
              <w:t>Saglabāta</w:t>
            </w:r>
            <w:r w:rsidRPr="0059636D">
              <w:rPr>
                <w:rFonts w:cstheme="minorHAnsi"/>
                <w:sz w:val="20"/>
                <w:szCs w:val="20"/>
                <w:lang w:val="lv-LV"/>
              </w:rPr>
              <w:t xml:space="preserve"> Mazās lauksaimniecības un lauksaimnieciskās ražošanas iespēju saglabāšana.</w:t>
            </w:r>
          </w:p>
        </w:tc>
        <w:tc>
          <w:tcPr>
            <w:tcW w:w="1813" w:type="dxa"/>
            <w:shd w:val="clear" w:color="auto" w:fill="auto"/>
          </w:tcPr>
          <w:p w14:paraId="651F6C0E"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01815225"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auto"/>
          </w:tcPr>
          <w:p w14:paraId="59390EFC" w14:textId="77777777" w:rsidR="001C2B1C" w:rsidRPr="0059636D" w:rsidRDefault="001C2B1C" w:rsidP="00317AB8">
            <w:pPr>
              <w:spacing w:after="0" w:line="240" w:lineRule="auto"/>
              <w:jc w:val="center"/>
              <w:rPr>
                <w:rFonts w:cstheme="minorHAnsi"/>
                <w:sz w:val="20"/>
                <w:szCs w:val="20"/>
              </w:rPr>
            </w:pPr>
            <w:proofErr w:type="spellStart"/>
            <w:r w:rsidRPr="0059636D">
              <w:rPr>
                <w:rFonts w:cstheme="minorHAnsi"/>
                <w:sz w:val="20"/>
                <w:szCs w:val="20"/>
              </w:rPr>
              <w:t>Lauksaimniecības</w:t>
            </w:r>
            <w:proofErr w:type="spellEnd"/>
            <w:r w:rsidRPr="0059636D">
              <w:rPr>
                <w:rFonts w:cstheme="minorHAnsi"/>
                <w:sz w:val="20"/>
                <w:szCs w:val="20"/>
              </w:rPr>
              <w:t xml:space="preserve"> </w:t>
            </w:r>
            <w:proofErr w:type="spellStart"/>
            <w:r w:rsidRPr="0059636D">
              <w:rPr>
                <w:rFonts w:cstheme="minorHAnsi"/>
                <w:sz w:val="20"/>
                <w:szCs w:val="20"/>
              </w:rPr>
              <w:t>konsultants</w:t>
            </w:r>
            <w:proofErr w:type="spellEnd"/>
            <w:r w:rsidRPr="0059636D">
              <w:rPr>
                <w:rFonts w:cstheme="minorHAnsi"/>
                <w:sz w:val="20"/>
                <w:szCs w:val="20"/>
              </w:rPr>
              <w:t>,</w:t>
            </w:r>
          </w:p>
          <w:p w14:paraId="7D00C691" w14:textId="77777777" w:rsidR="001C2B1C" w:rsidRPr="0059636D" w:rsidRDefault="001C2B1C" w:rsidP="00317AB8">
            <w:pPr>
              <w:spacing w:after="0" w:line="240" w:lineRule="auto"/>
              <w:jc w:val="center"/>
              <w:rPr>
                <w:rFonts w:cstheme="minorHAnsi"/>
                <w:sz w:val="20"/>
                <w:szCs w:val="20"/>
              </w:rPr>
            </w:pPr>
            <w:proofErr w:type="spellStart"/>
            <w:r w:rsidRPr="0059636D">
              <w:rPr>
                <w:rFonts w:cstheme="minorHAnsi"/>
                <w:sz w:val="20"/>
                <w:szCs w:val="20"/>
              </w:rPr>
              <w:t>Īpašumu</w:t>
            </w:r>
            <w:proofErr w:type="spellEnd"/>
            <w:r w:rsidRPr="0059636D">
              <w:rPr>
                <w:rFonts w:cstheme="minorHAnsi"/>
                <w:sz w:val="20"/>
                <w:szCs w:val="20"/>
              </w:rPr>
              <w:t xml:space="preserve"> </w:t>
            </w:r>
            <w:proofErr w:type="spellStart"/>
            <w:r w:rsidRPr="0059636D">
              <w:rPr>
                <w:rFonts w:cstheme="minorHAnsi"/>
                <w:sz w:val="20"/>
                <w:szCs w:val="20"/>
              </w:rPr>
              <w:t>pārvalde</w:t>
            </w:r>
            <w:proofErr w:type="spellEnd"/>
          </w:p>
          <w:p w14:paraId="21CE98FF" w14:textId="77777777" w:rsidR="001C2B1C" w:rsidRPr="0059636D" w:rsidRDefault="001C2B1C" w:rsidP="00317AB8">
            <w:pPr>
              <w:spacing w:after="0" w:line="240" w:lineRule="auto"/>
              <w:jc w:val="center"/>
              <w:rPr>
                <w:rFonts w:cstheme="minorHAnsi"/>
                <w:sz w:val="20"/>
                <w:szCs w:val="20"/>
                <w:lang w:val="lv-LV"/>
              </w:rPr>
            </w:pPr>
          </w:p>
        </w:tc>
      </w:tr>
      <w:tr w:rsidR="001C2B1C" w:rsidRPr="0042068D" w14:paraId="1D74C493" w14:textId="77777777" w:rsidTr="00317AB8">
        <w:trPr>
          <w:trHeight w:val="281"/>
        </w:trPr>
        <w:tc>
          <w:tcPr>
            <w:tcW w:w="3936" w:type="dxa"/>
            <w:shd w:val="clear" w:color="auto" w:fill="auto"/>
          </w:tcPr>
          <w:p w14:paraId="26021B64" w14:textId="77777777" w:rsidR="001C2B1C" w:rsidRPr="0059636D" w:rsidRDefault="001C2B1C" w:rsidP="006701AC">
            <w:pPr>
              <w:pStyle w:val="ListParagraph"/>
              <w:numPr>
                <w:ilvl w:val="0"/>
                <w:numId w:val="2"/>
              </w:numPr>
              <w:spacing w:after="0" w:line="240" w:lineRule="auto"/>
              <w:rPr>
                <w:rFonts w:asciiTheme="minorHAnsi" w:hAnsiTheme="minorHAnsi" w:cstheme="minorHAnsi"/>
                <w:sz w:val="20"/>
                <w:szCs w:val="20"/>
                <w:lang w:val="lv-LV"/>
              </w:rPr>
            </w:pPr>
            <w:proofErr w:type="spellStart"/>
            <w:r w:rsidRPr="0059636D">
              <w:rPr>
                <w:rFonts w:asciiTheme="minorHAnsi" w:hAnsiTheme="minorHAnsi" w:cstheme="minorHAnsi"/>
                <w:sz w:val="20"/>
                <w:szCs w:val="20"/>
              </w:rPr>
              <w:lastRenderedPageBreak/>
              <w:t>Lauksaimniecībai</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neperspektīvo</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zemju</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apmežošana</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pašvaldības</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īpašumos</w:t>
            </w:r>
            <w:proofErr w:type="spellEnd"/>
          </w:p>
        </w:tc>
        <w:tc>
          <w:tcPr>
            <w:tcW w:w="4505" w:type="dxa"/>
            <w:shd w:val="clear" w:color="auto" w:fill="auto"/>
          </w:tcPr>
          <w:p w14:paraId="39E19B94" w14:textId="77777777" w:rsidR="001C2B1C" w:rsidRPr="0059636D" w:rsidRDefault="001C2B1C" w:rsidP="00317AB8">
            <w:pPr>
              <w:spacing w:after="0" w:line="240" w:lineRule="auto"/>
              <w:rPr>
                <w:rFonts w:cstheme="minorHAnsi"/>
                <w:sz w:val="20"/>
                <w:szCs w:val="20"/>
                <w:lang w:val="lv-LV"/>
              </w:rPr>
            </w:pPr>
            <w:r w:rsidRPr="0059636D">
              <w:rPr>
                <w:rFonts w:cstheme="minorHAnsi"/>
                <w:sz w:val="20"/>
                <w:szCs w:val="20"/>
                <w:lang w:val="lv-LV"/>
              </w:rPr>
              <w:t>Pašvaldības īpašumos ir samazinājušās nekopto, aizaugušo lauksaimniecības zemju platības (ha).</w:t>
            </w:r>
          </w:p>
        </w:tc>
        <w:tc>
          <w:tcPr>
            <w:tcW w:w="1813" w:type="dxa"/>
            <w:shd w:val="clear" w:color="auto" w:fill="auto"/>
          </w:tcPr>
          <w:p w14:paraId="1F1A44D9"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2022-2023</w:t>
            </w:r>
          </w:p>
        </w:tc>
        <w:tc>
          <w:tcPr>
            <w:tcW w:w="2045" w:type="dxa"/>
            <w:shd w:val="clear" w:color="auto" w:fill="auto"/>
          </w:tcPr>
          <w:p w14:paraId="4DD008A1"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auto"/>
          </w:tcPr>
          <w:p w14:paraId="40E7F37C"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tc>
      </w:tr>
      <w:tr w:rsidR="001C2B1C" w:rsidRPr="0042068D" w14:paraId="563DF468" w14:textId="77777777" w:rsidTr="00317AB8">
        <w:trPr>
          <w:trHeight w:val="242"/>
        </w:trPr>
        <w:tc>
          <w:tcPr>
            <w:tcW w:w="3936" w:type="dxa"/>
            <w:shd w:val="clear" w:color="auto" w:fill="auto"/>
          </w:tcPr>
          <w:p w14:paraId="7C443BCC" w14:textId="77777777" w:rsidR="001C2B1C" w:rsidRPr="0059636D" w:rsidRDefault="001C2B1C" w:rsidP="006701AC">
            <w:pPr>
              <w:pStyle w:val="ListParagraph"/>
              <w:numPr>
                <w:ilvl w:val="0"/>
                <w:numId w:val="2"/>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 xml:space="preserve">Invazīvo augu sugu apkarošanas pasākumu veikšana </w:t>
            </w:r>
          </w:p>
        </w:tc>
        <w:tc>
          <w:tcPr>
            <w:tcW w:w="4505" w:type="dxa"/>
            <w:shd w:val="clear" w:color="auto" w:fill="auto"/>
          </w:tcPr>
          <w:p w14:paraId="60B706C8" w14:textId="77777777" w:rsidR="001C2B1C" w:rsidRPr="0059636D" w:rsidRDefault="001C2B1C" w:rsidP="00317AB8">
            <w:pPr>
              <w:spacing w:after="0" w:line="240" w:lineRule="auto"/>
              <w:rPr>
                <w:rFonts w:cstheme="minorHAnsi"/>
                <w:sz w:val="20"/>
                <w:szCs w:val="20"/>
                <w:lang w:val="lv-LV"/>
              </w:rPr>
            </w:pPr>
            <w:r w:rsidRPr="0059636D">
              <w:rPr>
                <w:rFonts w:cstheme="minorHAnsi"/>
                <w:sz w:val="20"/>
                <w:szCs w:val="20"/>
                <w:lang w:val="lv-LV"/>
              </w:rPr>
              <w:t>Veikti informatīvi pasākumi zemju īpašniekiem par invazīvo augu (</w:t>
            </w:r>
            <w:proofErr w:type="gramStart"/>
            <w:r w:rsidRPr="0059636D">
              <w:rPr>
                <w:rFonts w:cstheme="minorHAnsi"/>
                <w:sz w:val="20"/>
                <w:szCs w:val="20"/>
                <w:lang w:val="lv-LV"/>
              </w:rPr>
              <w:t>piem.</w:t>
            </w:r>
            <w:proofErr w:type="gramEnd"/>
            <w:r w:rsidRPr="0059636D">
              <w:rPr>
                <w:rFonts w:cstheme="minorHAnsi"/>
                <w:sz w:val="20"/>
                <w:szCs w:val="20"/>
                <w:lang w:val="lv-LV"/>
              </w:rPr>
              <w:t xml:space="preserve"> latvāņu) apkarošanas iespējām, izstrādāti saistošie noteikumi īpašnieku motivēšanai ar nekustamā īpašuma atlaidēm.</w:t>
            </w:r>
          </w:p>
        </w:tc>
        <w:tc>
          <w:tcPr>
            <w:tcW w:w="1813" w:type="dxa"/>
            <w:shd w:val="clear" w:color="auto" w:fill="auto"/>
          </w:tcPr>
          <w:p w14:paraId="688C024B"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5E40D6B4"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auto"/>
          </w:tcPr>
          <w:p w14:paraId="7879A0F6" w14:textId="77777777" w:rsidR="001C2B1C" w:rsidRPr="0059636D" w:rsidRDefault="001C2B1C" w:rsidP="00317AB8">
            <w:pPr>
              <w:spacing w:after="0" w:line="240" w:lineRule="auto"/>
              <w:jc w:val="center"/>
              <w:rPr>
                <w:rFonts w:cstheme="minorHAnsi"/>
                <w:sz w:val="20"/>
                <w:szCs w:val="20"/>
              </w:rPr>
            </w:pPr>
            <w:proofErr w:type="spellStart"/>
            <w:r w:rsidRPr="0059636D">
              <w:rPr>
                <w:rFonts w:cstheme="minorHAnsi"/>
                <w:sz w:val="20"/>
                <w:szCs w:val="20"/>
              </w:rPr>
              <w:t>Īpašumu</w:t>
            </w:r>
            <w:proofErr w:type="spellEnd"/>
            <w:r w:rsidRPr="0059636D">
              <w:rPr>
                <w:rFonts w:cstheme="minorHAnsi"/>
                <w:sz w:val="20"/>
                <w:szCs w:val="20"/>
              </w:rPr>
              <w:t xml:space="preserve"> </w:t>
            </w:r>
            <w:proofErr w:type="spellStart"/>
            <w:r w:rsidRPr="0059636D">
              <w:rPr>
                <w:rFonts w:cstheme="minorHAnsi"/>
                <w:sz w:val="20"/>
                <w:szCs w:val="20"/>
              </w:rPr>
              <w:t>pārvalde</w:t>
            </w:r>
            <w:proofErr w:type="spellEnd"/>
          </w:p>
          <w:p w14:paraId="6D20FAF2" w14:textId="77777777" w:rsidR="001C2B1C" w:rsidRPr="0059636D" w:rsidRDefault="001C2B1C" w:rsidP="00317AB8">
            <w:pPr>
              <w:spacing w:after="0" w:line="240" w:lineRule="auto"/>
              <w:jc w:val="center"/>
              <w:rPr>
                <w:rFonts w:cstheme="minorHAnsi"/>
                <w:sz w:val="20"/>
                <w:szCs w:val="20"/>
              </w:rPr>
            </w:pPr>
            <w:proofErr w:type="spellStart"/>
            <w:r w:rsidRPr="0059636D">
              <w:rPr>
                <w:rFonts w:cstheme="minorHAnsi"/>
                <w:sz w:val="20"/>
                <w:szCs w:val="20"/>
              </w:rPr>
              <w:t>Lauksaimniecības</w:t>
            </w:r>
            <w:proofErr w:type="spellEnd"/>
            <w:r w:rsidRPr="0059636D">
              <w:rPr>
                <w:rFonts w:cstheme="minorHAnsi"/>
                <w:sz w:val="20"/>
                <w:szCs w:val="20"/>
              </w:rPr>
              <w:t xml:space="preserve"> </w:t>
            </w:r>
            <w:proofErr w:type="spellStart"/>
            <w:r w:rsidRPr="0059636D">
              <w:rPr>
                <w:rFonts w:cstheme="minorHAnsi"/>
                <w:sz w:val="20"/>
                <w:szCs w:val="20"/>
              </w:rPr>
              <w:t>konsultants</w:t>
            </w:r>
            <w:proofErr w:type="spellEnd"/>
          </w:p>
          <w:p w14:paraId="2548003D" w14:textId="77777777" w:rsidR="001C2B1C" w:rsidRPr="0059636D" w:rsidRDefault="001C2B1C" w:rsidP="00317AB8">
            <w:pPr>
              <w:spacing w:after="0" w:line="240" w:lineRule="auto"/>
              <w:jc w:val="center"/>
              <w:rPr>
                <w:rFonts w:cstheme="minorHAnsi"/>
                <w:sz w:val="20"/>
                <w:szCs w:val="20"/>
                <w:lang w:val="lv-LV"/>
              </w:rPr>
            </w:pPr>
          </w:p>
        </w:tc>
      </w:tr>
      <w:tr w:rsidR="001C2B1C" w:rsidRPr="0042068D" w14:paraId="4CA69235" w14:textId="77777777" w:rsidTr="00317AB8">
        <w:trPr>
          <w:trHeight w:val="242"/>
        </w:trPr>
        <w:tc>
          <w:tcPr>
            <w:tcW w:w="3936" w:type="dxa"/>
            <w:shd w:val="clear" w:color="auto" w:fill="FFF2CC" w:themeFill="accent4" w:themeFillTint="33"/>
          </w:tcPr>
          <w:p w14:paraId="4F7313A0" w14:textId="77777777" w:rsidR="001C2B1C" w:rsidRPr="0059636D" w:rsidRDefault="001C2B1C" w:rsidP="006701AC">
            <w:pPr>
              <w:pStyle w:val="ListParagraph"/>
              <w:numPr>
                <w:ilvl w:val="0"/>
                <w:numId w:val="3"/>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 xml:space="preserve">Pašvaldības ūdenstilpju labiekārtošanas dokumentācijas izstrāde, sadarbībā ar NVO, </w:t>
            </w:r>
            <w:r w:rsidRPr="00A4691B">
              <w:rPr>
                <w:rFonts w:asciiTheme="minorHAnsi" w:hAnsiTheme="minorHAnsi" w:cstheme="minorHAnsi"/>
                <w:i/>
                <w:iCs/>
                <w:color w:val="7030A0"/>
                <w:sz w:val="20"/>
                <w:szCs w:val="20"/>
                <w:highlight w:val="green"/>
                <w:lang w:val="lv-LV"/>
              </w:rPr>
              <w:t>biedrībām un iedzīvotāju kopienām</w:t>
            </w:r>
          </w:p>
        </w:tc>
        <w:tc>
          <w:tcPr>
            <w:tcW w:w="4505" w:type="dxa"/>
            <w:shd w:val="clear" w:color="auto" w:fill="FFF2CC" w:themeFill="accent4" w:themeFillTint="33"/>
          </w:tcPr>
          <w:p w14:paraId="0CC4D0EC" w14:textId="77777777" w:rsidR="001C2B1C" w:rsidRPr="0059636D" w:rsidRDefault="001C2B1C" w:rsidP="00317AB8">
            <w:pPr>
              <w:spacing w:after="0" w:line="240" w:lineRule="auto"/>
              <w:rPr>
                <w:rFonts w:cstheme="minorHAnsi"/>
                <w:sz w:val="20"/>
                <w:szCs w:val="20"/>
                <w:lang w:val="lv-LV" w:eastAsia="lv-LV"/>
              </w:rPr>
            </w:pPr>
            <w:r w:rsidRPr="0059636D">
              <w:rPr>
                <w:rFonts w:cstheme="minorHAnsi"/>
                <w:sz w:val="20"/>
                <w:szCs w:val="20"/>
                <w:lang w:val="lv-LV"/>
              </w:rPr>
              <w:t xml:space="preserve">Izstrādāts novada </w:t>
            </w:r>
            <w:proofErr w:type="spellStart"/>
            <w:r w:rsidRPr="0059636D">
              <w:rPr>
                <w:rFonts w:cstheme="minorHAnsi"/>
                <w:sz w:val="20"/>
                <w:szCs w:val="20"/>
                <w:lang w:val="lv-LV"/>
              </w:rPr>
              <w:t>ūdentilpju</w:t>
            </w:r>
            <w:proofErr w:type="spellEnd"/>
            <w:r w:rsidRPr="0059636D">
              <w:rPr>
                <w:rFonts w:cstheme="minorHAnsi"/>
                <w:sz w:val="20"/>
                <w:szCs w:val="20"/>
                <w:lang w:val="lv-LV"/>
              </w:rPr>
              <w:t xml:space="preserve"> labiekārtošanas plāns.</w:t>
            </w:r>
          </w:p>
        </w:tc>
        <w:tc>
          <w:tcPr>
            <w:tcW w:w="1813" w:type="dxa"/>
            <w:shd w:val="clear" w:color="auto" w:fill="FFF2CC" w:themeFill="accent4" w:themeFillTint="33"/>
          </w:tcPr>
          <w:p w14:paraId="758FA182"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2022</w:t>
            </w:r>
          </w:p>
        </w:tc>
        <w:tc>
          <w:tcPr>
            <w:tcW w:w="2045" w:type="dxa"/>
            <w:shd w:val="clear" w:color="auto" w:fill="FFF2CC" w:themeFill="accent4" w:themeFillTint="33"/>
          </w:tcPr>
          <w:p w14:paraId="2233E5C6"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FFF2CC" w:themeFill="accent4" w:themeFillTint="33"/>
          </w:tcPr>
          <w:p w14:paraId="3C02A5FC"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tc>
      </w:tr>
      <w:tr w:rsidR="001C2B1C" w:rsidRPr="0042068D" w14:paraId="2CD4CABD" w14:textId="77777777" w:rsidTr="00317AB8">
        <w:trPr>
          <w:trHeight w:val="242"/>
        </w:trPr>
        <w:tc>
          <w:tcPr>
            <w:tcW w:w="3936" w:type="dxa"/>
            <w:shd w:val="clear" w:color="auto" w:fill="auto"/>
          </w:tcPr>
          <w:p w14:paraId="4D011F5D" w14:textId="77777777" w:rsidR="001C2B1C" w:rsidRPr="0059636D" w:rsidRDefault="001C2B1C" w:rsidP="006701AC">
            <w:pPr>
              <w:pStyle w:val="ListParagraph"/>
              <w:numPr>
                <w:ilvl w:val="0"/>
                <w:numId w:val="3"/>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Pašvaldības ūdenstilpju un objektu uzturēšana un labiekārtošana</w:t>
            </w:r>
          </w:p>
        </w:tc>
        <w:tc>
          <w:tcPr>
            <w:tcW w:w="4505" w:type="dxa"/>
            <w:shd w:val="clear" w:color="auto" w:fill="auto"/>
          </w:tcPr>
          <w:p w14:paraId="3F1D128B" w14:textId="77777777" w:rsidR="001C2B1C" w:rsidRPr="0059636D" w:rsidRDefault="001C2B1C" w:rsidP="00317AB8">
            <w:pPr>
              <w:spacing w:after="0" w:line="240" w:lineRule="auto"/>
              <w:rPr>
                <w:rFonts w:cstheme="minorHAnsi"/>
                <w:sz w:val="20"/>
                <w:szCs w:val="20"/>
                <w:lang w:val="lv-LV"/>
              </w:rPr>
            </w:pPr>
            <w:r w:rsidRPr="0059636D">
              <w:rPr>
                <w:rFonts w:cstheme="minorHAnsi"/>
                <w:sz w:val="20"/>
                <w:szCs w:val="20"/>
                <w:lang w:val="lv-LV"/>
              </w:rPr>
              <w:t>Veikta pašvaldības ūdenstilpju un objektu uzturēšana un labiekārtošana.</w:t>
            </w:r>
          </w:p>
        </w:tc>
        <w:tc>
          <w:tcPr>
            <w:tcW w:w="1813" w:type="dxa"/>
            <w:shd w:val="clear" w:color="auto" w:fill="auto"/>
          </w:tcPr>
          <w:p w14:paraId="595D3D94"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691043DC"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p w14:paraId="30083ABF"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Vides aizsardzības fonds</w:t>
            </w:r>
          </w:p>
        </w:tc>
        <w:tc>
          <w:tcPr>
            <w:tcW w:w="2315" w:type="dxa"/>
            <w:shd w:val="clear" w:color="auto" w:fill="auto"/>
          </w:tcPr>
          <w:p w14:paraId="46C27379"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tc>
      </w:tr>
      <w:tr w:rsidR="001C2B1C" w:rsidRPr="0042068D" w14:paraId="7E0E6A02" w14:textId="77777777" w:rsidTr="00317AB8">
        <w:trPr>
          <w:trHeight w:val="242"/>
        </w:trPr>
        <w:tc>
          <w:tcPr>
            <w:tcW w:w="3936" w:type="dxa"/>
            <w:shd w:val="clear" w:color="auto" w:fill="auto"/>
          </w:tcPr>
          <w:p w14:paraId="3BEF207B" w14:textId="77777777" w:rsidR="001C2B1C" w:rsidRPr="0059636D" w:rsidRDefault="001C2B1C" w:rsidP="006701AC">
            <w:pPr>
              <w:pStyle w:val="ListParagraph"/>
              <w:numPr>
                <w:ilvl w:val="0"/>
                <w:numId w:val="3"/>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Ūdenstilpju ūdens monitoringa veikšana</w:t>
            </w:r>
          </w:p>
        </w:tc>
        <w:tc>
          <w:tcPr>
            <w:tcW w:w="4505" w:type="dxa"/>
            <w:shd w:val="clear" w:color="auto" w:fill="auto"/>
          </w:tcPr>
          <w:p w14:paraId="5FBDE227" w14:textId="77777777" w:rsidR="001C2B1C" w:rsidRPr="0059636D" w:rsidRDefault="001C2B1C" w:rsidP="00317AB8">
            <w:pPr>
              <w:spacing w:after="0" w:line="240" w:lineRule="auto"/>
              <w:rPr>
                <w:rFonts w:cstheme="minorHAnsi"/>
                <w:sz w:val="20"/>
                <w:szCs w:val="20"/>
                <w:lang w:val="lv-LV"/>
              </w:rPr>
            </w:pPr>
            <w:r w:rsidRPr="0059636D">
              <w:rPr>
                <w:rFonts w:cstheme="minorHAnsi"/>
                <w:sz w:val="20"/>
                <w:szCs w:val="20"/>
                <w:lang w:val="lv-LV"/>
              </w:rPr>
              <w:t xml:space="preserve">Nodrošināts regulārs ūdens kvalitātes monitorings novada </w:t>
            </w:r>
            <w:proofErr w:type="spellStart"/>
            <w:r w:rsidRPr="0059636D">
              <w:rPr>
                <w:rFonts w:cstheme="minorHAnsi"/>
                <w:sz w:val="20"/>
                <w:szCs w:val="20"/>
                <w:lang w:val="lv-LV"/>
              </w:rPr>
              <w:t>ūdentilpēs</w:t>
            </w:r>
            <w:proofErr w:type="spellEnd"/>
            <w:r w:rsidRPr="0059636D">
              <w:rPr>
                <w:rFonts w:cstheme="minorHAnsi"/>
                <w:sz w:val="20"/>
                <w:szCs w:val="20"/>
                <w:lang w:val="lv-LV"/>
              </w:rPr>
              <w:t>.</w:t>
            </w:r>
          </w:p>
          <w:p w14:paraId="1299D959" w14:textId="77777777" w:rsidR="001C2B1C" w:rsidRPr="0059636D" w:rsidRDefault="001C2B1C" w:rsidP="00317AB8">
            <w:pPr>
              <w:spacing w:after="0" w:line="240" w:lineRule="auto"/>
              <w:ind w:left="360"/>
              <w:rPr>
                <w:rFonts w:cstheme="minorHAnsi"/>
                <w:sz w:val="20"/>
                <w:szCs w:val="20"/>
                <w:lang w:val="lv-LV"/>
              </w:rPr>
            </w:pPr>
          </w:p>
        </w:tc>
        <w:tc>
          <w:tcPr>
            <w:tcW w:w="1813" w:type="dxa"/>
            <w:shd w:val="clear" w:color="auto" w:fill="auto"/>
          </w:tcPr>
          <w:p w14:paraId="3333E361"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68A6D4FB"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auto"/>
          </w:tcPr>
          <w:p w14:paraId="63458BBB"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tc>
      </w:tr>
      <w:tr w:rsidR="001C2B1C" w:rsidRPr="0042068D" w14:paraId="380365AD" w14:textId="77777777" w:rsidTr="00317AB8">
        <w:trPr>
          <w:trHeight w:val="242"/>
        </w:trPr>
        <w:tc>
          <w:tcPr>
            <w:tcW w:w="3936" w:type="dxa"/>
            <w:shd w:val="clear" w:color="auto" w:fill="auto"/>
          </w:tcPr>
          <w:p w14:paraId="0A05D035" w14:textId="77777777" w:rsidR="001C2B1C" w:rsidRPr="0059636D" w:rsidRDefault="001C2B1C" w:rsidP="006701AC">
            <w:pPr>
              <w:pStyle w:val="ListParagraph"/>
              <w:numPr>
                <w:ilvl w:val="0"/>
                <w:numId w:val="3"/>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Hidrobūvju apsaimniekošanas pasākumi</w:t>
            </w:r>
          </w:p>
        </w:tc>
        <w:tc>
          <w:tcPr>
            <w:tcW w:w="4505" w:type="dxa"/>
            <w:shd w:val="clear" w:color="auto" w:fill="auto"/>
          </w:tcPr>
          <w:p w14:paraId="1C112FF0" w14:textId="77777777" w:rsidR="001C2B1C" w:rsidRPr="0059636D" w:rsidRDefault="001C2B1C" w:rsidP="00317AB8">
            <w:pPr>
              <w:spacing w:after="0" w:line="240" w:lineRule="auto"/>
              <w:rPr>
                <w:rFonts w:cstheme="minorHAnsi"/>
                <w:sz w:val="20"/>
                <w:szCs w:val="20"/>
                <w:lang w:val="lv-LV"/>
              </w:rPr>
            </w:pPr>
            <w:r w:rsidRPr="0059636D">
              <w:rPr>
                <w:rFonts w:cstheme="minorHAnsi"/>
                <w:sz w:val="20"/>
                <w:szCs w:val="20"/>
                <w:lang w:val="lv-LV"/>
              </w:rPr>
              <w:t>Izstrādāti un ieviesti būvprojekti hidrobūvju uzturēšanai un atjaunošanai.</w:t>
            </w:r>
          </w:p>
          <w:p w14:paraId="5A68C3E2" w14:textId="77777777" w:rsidR="001C2B1C" w:rsidRPr="0059636D" w:rsidRDefault="001C2B1C" w:rsidP="00317AB8">
            <w:pPr>
              <w:spacing w:after="0" w:line="240" w:lineRule="auto"/>
              <w:ind w:left="357"/>
              <w:rPr>
                <w:rFonts w:cstheme="minorHAnsi"/>
                <w:sz w:val="20"/>
                <w:szCs w:val="20"/>
                <w:lang w:val="lv-LV"/>
              </w:rPr>
            </w:pPr>
          </w:p>
        </w:tc>
        <w:tc>
          <w:tcPr>
            <w:tcW w:w="1813" w:type="dxa"/>
            <w:shd w:val="clear" w:color="auto" w:fill="auto"/>
          </w:tcPr>
          <w:p w14:paraId="002F89B3"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3AC24E47"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p w14:paraId="4B41C0C0"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ES fondi</w:t>
            </w:r>
          </w:p>
          <w:p w14:paraId="348C6E80"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Valsts finansējums</w:t>
            </w:r>
          </w:p>
        </w:tc>
        <w:tc>
          <w:tcPr>
            <w:tcW w:w="2315" w:type="dxa"/>
            <w:shd w:val="clear" w:color="auto" w:fill="auto"/>
          </w:tcPr>
          <w:p w14:paraId="0A77FBCC"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tc>
      </w:tr>
      <w:tr w:rsidR="001C2B1C" w:rsidRPr="0042068D" w14:paraId="65518ACE" w14:textId="77777777" w:rsidTr="00317AB8">
        <w:trPr>
          <w:trHeight w:val="242"/>
        </w:trPr>
        <w:tc>
          <w:tcPr>
            <w:tcW w:w="3936" w:type="dxa"/>
            <w:shd w:val="clear" w:color="auto" w:fill="auto"/>
          </w:tcPr>
          <w:p w14:paraId="756069E6" w14:textId="77777777" w:rsidR="001C2B1C" w:rsidRPr="0059636D" w:rsidRDefault="001C2B1C" w:rsidP="006701AC">
            <w:pPr>
              <w:pStyle w:val="ListParagraph"/>
              <w:numPr>
                <w:ilvl w:val="0"/>
                <w:numId w:val="3"/>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Titurgas upes eitrofikācijas samazināšana</w:t>
            </w:r>
          </w:p>
        </w:tc>
        <w:tc>
          <w:tcPr>
            <w:tcW w:w="4505" w:type="dxa"/>
            <w:shd w:val="clear" w:color="auto" w:fill="auto"/>
          </w:tcPr>
          <w:p w14:paraId="0ECB8469" w14:textId="77777777" w:rsidR="001C2B1C" w:rsidRPr="0059636D" w:rsidRDefault="001C2B1C" w:rsidP="00317AB8">
            <w:pPr>
              <w:spacing w:after="0" w:line="240" w:lineRule="auto"/>
              <w:rPr>
                <w:rFonts w:cstheme="minorHAnsi"/>
                <w:sz w:val="20"/>
                <w:szCs w:val="20"/>
                <w:lang w:val="lv-LV"/>
              </w:rPr>
            </w:pPr>
            <w:r w:rsidRPr="0059636D">
              <w:rPr>
                <w:rFonts w:cstheme="minorHAnsi"/>
                <w:sz w:val="20"/>
                <w:szCs w:val="20"/>
                <w:lang w:val="lv-LV"/>
              </w:rPr>
              <w:t>Samazināta Titurgas upes eitrofikācija.</w:t>
            </w:r>
          </w:p>
        </w:tc>
        <w:tc>
          <w:tcPr>
            <w:tcW w:w="1813" w:type="dxa"/>
            <w:shd w:val="clear" w:color="auto" w:fill="auto"/>
          </w:tcPr>
          <w:p w14:paraId="30A35A55"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05CD2C79"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p w14:paraId="2B2FDD46"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ES fondi</w:t>
            </w:r>
          </w:p>
          <w:p w14:paraId="66488C90"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Valsts finansējums</w:t>
            </w:r>
          </w:p>
        </w:tc>
        <w:tc>
          <w:tcPr>
            <w:tcW w:w="2315" w:type="dxa"/>
            <w:shd w:val="clear" w:color="auto" w:fill="auto"/>
          </w:tcPr>
          <w:p w14:paraId="08454AC1"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tc>
      </w:tr>
      <w:tr w:rsidR="001C2B1C" w:rsidRPr="0042068D" w14:paraId="03BEEF25" w14:textId="77777777" w:rsidTr="00317AB8">
        <w:trPr>
          <w:trHeight w:val="242"/>
        </w:trPr>
        <w:tc>
          <w:tcPr>
            <w:tcW w:w="3936" w:type="dxa"/>
            <w:shd w:val="clear" w:color="auto" w:fill="FFF2CC" w:themeFill="accent4" w:themeFillTint="33"/>
          </w:tcPr>
          <w:p w14:paraId="4B2BFE9C" w14:textId="007A7053" w:rsidR="001C2B1C" w:rsidRPr="0059636D" w:rsidRDefault="001C2B1C" w:rsidP="006701AC">
            <w:pPr>
              <w:pStyle w:val="ListParagraph"/>
              <w:numPr>
                <w:ilvl w:val="0"/>
                <w:numId w:val="3"/>
              </w:numPr>
              <w:spacing w:after="0" w:line="240" w:lineRule="auto"/>
              <w:rPr>
                <w:rFonts w:asciiTheme="minorHAnsi" w:hAnsiTheme="minorHAnsi" w:cstheme="minorHAnsi"/>
                <w:sz w:val="20"/>
                <w:szCs w:val="20"/>
                <w:lang w:val="lv-LV"/>
              </w:rPr>
            </w:pPr>
            <w:proofErr w:type="spellStart"/>
            <w:r w:rsidRPr="0059636D">
              <w:rPr>
                <w:rFonts w:asciiTheme="minorHAnsi" w:hAnsiTheme="minorHAnsi" w:cstheme="minorHAnsi"/>
                <w:color w:val="7030A0"/>
                <w:sz w:val="20"/>
                <w:szCs w:val="20"/>
              </w:rPr>
              <w:t>Attīrīt</w:t>
            </w:r>
            <w:proofErr w:type="spellEnd"/>
            <w:r w:rsidRPr="0059636D">
              <w:rPr>
                <w:rFonts w:asciiTheme="minorHAnsi" w:hAnsiTheme="minorHAnsi" w:cstheme="minorHAnsi"/>
                <w:color w:val="7030A0"/>
                <w:sz w:val="20"/>
                <w:szCs w:val="20"/>
              </w:rPr>
              <w:t xml:space="preserve"> no </w:t>
            </w:r>
            <w:proofErr w:type="spellStart"/>
            <w:r w:rsidRPr="0059636D">
              <w:rPr>
                <w:rFonts w:asciiTheme="minorHAnsi" w:hAnsiTheme="minorHAnsi" w:cstheme="minorHAnsi"/>
                <w:color w:val="7030A0"/>
                <w:sz w:val="20"/>
                <w:szCs w:val="20"/>
              </w:rPr>
              <w:t>piesērējuma</w:t>
            </w:r>
            <w:proofErr w:type="spellEnd"/>
            <w:r w:rsidRPr="0059636D">
              <w:rPr>
                <w:rFonts w:asciiTheme="minorHAnsi" w:hAnsiTheme="minorHAnsi" w:cstheme="minorHAnsi"/>
                <w:color w:val="7030A0"/>
                <w:sz w:val="20"/>
                <w:szCs w:val="20"/>
              </w:rPr>
              <w:t xml:space="preserve"> un </w:t>
            </w:r>
            <w:proofErr w:type="spellStart"/>
            <w:r w:rsidRPr="0059636D">
              <w:rPr>
                <w:rFonts w:asciiTheme="minorHAnsi" w:hAnsiTheme="minorHAnsi" w:cstheme="minorHAnsi"/>
                <w:color w:val="7030A0"/>
                <w:sz w:val="20"/>
                <w:szCs w:val="20"/>
              </w:rPr>
              <w:t>iekritušiem</w:t>
            </w:r>
            <w:proofErr w:type="spellEnd"/>
            <w:r w:rsidRPr="0059636D">
              <w:rPr>
                <w:rFonts w:asciiTheme="minorHAnsi" w:hAnsiTheme="minorHAnsi" w:cstheme="minorHAnsi"/>
                <w:color w:val="7030A0"/>
                <w:sz w:val="20"/>
                <w:szCs w:val="20"/>
              </w:rPr>
              <w:t xml:space="preserve">, </w:t>
            </w:r>
            <w:proofErr w:type="spellStart"/>
            <w:r w:rsidRPr="0059636D">
              <w:rPr>
                <w:rFonts w:asciiTheme="minorHAnsi" w:hAnsiTheme="minorHAnsi" w:cstheme="minorHAnsi"/>
                <w:color w:val="7030A0"/>
                <w:sz w:val="20"/>
                <w:szCs w:val="20"/>
              </w:rPr>
              <w:t>bīstamiem</w:t>
            </w:r>
            <w:proofErr w:type="spellEnd"/>
            <w:r w:rsidRPr="0059636D">
              <w:rPr>
                <w:rFonts w:asciiTheme="minorHAnsi" w:hAnsiTheme="minorHAnsi" w:cstheme="minorHAnsi"/>
                <w:color w:val="7030A0"/>
                <w:sz w:val="20"/>
                <w:szCs w:val="20"/>
              </w:rPr>
              <w:t xml:space="preserve"> </w:t>
            </w:r>
            <w:proofErr w:type="spellStart"/>
            <w:r w:rsidRPr="0059636D">
              <w:rPr>
                <w:rFonts w:asciiTheme="minorHAnsi" w:hAnsiTheme="minorHAnsi" w:cstheme="minorHAnsi"/>
                <w:color w:val="7030A0"/>
                <w:sz w:val="20"/>
                <w:szCs w:val="20"/>
              </w:rPr>
              <w:t>kokiem</w:t>
            </w:r>
            <w:proofErr w:type="spellEnd"/>
            <w:r w:rsidRPr="0059636D">
              <w:rPr>
                <w:rFonts w:asciiTheme="minorHAnsi" w:hAnsiTheme="minorHAnsi" w:cstheme="minorHAnsi"/>
                <w:color w:val="7030A0"/>
                <w:sz w:val="20"/>
                <w:szCs w:val="20"/>
              </w:rPr>
              <w:t xml:space="preserve"> </w:t>
            </w:r>
            <w:proofErr w:type="spellStart"/>
            <w:r w:rsidRPr="0059636D">
              <w:rPr>
                <w:rFonts w:asciiTheme="minorHAnsi" w:hAnsiTheme="minorHAnsi" w:cstheme="minorHAnsi"/>
                <w:color w:val="7030A0"/>
                <w:sz w:val="20"/>
                <w:szCs w:val="20"/>
              </w:rPr>
              <w:t>Daugavas</w:t>
            </w:r>
            <w:proofErr w:type="spellEnd"/>
            <w:r w:rsidR="00B75D25">
              <w:rPr>
                <w:rFonts w:asciiTheme="minorHAnsi" w:hAnsiTheme="minorHAnsi" w:cstheme="minorHAnsi"/>
                <w:color w:val="7030A0"/>
                <w:sz w:val="20"/>
                <w:szCs w:val="20"/>
              </w:rPr>
              <w:t xml:space="preserve"> </w:t>
            </w:r>
            <w:proofErr w:type="gramStart"/>
            <w:r w:rsidR="00B75D25" w:rsidRPr="00A4691B">
              <w:rPr>
                <w:rFonts w:asciiTheme="minorHAnsi" w:hAnsiTheme="minorHAnsi" w:cstheme="minorHAnsi"/>
                <w:i/>
                <w:iCs/>
                <w:color w:val="7030A0"/>
                <w:sz w:val="20"/>
                <w:szCs w:val="20"/>
                <w:highlight w:val="green"/>
              </w:rPr>
              <w:t xml:space="preserve">un </w:t>
            </w:r>
            <w:proofErr w:type="spellStart"/>
            <w:r w:rsidR="00B75D25" w:rsidRPr="00A4691B">
              <w:rPr>
                <w:rFonts w:asciiTheme="minorHAnsi" w:hAnsiTheme="minorHAnsi" w:cstheme="minorHAnsi"/>
                <w:i/>
                <w:iCs/>
                <w:color w:val="7030A0"/>
                <w:sz w:val="20"/>
                <w:szCs w:val="20"/>
                <w:highlight w:val="green"/>
              </w:rPr>
              <w:t>Misas</w:t>
            </w:r>
            <w:proofErr w:type="spellEnd"/>
            <w:proofErr w:type="gramEnd"/>
            <w:r w:rsidRPr="0059636D">
              <w:rPr>
                <w:rFonts w:asciiTheme="minorHAnsi" w:hAnsiTheme="minorHAnsi" w:cstheme="minorHAnsi"/>
                <w:color w:val="7030A0"/>
                <w:sz w:val="20"/>
                <w:szCs w:val="20"/>
              </w:rPr>
              <w:t xml:space="preserve"> </w:t>
            </w:r>
            <w:proofErr w:type="spellStart"/>
            <w:r w:rsidRPr="0059636D">
              <w:rPr>
                <w:rFonts w:asciiTheme="minorHAnsi" w:hAnsiTheme="minorHAnsi" w:cstheme="minorHAnsi"/>
                <w:color w:val="7030A0"/>
                <w:sz w:val="20"/>
                <w:szCs w:val="20"/>
              </w:rPr>
              <w:t>krastu</w:t>
            </w:r>
            <w:proofErr w:type="spellEnd"/>
            <w:r w:rsidRPr="0059636D">
              <w:rPr>
                <w:rFonts w:asciiTheme="minorHAnsi" w:hAnsiTheme="minorHAnsi" w:cstheme="minorHAnsi"/>
                <w:color w:val="7030A0"/>
                <w:sz w:val="20"/>
                <w:szCs w:val="20"/>
              </w:rPr>
              <w:t xml:space="preserve">, </w:t>
            </w:r>
            <w:proofErr w:type="spellStart"/>
            <w:r w:rsidRPr="0059636D">
              <w:rPr>
                <w:rFonts w:asciiTheme="minorHAnsi" w:hAnsiTheme="minorHAnsi" w:cstheme="minorHAnsi"/>
                <w:color w:val="7030A0"/>
                <w:sz w:val="20"/>
                <w:szCs w:val="20"/>
              </w:rPr>
              <w:t>mazo</w:t>
            </w:r>
            <w:proofErr w:type="spellEnd"/>
            <w:r w:rsidRPr="0059636D">
              <w:rPr>
                <w:rFonts w:asciiTheme="minorHAnsi" w:hAnsiTheme="minorHAnsi" w:cstheme="minorHAnsi"/>
                <w:color w:val="7030A0"/>
                <w:sz w:val="20"/>
                <w:szCs w:val="20"/>
              </w:rPr>
              <w:t xml:space="preserve"> </w:t>
            </w:r>
            <w:proofErr w:type="spellStart"/>
            <w:r w:rsidRPr="0059636D">
              <w:rPr>
                <w:rFonts w:asciiTheme="minorHAnsi" w:hAnsiTheme="minorHAnsi" w:cstheme="minorHAnsi"/>
                <w:color w:val="7030A0"/>
                <w:sz w:val="20"/>
                <w:szCs w:val="20"/>
              </w:rPr>
              <w:t>upju</w:t>
            </w:r>
            <w:proofErr w:type="spellEnd"/>
            <w:r w:rsidRPr="0059636D">
              <w:rPr>
                <w:rFonts w:asciiTheme="minorHAnsi" w:hAnsiTheme="minorHAnsi" w:cstheme="minorHAnsi"/>
                <w:color w:val="7030A0"/>
                <w:sz w:val="20"/>
                <w:szCs w:val="20"/>
              </w:rPr>
              <w:t xml:space="preserve"> un </w:t>
            </w:r>
            <w:proofErr w:type="spellStart"/>
            <w:r w:rsidRPr="0059636D">
              <w:rPr>
                <w:rFonts w:asciiTheme="minorHAnsi" w:hAnsiTheme="minorHAnsi" w:cstheme="minorHAnsi"/>
                <w:color w:val="7030A0"/>
                <w:sz w:val="20"/>
                <w:szCs w:val="20"/>
              </w:rPr>
              <w:t>Daugavas-Misas</w:t>
            </w:r>
            <w:proofErr w:type="spellEnd"/>
            <w:r w:rsidRPr="0059636D">
              <w:rPr>
                <w:rFonts w:asciiTheme="minorHAnsi" w:hAnsiTheme="minorHAnsi" w:cstheme="minorHAnsi"/>
                <w:color w:val="7030A0"/>
                <w:sz w:val="20"/>
                <w:szCs w:val="20"/>
              </w:rPr>
              <w:t xml:space="preserve"> </w:t>
            </w:r>
            <w:proofErr w:type="spellStart"/>
            <w:r w:rsidRPr="0059636D">
              <w:rPr>
                <w:rFonts w:asciiTheme="minorHAnsi" w:hAnsiTheme="minorHAnsi" w:cstheme="minorHAnsi"/>
                <w:color w:val="7030A0"/>
                <w:sz w:val="20"/>
                <w:szCs w:val="20"/>
              </w:rPr>
              <w:t>kanāla</w:t>
            </w:r>
            <w:proofErr w:type="spellEnd"/>
            <w:r w:rsidRPr="0059636D">
              <w:rPr>
                <w:rFonts w:asciiTheme="minorHAnsi" w:hAnsiTheme="minorHAnsi" w:cstheme="minorHAnsi"/>
                <w:color w:val="7030A0"/>
                <w:sz w:val="20"/>
                <w:szCs w:val="20"/>
              </w:rPr>
              <w:t xml:space="preserve"> </w:t>
            </w:r>
            <w:proofErr w:type="spellStart"/>
            <w:r w:rsidRPr="0059636D">
              <w:rPr>
                <w:rFonts w:asciiTheme="minorHAnsi" w:hAnsiTheme="minorHAnsi" w:cstheme="minorHAnsi"/>
                <w:color w:val="7030A0"/>
                <w:sz w:val="20"/>
                <w:szCs w:val="20"/>
              </w:rPr>
              <w:t>krastu</w:t>
            </w:r>
            <w:proofErr w:type="spellEnd"/>
            <w:r w:rsidRPr="0059636D">
              <w:rPr>
                <w:rFonts w:asciiTheme="minorHAnsi" w:hAnsiTheme="minorHAnsi" w:cstheme="minorHAnsi"/>
                <w:color w:val="7030A0"/>
                <w:sz w:val="20"/>
                <w:szCs w:val="20"/>
              </w:rPr>
              <w:t xml:space="preserve">, </w:t>
            </w:r>
            <w:proofErr w:type="spellStart"/>
            <w:r w:rsidRPr="0059636D">
              <w:rPr>
                <w:rFonts w:asciiTheme="minorHAnsi" w:hAnsiTheme="minorHAnsi" w:cstheme="minorHAnsi"/>
                <w:color w:val="7030A0"/>
                <w:sz w:val="20"/>
                <w:szCs w:val="20"/>
              </w:rPr>
              <w:t>veikt</w:t>
            </w:r>
            <w:proofErr w:type="spellEnd"/>
            <w:r w:rsidRPr="0059636D">
              <w:rPr>
                <w:rFonts w:asciiTheme="minorHAnsi" w:hAnsiTheme="minorHAnsi" w:cstheme="minorHAnsi"/>
                <w:color w:val="7030A0"/>
                <w:sz w:val="20"/>
                <w:szCs w:val="20"/>
              </w:rPr>
              <w:t xml:space="preserve"> </w:t>
            </w:r>
            <w:proofErr w:type="spellStart"/>
            <w:r w:rsidRPr="0059636D">
              <w:rPr>
                <w:rFonts w:asciiTheme="minorHAnsi" w:hAnsiTheme="minorHAnsi" w:cstheme="minorHAnsi"/>
                <w:color w:val="7030A0"/>
                <w:sz w:val="20"/>
                <w:szCs w:val="20"/>
              </w:rPr>
              <w:t>gultnes</w:t>
            </w:r>
            <w:proofErr w:type="spellEnd"/>
            <w:r w:rsidRPr="0059636D">
              <w:rPr>
                <w:rFonts w:asciiTheme="minorHAnsi" w:hAnsiTheme="minorHAnsi" w:cstheme="minorHAnsi"/>
                <w:color w:val="7030A0"/>
                <w:sz w:val="20"/>
                <w:szCs w:val="20"/>
              </w:rPr>
              <w:t xml:space="preserve"> </w:t>
            </w:r>
            <w:proofErr w:type="spellStart"/>
            <w:r w:rsidRPr="0059636D">
              <w:rPr>
                <w:rFonts w:asciiTheme="minorHAnsi" w:hAnsiTheme="minorHAnsi" w:cstheme="minorHAnsi"/>
                <w:color w:val="7030A0"/>
                <w:sz w:val="20"/>
                <w:szCs w:val="20"/>
              </w:rPr>
              <w:t>tīrīšanu</w:t>
            </w:r>
            <w:proofErr w:type="spellEnd"/>
          </w:p>
        </w:tc>
        <w:tc>
          <w:tcPr>
            <w:tcW w:w="4505" w:type="dxa"/>
            <w:shd w:val="clear" w:color="auto" w:fill="FFF2CC" w:themeFill="accent4" w:themeFillTint="33"/>
          </w:tcPr>
          <w:p w14:paraId="71D389F3" w14:textId="77777777" w:rsidR="001C2B1C" w:rsidRPr="0059636D" w:rsidRDefault="001C2B1C" w:rsidP="00317AB8">
            <w:pPr>
              <w:spacing w:after="0" w:line="240" w:lineRule="auto"/>
              <w:rPr>
                <w:rFonts w:cstheme="minorHAnsi"/>
                <w:sz w:val="20"/>
                <w:szCs w:val="20"/>
                <w:lang w:val="lv-LV"/>
              </w:rPr>
            </w:pPr>
            <w:r w:rsidRPr="0059636D">
              <w:rPr>
                <w:rFonts w:cstheme="minorHAnsi"/>
                <w:color w:val="7030A0"/>
                <w:sz w:val="20"/>
                <w:szCs w:val="20"/>
                <w:lang w:val="lv-LV"/>
              </w:rPr>
              <w:t>Daugavas krasts, mazo upju un Daugavas-Misas kanāla krasti ir attīrīti no piesērējuma un iekritušiem, bīstamiem kokiem. Veikta gultnes tīrīšana.</w:t>
            </w:r>
          </w:p>
        </w:tc>
        <w:tc>
          <w:tcPr>
            <w:tcW w:w="1813" w:type="dxa"/>
            <w:shd w:val="clear" w:color="auto" w:fill="FFF2CC" w:themeFill="accent4" w:themeFillTint="33"/>
          </w:tcPr>
          <w:p w14:paraId="5B6022F7" w14:textId="2D6A0AA8" w:rsidR="001C2B1C" w:rsidRPr="0059636D" w:rsidRDefault="007E6AB9" w:rsidP="00317AB8">
            <w:pPr>
              <w:spacing w:after="0" w:line="240" w:lineRule="auto"/>
              <w:jc w:val="center"/>
              <w:rPr>
                <w:rFonts w:cstheme="minorHAnsi"/>
                <w:sz w:val="20"/>
                <w:szCs w:val="20"/>
                <w:lang w:val="lv-LV"/>
              </w:rPr>
            </w:pPr>
            <w:proofErr w:type="gramStart"/>
            <w:r>
              <w:rPr>
                <w:rFonts w:cstheme="minorHAnsi"/>
                <w:sz w:val="20"/>
                <w:szCs w:val="20"/>
                <w:lang w:val="lv-LV"/>
              </w:rPr>
              <w:t>2023</w:t>
            </w:r>
          </w:p>
        </w:tc>
        <w:tc>
          <w:tcPr>
            <w:tcW w:w="2045" w:type="dxa"/>
            <w:shd w:val="clear" w:color="auto" w:fill="FFF2CC" w:themeFill="accent4" w:themeFillTint="33"/>
          </w:tcPr>
          <w:p w14:paraId="122A48F5"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color w:val="7030A0"/>
                <w:sz w:val="20"/>
                <w:szCs w:val="20"/>
                <w:lang w:val="lv-LV"/>
              </w:rPr>
              <w:t>Pašvaldība</w:t>
            </w:r>
            <w:proofErr w:type="gramEnd"/>
          </w:p>
        </w:tc>
        <w:tc>
          <w:tcPr>
            <w:tcW w:w="2315" w:type="dxa"/>
            <w:shd w:val="clear" w:color="auto" w:fill="FFF2CC" w:themeFill="accent4" w:themeFillTint="33"/>
          </w:tcPr>
          <w:p w14:paraId="7B3D8FB4"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color w:val="7030A0"/>
                <w:sz w:val="20"/>
                <w:szCs w:val="20"/>
                <w:lang w:val="lv-LV"/>
              </w:rPr>
              <w:t>Īpašumu pārvalde</w:t>
            </w:r>
          </w:p>
        </w:tc>
      </w:tr>
      <w:tr w:rsidR="001C2B1C" w:rsidRPr="00A4691B" w14:paraId="7574840E" w14:textId="77777777" w:rsidTr="00317AB8">
        <w:trPr>
          <w:trHeight w:val="242"/>
        </w:trPr>
        <w:tc>
          <w:tcPr>
            <w:tcW w:w="3936" w:type="dxa"/>
            <w:shd w:val="clear" w:color="auto" w:fill="auto"/>
          </w:tcPr>
          <w:p w14:paraId="04C1CFF1" w14:textId="77777777" w:rsidR="001C2B1C" w:rsidRPr="0059636D" w:rsidRDefault="001C2B1C" w:rsidP="006701AC">
            <w:pPr>
              <w:pStyle w:val="ListParagraph"/>
              <w:numPr>
                <w:ilvl w:val="0"/>
                <w:numId w:val="5"/>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Zivju resursu apsaimniekošana un kontrole novada ūdenstilpēs</w:t>
            </w:r>
          </w:p>
        </w:tc>
        <w:tc>
          <w:tcPr>
            <w:tcW w:w="4505" w:type="dxa"/>
            <w:shd w:val="clear" w:color="auto" w:fill="auto"/>
          </w:tcPr>
          <w:p w14:paraId="1A5308E6" w14:textId="77777777" w:rsidR="001C2B1C" w:rsidRPr="0059636D" w:rsidRDefault="001C2B1C" w:rsidP="00317AB8">
            <w:pPr>
              <w:spacing w:after="0" w:line="240" w:lineRule="auto"/>
              <w:rPr>
                <w:rFonts w:cstheme="minorHAnsi"/>
                <w:sz w:val="20"/>
                <w:szCs w:val="20"/>
                <w:lang w:val="lv-LV"/>
              </w:rPr>
            </w:pPr>
            <w:r w:rsidRPr="0059636D">
              <w:rPr>
                <w:rFonts w:cstheme="minorHAnsi"/>
                <w:sz w:val="20"/>
                <w:szCs w:val="20"/>
                <w:lang w:val="lv-LV"/>
              </w:rPr>
              <w:t>Veikta ūdenstilpju uzraudzība zivju resursu izmantošanas kontrolei un malu zvejniecības apkarošanai.</w:t>
            </w:r>
          </w:p>
        </w:tc>
        <w:tc>
          <w:tcPr>
            <w:tcW w:w="1813" w:type="dxa"/>
            <w:shd w:val="clear" w:color="auto" w:fill="auto"/>
          </w:tcPr>
          <w:p w14:paraId="7E8929CE"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6F15C443"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p w14:paraId="31172511"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Zivju fonds</w:t>
            </w:r>
          </w:p>
        </w:tc>
        <w:tc>
          <w:tcPr>
            <w:tcW w:w="2315" w:type="dxa"/>
            <w:shd w:val="clear" w:color="auto" w:fill="auto"/>
          </w:tcPr>
          <w:p w14:paraId="5FF5D836"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Īpašuma pārvalde, Reģionālā pašvaldības policija</w:t>
            </w:r>
          </w:p>
        </w:tc>
      </w:tr>
      <w:tr w:rsidR="001C2B1C" w:rsidRPr="0042068D" w14:paraId="3FAAFD9D" w14:textId="77777777" w:rsidTr="00317AB8">
        <w:trPr>
          <w:trHeight w:val="242"/>
        </w:trPr>
        <w:tc>
          <w:tcPr>
            <w:tcW w:w="3936" w:type="dxa"/>
            <w:shd w:val="clear" w:color="auto" w:fill="FFF2CC" w:themeFill="accent4" w:themeFillTint="33"/>
          </w:tcPr>
          <w:p w14:paraId="11FAF145" w14:textId="77777777" w:rsidR="001C2B1C" w:rsidRPr="0059636D" w:rsidRDefault="001C2B1C" w:rsidP="006701AC">
            <w:pPr>
              <w:pStyle w:val="ListParagraph"/>
              <w:numPr>
                <w:ilvl w:val="0"/>
                <w:numId w:val="5"/>
              </w:numPr>
              <w:spacing w:after="0" w:line="240" w:lineRule="auto"/>
              <w:rPr>
                <w:rFonts w:asciiTheme="minorHAnsi" w:hAnsiTheme="minorHAnsi" w:cstheme="minorHAnsi"/>
                <w:sz w:val="20"/>
                <w:szCs w:val="20"/>
                <w:lang w:val="lv-LV"/>
              </w:rPr>
            </w:pPr>
            <w:r w:rsidRPr="0059636D">
              <w:rPr>
                <w:rFonts w:asciiTheme="minorHAnsi" w:hAnsiTheme="minorHAnsi" w:cstheme="minorHAnsi"/>
                <w:color w:val="7030A0"/>
                <w:sz w:val="20"/>
                <w:szCs w:val="20"/>
                <w:lang w:val="lv-LV"/>
              </w:rPr>
              <w:lastRenderedPageBreak/>
              <w:t>Zivju ceļa izbūves iespēju izpēte pie Rīgas HES</w:t>
            </w:r>
          </w:p>
        </w:tc>
        <w:tc>
          <w:tcPr>
            <w:tcW w:w="4505" w:type="dxa"/>
            <w:shd w:val="clear" w:color="auto" w:fill="FFF2CC" w:themeFill="accent4" w:themeFillTint="33"/>
          </w:tcPr>
          <w:p w14:paraId="630691FF" w14:textId="77777777" w:rsidR="001C2B1C" w:rsidRPr="0059636D" w:rsidRDefault="001C2B1C" w:rsidP="00317AB8">
            <w:pPr>
              <w:spacing w:after="0" w:line="240" w:lineRule="auto"/>
              <w:rPr>
                <w:rFonts w:cstheme="minorHAnsi"/>
                <w:sz w:val="20"/>
                <w:szCs w:val="20"/>
                <w:lang w:val="lv-LV"/>
              </w:rPr>
            </w:pPr>
            <w:r w:rsidRPr="0059636D">
              <w:rPr>
                <w:rFonts w:cstheme="minorHAnsi"/>
                <w:color w:val="7030A0"/>
                <w:sz w:val="20"/>
                <w:szCs w:val="20"/>
                <w:lang w:val="lv-LV"/>
              </w:rPr>
              <w:t>Izvērtēta iespēja izbūvēt zivju ceļu pie Rīgas HES, kā arī pašvaldības kompetence šajā jomā.</w:t>
            </w:r>
          </w:p>
        </w:tc>
        <w:tc>
          <w:tcPr>
            <w:tcW w:w="1813" w:type="dxa"/>
            <w:shd w:val="clear" w:color="auto" w:fill="FFF2CC" w:themeFill="accent4" w:themeFillTint="33"/>
          </w:tcPr>
          <w:p w14:paraId="0E1BCABE" w14:textId="034FAF20" w:rsidR="001C2B1C" w:rsidRPr="0059636D" w:rsidRDefault="007E6AB9" w:rsidP="00317AB8">
            <w:pPr>
              <w:spacing w:after="0" w:line="240" w:lineRule="auto"/>
              <w:jc w:val="center"/>
              <w:rPr>
                <w:rFonts w:cstheme="minorHAnsi"/>
                <w:sz w:val="20"/>
                <w:szCs w:val="20"/>
                <w:lang w:val="lv-LV"/>
              </w:rPr>
            </w:pPr>
            <w:r>
              <w:rPr>
                <w:rFonts w:cstheme="minorHAnsi"/>
                <w:sz w:val="20"/>
                <w:szCs w:val="20"/>
                <w:lang w:val="lv-LV"/>
              </w:rPr>
              <w:t>2024</w:t>
            </w:r>
          </w:p>
        </w:tc>
        <w:tc>
          <w:tcPr>
            <w:tcW w:w="2045" w:type="dxa"/>
            <w:shd w:val="clear" w:color="auto" w:fill="FFF2CC" w:themeFill="accent4" w:themeFillTint="33"/>
          </w:tcPr>
          <w:p w14:paraId="5B3D8C1A"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p w14:paraId="63349A4F"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Zivju fonds</w:t>
            </w:r>
          </w:p>
        </w:tc>
        <w:tc>
          <w:tcPr>
            <w:tcW w:w="2315" w:type="dxa"/>
            <w:shd w:val="clear" w:color="auto" w:fill="FFF2CC" w:themeFill="accent4" w:themeFillTint="33"/>
          </w:tcPr>
          <w:p w14:paraId="7410B2DF"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color w:val="7030A0"/>
                <w:sz w:val="20"/>
                <w:szCs w:val="20"/>
                <w:lang w:val="lv-LV"/>
              </w:rPr>
              <w:t>Īpašuma pārvalde</w:t>
            </w:r>
          </w:p>
        </w:tc>
      </w:tr>
      <w:tr w:rsidR="006977C9" w:rsidRPr="0042068D" w14:paraId="1C186817" w14:textId="77777777" w:rsidTr="00317AB8">
        <w:trPr>
          <w:trHeight w:val="242"/>
        </w:trPr>
        <w:tc>
          <w:tcPr>
            <w:tcW w:w="3936" w:type="dxa"/>
            <w:shd w:val="clear" w:color="auto" w:fill="FFF2CC" w:themeFill="accent4" w:themeFillTint="33"/>
          </w:tcPr>
          <w:p w14:paraId="36719FB5" w14:textId="77777777" w:rsidR="006977C9" w:rsidRPr="0059636D" w:rsidRDefault="006977C9" w:rsidP="006701AC">
            <w:pPr>
              <w:pStyle w:val="ListParagraph"/>
              <w:numPr>
                <w:ilvl w:val="0"/>
                <w:numId w:val="5"/>
              </w:numPr>
              <w:spacing w:after="0" w:line="240" w:lineRule="auto"/>
              <w:rPr>
                <w:rFonts w:asciiTheme="minorHAnsi" w:hAnsiTheme="minorHAnsi" w:cstheme="minorHAnsi"/>
                <w:color w:val="7030A0"/>
                <w:sz w:val="20"/>
                <w:szCs w:val="20"/>
                <w:lang w:val="lv-LV"/>
              </w:rPr>
            </w:pPr>
            <w:r w:rsidRPr="0059636D">
              <w:rPr>
                <w:rFonts w:asciiTheme="minorHAnsi" w:hAnsiTheme="minorHAnsi" w:cstheme="minorHAnsi"/>
                <w:color w:val="7030A0"/>
                <w:sz w:val="20"/>
                <w:szCs w:val="20"/>
                <w:lang w:val="lv-LV"/>
              </w:rPr>
              <w:t>Gaisa piesārņojuma (t.sk. smaku) kontrole sadarbībā ar Valsts vides dienestu</w:t>
            </w:r>
          </w:p>
        </w:tc>
        <w:tc>
          <w:tcPr>
            <w:tcW w:w="4505" w:type="dxa"/>
            <w:shd w:val="clear" w:color="auto" w:fill="FFF2CC" w:themeFill="accent4" w:themeFillTint="33"/>
          </w:tcPr>
          <w:p w14:paraId="4008B780" w14:textId="77777777" w:rsidR="006977C9" w:rsidRPr="0059636D" w:rsidRDefault="006977C9" w:rsidP="00317AB8">
            <w:pPr>
              <w:rPr>
                <w:rFonts w:cstheme="minorHAnsi"/>
                <w:color w:val="7030A0"/>
                <w:sz w:val="20"/>
                <w:szCs w:val="20"/>
                <w:lang w:val="lv-LV"/>
              </w:rPr>
            </w:pPr>
            <w:r w:rsidRPr="0059636D">
              <w:rPr>
                <w:rFonts w:cstheme="minorHAnsi"/>
                <w:color w:val="7030A0"/>
                <w:sz w:val="20"/>
                <w:szCs w:val="20"/>
                <w:lang w:val="lv-LV"/>
              </w:rPr>
              <w:t>Atbalsts gaisa kvalitātes kontroles pasākumiem.</w:t>
            </w:r>
          </w:p>
        </w:tc>
        <w:tc>
          <w:tcPr>
            <w:tcW w:w="1813" w:type="dxa"/>
            <w:shd w:val="clear" w:color="auto" w:fill="FFF2CC" w:themeFill="accent4" w:themeFillTint="33"/>
          </w:tcPr>
          <w:p w14:paraId="29746DB0" w14:textId="77777777" w:rsidR="006977C9" w:rsidRPr="0059636D" w:rsidRDefault="006977C9" w:rsidP="00317AB8">
            <w:pPr>
              <w:spacing w:after="0" w:line="240" w:lineRule="auto"/>
              <w:jc w:val="center"/>
              <w:rPr>
                <w:rFonts w:cstheme="minorHAnsi"/>
                <w:color w:val="7030A0"/>
                <w:sz w:val="20"/>
                <w:szCs w:val="20"/>
                <w:lang w:val="lv-LV"/>
              </w:rPr>
            </w:pPr>
            <w:r w:rsidRPr="0059636D">
              <w:rPr>
                <w:rFonts w:cstheme="minorHAnsi"/>
                <w:color w:val="7030A0"/>
                <w:sz w:val="20"/>
                <w:szCs w:val="20"/>
                <w:lang w:val="lv-LV"/>
              </w:rPr>
              <w:t>Pastāvīgi</w:t>
            </w:r>
          </w:p>
        </w:tc>
        <w:tc>
          <w:tcPr>
            <w:tcW w:w="2045" w:type="dxa"/>
            <w:shd w:val="clear" w:color="auto" w:fill="FFF2CC" w:themeFill="accent4" w:themeFillTint="33"/>
          </w:tcPr>
          <w:p w14:paraId="72A0B7A6" w14:textId="77777777" w:rsidR="006977C9" w:rsidRPr="0059636D" w:rsidRDefault="006977C9" w:rsidP="00317AB8">
            <w:pPr>
              <w:spacing w:after="0" w:line="240" w:lineRule="auto"/>
              <w:jc w:val="center"/>
              <w:rPr>
                <w:rFonts w:cstheme="minorHAnsi"/>
                <w:color w:val="7030A0"/>
                <w:sz w:val="20"/>
                <w:szCs w:val="20"/>
                <w:lang w:val="lv-LV"/>
              </w:rPr>
            </w:pPr>
            <w:r w:rsidRPr="0059636D">
              <w:rPr>
                <w:rFonts w:cstheme="minorHAnsi"/>
                <w:color w:val="7030A0"/>
                <w:sz w:val="20"/>
                <w:szCs w:val="20"/>
                <w:lang w:val="lv-LV"/>
              </w:rPr>
              <w:t xml:space="preserve">Pašvaldība </w:t>
            </w:r>
          </w:p>
          <w:p w14:paraId="1AB25CC9" w14:textId="77777777" w:rsidR="006977C9" w:rsidRPr="0059636D" w:rsidRDefault="006977C9" w:rsidP="00317AB8">
            <w:pPr>
              <w:spacing w:after="0" w:line="240" w:lineRule="auto"/>
              <w:jc w:val="center"/>
              <w:rPr>
                <w:rFonts w:cstheme="minorHAnsi"/>
                <w:color w:val="7030A0"/>
                <w:sz w:val="20"/>
                <w:szCs w:val="20"/>
                <w:lang w:val="lv-LV"/>
              </w:rPr>
            </w:pPr>
            <w:proofErr w:type="gramStart"/>
            <w:r w:rsidRPr="0059636D">
              <w:rPr>
                <w:rFonts w:cstheme="minorHAnsi"/>
                <w:color w:val="7030A0"/>
                <w:sz w:val="20"/>
                <w:szCs w:val="20"/>
                <w:lang w:val="lv-LV"/>
              </w:rPr>
              <w:t>Valsts Vides dienests</w:t>
            </w:r>
            <w:proofErr w:type="gramEnd"/>
          </w:p>
        </w:tc>
        <w:tc>
          <w:tcPr>
            <w:tcW w:w="2315" w:type="dxa"/>
            <w:shd w:val="clear" w:color="auto" w:fill="FFF2CC" w:themeFill="accent4" w:themeFillTint="33"/>
          </w:tcPr>
          <w:p w14:paraId="479E39B3" w14:textId="77777777" w:rsidR="006977C9" w:rsidRPr="0059636D" w:rsidRDefault="006977C9" w:rsidP="00317AB8">
            <w:pPr>
              <w:spacing w:after="0" w:line="240" w:lineRule="auto"/>
              <w:jc w:val="center"/>
              <w:rPr>
                <w:rFonts w:cstheme="minorHAnsi"/>
                <w:color w:val="7030A0"/>
                <w:sz w:val="20"/>
                <w:szCs w:val="20"/>
                <w:lang w:val="lv-LV"/>
              </w:rPr>
            </w:pPr>
            <w:r w:rsidRPr="0059636D">
              <w:rPr>
                <w:rFonts w:cstheme="minorHAnsi"/>
                <w:color w:val="7030A0"/>
                <w:sz w:val="20"/>
                <w:szCs w:val="20"/>
                <w:lang w:val="lv-LV"/>
              </w:rPr>
              <w:t>Īpašumu pārvalde</w:t>
            </w:r>
          </w:p>
        </w:tc>
      </w:tr>
      <w:tr w:rsidR="006977C9" w:rsidRPr="0042068D" w14:paraId="130DF039" w14:textId="77777777" w:rsidTr="00317AB8">
        <w:trPr>
          <w:trHeight w:val="242"/>
        </w:trPr>
        <w:tc>
          <w:tcPr>
            <w:tcW w:w="3936" w:type="dxa"/>
            <w:shd w:val="clear" w:color="auto" w:fill="FFF2CC" w:themeFill="accent4" w:themeFillTint="33"/>
          </w:tcPr>
          <w:p w14:paraId="35B36410" w14:textId="77777777" w:rsidR="006977C9" w:rsidRPr="0059636D" w:rsidRDefault="006977C9" w:rsidP="006701AC">
            <w:pPr>
              <w:pStyle w:val="ListParagraph"/>
              <w:numPr>
                <w:ilvl w:val="0"/>
                <w:numId w:val="5"/>
              </w:numPr>
              <w:spacing w:after="0" w:line="240" w:lineRule="auto"/>
              <w:rPr>
                <w:rFonts w:asciiTheme="minorHAnsi" w:hAnsiTheme="minorHAnsi" w:cstheme="minorHAnsi"/>
                <w:color w:val="7030A0"/>
                <w:sz w:val="20"/>
                <w:szCs w:val="20"/>
                <w:lang w:val="lv-LV"/>
              </w:rPr>
            </w:pPr>
            <w:r w:rsidRPr="0059636D">
              <w:rPr>
                <w:rFonts w:asciiTheme="minorHAnsi" w:hAnsiTheme="minorHAnsi" w:cstheme="minorHAnsi"/>
                <w:color w:val="7030A0"/>
                <w:sz w:val="20"/>
                <w:szCs w:val="20"/>
                <w:lang w:val="lv-LV"/>
              </w:rPr>
              <w:t>Pārskatīt un pilnveidot pašvaldības saistošos noteikumus par nelegālu kanalizācijas ūdeņu noplūdi vidē</w:t>
            </w:r>
          </w:p>
        </w:tc>
        <w:tc>
          <w:tcPr>
            <w:tcW w:w="4505" w:type="dxa"/>
            <w:shd w:val="clear" w:color="auto" w:fill="FFF2CC" w:themeFill="accent4" w:themeFillTint="33"/>
          </w:tcPr>
          <w:p w14:paraId="3E129992" w14:textId="77777777" w:rsidR="006977C9" w:rsidRPr="0059636D" w:rsidRDefault="006977C9" w:rsidP="00317AB8">
            <w:pPr>
              <w:rPr>
                <w:rFonts w:cstheme="minorHAnsi"/>
                <w:color w:val="7030A0"/>
                <w:sz w:val="20"/>
                <w:szCs w:val="20"/>
                <w:lang w:val="lv-LV"/>
              </w:rPr>
            </w:pPr>
            <w:r w:rsidRPr="0059636D">
              <w:rPr>
                <w:rFonts w:cstheme="minorHAnsi"/>
                <w:color w:val="7030A0"/>
                <w:sz w:val="20"/>
                <w:szCs w:val="20"/>
                <w:lang w:val="lv-LV"/>
              </w:rPr>
              <w:t>Pilnveidoti pašvaldības saistošie noteikumi par nelegālu kanalizācijas ūdeņu noplūdi vidē.</w:t>
            </w:r>
          </w:p>
        </w:tc>
        <w:tc>
          <w:tcPr>
            <w:tcW w:w="1813" w:type="dxa"/>
            <w:shd w:val="clear" w:color="auto" w:fill="FFF2CC" w:themeFill="accent4" w:themeFillTint="33"/>
          </w:tcPr>
          <w:p w14:paraId="6A9A551F" w14:textId="03BCA7B7" w:rsidR="006977C9" w:rsidRPr="0059636D" w:rsidRDefault="007E6AB9" w:rsidP="00317AB8">
            <w:pPr>
              <w:spacing w:after="0" w:line="240" w:lineRule="auto"/>
              <w:jc w:val="center"/>
              <w:rPr>
                <w:rFonts w:cstheme="minorHAnsi"/>
                <w:color w:val="7030A0"/>
                <w:sz w:val="20"/>
                <w:szCs w:val="20"/>
                <w:lang w:val="lv-LV"/>
              </w:rPr>
            </w:pPr>
            <w:r>
              <w:rPr>
                <w:rFonts w:cstheme="minorHAnsi"/>
                <w:color w:val="7030A0"/>
                <w:sz w:val="20"/>
                <w:szCs w:val="20"/>
                <w:lang w:val="lv-LV"/>
              </w:rPr>
              <w:t>2023</w:t>
            </w:r>
          </w:p>
        </w:tc>
        <w:tc>
          <w:tcPr>
            <w:tcW w:w="2045" w:type="dxa"/>
            <w:shd w:val="clear" w:color="auto" w:fill="FFF2CC" w:themeFill="accent4" w:themeFillTint="33"/>
          </w:tcPr>
          <w:p w14:paraId="3DC0735C" w14:textId="77777777" w:rsidR="006977C9" w:rsidRPr="0059636D" w:rsidRDefault="006977C9" w:rsidP="00317AB8">
            <w:pPr>
              <w:spacing w:after="0" w:line="240" w:lineRule="auto"/>
              <w:jc w:val="center"/>
              <w:rPr>
                <w:rFonts w:cstheme="minorHAnsi"/>
                <w:color w:val="7030A0"/>
                <w:sz w:val="20"/>
                <w:szCs w:val="20"/>
                <w:lang w:val="lv-LV"/>
              </w:rPr>
            </w:pPr>
            <w:r w:rsidRPr="0059636D">
              <w:rPr>
                <w:rFonts w:cstheme="minorHAnsi"/>
                <w:color w:val="7030A0"/>
                <w:sz w:val="20"/>
                <w:szCs w:val="20"/>
                <w:lang w:val="lv-LV"/>
              </w:rPr>
              <w:t xml:space="preserve">Pašvaldība </w:t>
            </w:r>
          </w:p>
          <w:p w14:paraId="1B1655E2" w14:textId="77777777" w:rsidR="006977C9" w:rsidRPr="0059636D" w:rsidRDefault="006977C9" w:rsidP="00317AB8">
            <w:pPr>
              <w:spacing w:after="0" w:line="240" w:lineRule="auto"/>
              <w:jc w:val="center"/>
              <w:rPr>
                <w:rFonts w:cstheme="minorHAnsi"/>
                <w:color w:val="7030A0"/>
                <w:sz w:val="20"/>
                <w:szCs w:val="20"/>
                <w:lang w:val="lv-LV"/>
              </w:rPr>
            </w:pPr>
          </w:p>
        </w:tc>
        <w:tc>
          <w:tcPr>
            <w:tcW w:w="2315" w:type="dxa"/>
            <w:shd w:val="clear" w:color="auto" w:fill="FFF2CC" w:themeFill="accent4" w:themeFillTint="33"/>
          </w:tcPr>
          <w:p w14:paraId="42E98130" w14:textId="77777777" w:rsidR="006977C9" w:rsidRPr="0059636D" w:rsidRDefault="006977C9" w:rsidP="00317AB8">
            <w:pPr>
              <w:spacing w:after="0" w:line="240" w:lineRule="auto"/>
              <w:jc w:val="center"/>
              <w:rPr>
                <w:rFonts w:cstheme="minorHAnsi"/>
                <w:color w:val="7030A0"/>
                <w:sz w:val="20"/>
                <w:szCs w:val="20"/>
                <w:lang w:val="lv-LV"/>
              </w:rPr>
            </w:pPr>
            <w:r w:rsidRPr="0059636D">
              <w:rPr>
                <w:rFonts w:cstheme="minorHAnsi"/>
                <w:color w:val="7030A0"/>
                <w:sz w:val="20"/>
                <w:szCs w:val="20"/>
                <w:lang w:val="lv-LV"/>
              </w:rPr>
              <w:t>Administratīvā pārvalde, Īpašumu pārvalde</w:t>
            </w:r>
          </w:p>
        </w:tc>
      </w:tr>
      <w:tr w:rsidR="00E42FBF" w:rsidRPr="0042068D" w14:paraId="3B8CC4AD"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3C87A9E0" w14:textId="53EFD372" w:rsidR="00E42FBF" w:rsidRPr="0042068D" w:rsidRDefault="00E42FBF" w:rsidP="00317AB8">
            <w:pPr>
              <w:spacing w:after="0" w:line="240" w:lineRule="auto"/>
              <w:rPr>
                <w:rFonts w:cstheme="minorHAnsi"/>
                <w:b/>
                <w:szCs w:val="24"/>
                <w:lang w:val="lv-LV"/>
              </w:rPr>
            </w:pPr>
            <w:r w:rsidRPr="0042068D">
              <w:rPr>
                <w:rFonts w:cstheme="minorHAnsi"/>
                <w:b/>
                <w:szCs w:val="24"/>
                <w:lang w:val="lv-LV"/>
              </w:rPr>
              <w:t>UZDEVUMS (U) 1.1.2.</w:t>
            </w:r>
            <w:r w:rsidRPr="0042068D">
              <w:rPr>
                <w:rFonts w:cstheme="minorHAnsi"/>
                <w:b/>
                <w:bCs/>
                <w:szCs w:val="24"/>
                <w:lang w:val="lv-LV"/>
              </w:rPr>
              <w:t xml:space="preserve"> </w:t>
            </w:r>
            <w:proofErr w:type="spellStart"/>
            <w:r w:rsidRPr="0042068D">
              <w:rPr>
                <w:rFonts w:cstheme="minorHAnsi"/>
                <w:b/>
                <w:bCs/>
              </w:rPr>
              <w:t>Novērtēt</w:t>
            </w:r>
            <w:proofErr w:type="spellEnd"/>
            <w:r w:rsidRPr="0042068D">
              <w:rPr>
                <w:rFonts w:cstheme="minorHAnsi"/>
                <w:b/>
                <w:bCs/>
              </w:rPr>
              <w:t xml:space="preserve"> un </w:t>
            </w:r>
            <w:proofErr w:type="spellStart"/>
            <w:r w:rsidRPr="0042068D">
              <w:rPr>
                <w:rFonts w:cstheme="minorHAnsi"/>
                <w:b/>
                <w:bCs/>
              </w:rPr>
              <w:t>samazināt</w:t>
            </w:r>
            <w:proofErr w:type="spellEnd"/>
            <w:r w:rsidRPr="0042068D">
              <w:rPr>
                <w:rFonts w:cstheme="minorHAnsi"/>
                <w:b/>
                <w:bCs/>
              </w:rPr>
              <w:t xml:space="preserve"> </w:t>
            </w:r>
            <w:proofErr w:type="spellStart"/>
            <w:r w:rsidRPr="0042068D">
              <w:rPr>
                <w:rFonts w:cstheme="minorHAnsi"/>
                <w:b/>
                <w:bCs/>
              </w:rPr>
              <w:t>plūdu</w:t>
            </w:r>
            <w:proofErr w:type="spellEnd"/>
            <w:r w:rsidRPr="0042068D">
              <w:rPr>
                <w:rFonts w:cstheme="minorHAnsi"/>
                <w:b/>
                <w:bCs/>
              </w:rPr>
              <w:t xml:space="preserve"> </w:t>
            </w:r>
            <w:proofErr w:type="spellStart"/>
            <w:r w:rsidRPr="0042068D">
              <w:rPr>
                <w:rFonts w:cstheme="minorHAnsi"/>
                <w:b/>
                <w:bCs/>
              </w:rPr>
              <w:t>draudu</w:t>
            </w:r>
            <w:proofErr w:type="spellEnd"/>
            <w:r w:rsidRPr="0042068D">
              <w:rPr>
                <w:rFonts w:cstheme="minorHAnsi"/>
                <w:b/>
                <w:bCs/>
              </w:rPr>
              <w:t xml:space="preserve"> </w:t>
            </w:r>
            <w:proofErr w:type="spellStart"/>
            <w:r w:rsidRPr="0042068D">
              <w:rPr>
                <w:rFonts w:cstheme="minorHAnsi"/>
                <w:b/>
                <w:bCs/>
              </w:rPr>
              <w:t>risku</w:t>
            </w:r>
            <w:proofErr w:type="spellEnd"/>
            <w:r w:rsidRPr="0042068D">
              <w:rPr>
                <w:rFonts w:cstheme="minorHAnsi"/>
                <w:b/>
                <w:bCs/>
              </w:rPr>
              <w:t xml:space="preserve"> </w:t>
            </w:r>
            <w:proofErr w:type="spellStart"/>
            <w:r w:rsidRPr="0042068D">
              <w:rPr>
                <w:rFonts w:cstheme="minorHAnsi"/>
                <w:b/>
                <w:bCs/>
              </w:rPr>
              <w:t>kā</w:t>
            </w:r>
            <w:proofErr w:type="spellEnd"/>
            <w:r w:rsidRPr="0042068D">
              <w:rPr>
                <w:rFonts w:cstheme="minorHAnsi"/>
                <w:b/>
                <w:bCs/>
              </w:rPr>
              <w:t xml:space="preserve"> </w:t>
            </w:r>
            <w:proofErr w:type="spellStart"/>
            <w:r w:rsidRPr="0042068D">
              <w:rPr>
                <w:rFonts w:cstheme="minorHAnsi"/>
                <w:b/>
                <w:bCs/>
              </w:rPr>
              <w:t>arī</w:t>
            </w:r>
            <w:proofErr w:type="spellEnd"/>
            <w:r w:rsidRPr="0042068D">
              <w:rPr>
                <w:rFonts w:cstheme="minorHAnsi"/>
                <w:b/>
                <w:bCs/>
              </w:rPr>
              <w:t xml:space="preserve">, </w:t>
            </w:r>
            <w:proofErr w:type="spellStart"/>
            <w:r w:rsidRPr="0042068D">
              <w:rPr>
                <w:rFonts w:cstheme="minorHAnsi"/>
                <w:b/>
                <w:bCs/>
              </w:rPr>
              <w:t>pašvaldības</w:t>
            </w:r>
            <w:proofErr w:type="spellEnd"/>
            <w:r w:rsidRPr="0042068D">
              <w:rPr>
                <w:rFonts w:cstheme="minorHAnsi"/>
                <w:b/>
                <w:bCs/>
              </w:rPr>
              <w:t xml:space="preserve"> </w:t>
            </w:r>
            <w:proofErr w:type="spellStart"/>
            <w:r w:rsidRPr="0042068D">
              <w:rPr>
                <w:rFonts w:cstheme="minorHAnsi"/>
                <w:b/>
                <w:bCs/>
              </w:rPr>
              <w:t>kompetences</w:t>
            </w:r>
            <w:proofErr w:type="spellEnd"/>
            <w:r w:rsidRPr="0042068D">
              <w:rPr>
                <w:rFonts w:cstheme="minorHAnsi"/>
                <w:b/>
                <w:bCs/>
              </w:rPr>
              <w:t xml:space="preserve"> </w:t>
            </w:r>
            <w:proofErr w:type="spellStart"/>
            <w:r w:rsidRPr="0042068D">
              <w:rPr>
                <w:rFonts w:cstheme="minorHAnsi"/>
                <w:b/>
                <w:bCs/>
              </w:rPr>
              <w:t>ietvaros</w:t>
            </w:r>
            <w:proofErr w:type="spellEnd"/>
            <w:r w:rsidRPr="0042068D">
              <w:rPr>
                <w:rFonts w:cstheme="minorHAnsi"/>
                <w:b/>
                <w:bCs/>
              </w:rPr>
              <w:t xml:space="preserve">, </w:t>
            </w:r>
            <w:proofErr w:type="spellStart"/>
            <w:r w:rsidRPr="0042068D">
              <w:rPr>
                <w:rFonts w:cstheme="minorHAnsi"/>
                <w:b/>
                <w:bCs/>
              </w:rPr>
              <w:t>nodrošināt</w:t>
            </w:r>
            <w:proofErr w:type="spellEnd"/>
            <w:r w:rsidRPr="0042068D">
              <w:rPr>
                <w:rFonts w:cstheme="minorHAnsi"/>
                <w:b/>
                <w:bCs/>
              </w:rPr>
              <w:t xml:space="preserve"> </w:t>
            </w:r>
            <w:proofErr w:type="spellStart"/>
            <w:r w:rsidRPr="0042068D">
              <w:rPr>
                <w:rFonts w:cstheme="minorHAnsi"/>
                <w:b/>
                <w:bCs/>
              </w:rPr>
              <w:t>meliorācijas</w:t>
            </w:r>
            <w:proofErr w:type="spellEnd"/>
            <w:r w:rsidRPr="0042068D">
              <w:rPr>
                <w:rFonts w:cstheme="minorHAnsi"/>
                <w:b/>
                <w:bCs/>
              </w:rPr>
              <w:t xml:space="preserve"> </w:t>
            </w:r>
            <w:proofErr w:type="spellStart"/>
            <w:r w:rsidRPr="0042068D">
              <w:rPr>
                <w:rFonts w:cstheme="minorHAnsi"/>
                <w:b/>
                <w:bCs/>
              </w:rPr>
              <w:t>sistēmu</w:t>
            </w:r>
            <w:proofErr w:type="spellEnd"/>
            <w:r w:rsidRPr="0042068D">
              <w:rPr>
                <w:rFonts w:cstheme="minorHAnsi"/>
                <w:b/>
                <w:bCs/>
              </w:rPr>
              <w:t xml:space="preserve"> </w:t>
            </w:r>
            <w:proofErr w:type="spellStart"/>
            <w:r w:rsidRPr="0042068D">
              <w:rPr>
                <w:rFonts w:cstheme="minorHAnsi"/>
                <w:b/>
                <w:bCs/>
              </w:rPr>
              <w:t>attīstību</w:t>
            </w:r>
            <w:proofErr w:type="spellEnd"/>
            <w:r w:rsidRPr="0042068D">
              <w:rPr>
                <w:rFonts w:cstheme="minorHAnsi"/>
                <w:b/>
                <w:bCs/>
              </w:rPr>
              <w:t xml:space="preserve"> un </w:t>
            </w:r>
            <w:proofErr w:type="spellStart"/>
            <w:r w:rsidRPr="0042068D">
              <w:rPr>
                <w:rFonts w:cstheme="minorHAnsi"/>
                <w:b/>
                <w:bCs/>
              </w:rPr>
              <w:t>ekspluatāciju</w:t>
            </w:r>
            <w:proofErr w:type="spellEnd"/>
            <w:r w:rsidRPr="0042068D">
              <w:rPr>
                <w:rFonts w:cstheme="minorHAnsi"/>
                <w:b/>
                <w:bCs/>
              </w:rPr>
              <w:t>.</w:t>
            </w:r>
          </w:p>
        </w:tc>
      </w:tr>
      <w:tr w:rsidR="001C2B1C" w:rsidRPr="0042068D" w14:paraId="7FEE54B1" w14:textId="77777777" w:rsidTr="00317AB8">
        <w:trPr>
          <w:trHeight w:val="242"/>
        </w:trPr>
        <w:tc>
          <w:tcPr>
            <w:tcW w:w="3936" w:type="dxa"/>
            <w:shd w:val="clear" w:color="auto" w:fill="auto"/>
          </w:tcPr>
          <w:p w14:paraId="623DDE9F" w14:textId="77777777" w:rsidR="001C2B1C" w:rsidRPr="0059636D" w:rsidRDefault="001C2B1C" w:rsidP="006701AC">
            <w:pPr>
              <w:pStyle w:val="NormalWeb"/>
              <w:numPr>
                <w:ilvl w:val="0"/>
                <w:numId w:val="4"/>
              </w:numPr>
              <w:spacing w:before="0" w:beforeAutospacing="0" w:after="0" w:afterAutospacing="0"/>
              <w:rPr>
                <w:rFonts w:asciiTheme="minorHAnsi" w:hAnsiTheme="minorHAnsi" w:cstheme="minorHAnsi"/>
                <w:sz w:val="20"/>
                <w:szCs w:val="20"/>
              </w:rPr>
            </w:pPr>
            <w:r w:rsidRPr="0059636D">
              <w:rPr>
                <w:rFonts w:asciiTheme="minorHAnsi" w:hAnsiTheme="minorHAnsi" w:cstheme="minorHAnsi"/>
                <w:sz w:val="20"/>
                <w:szCs w:val="20"/>
              </w:rPr>
              <w:t>Pašvaldības meliorācijas sistēmu ierīkošana un atjaunošana, meliorācijas grāvju, drenāžas un caurteku atbilstoša uzturēšana</w:t>
            </w:r>
          </w:p>
        </w:tc>
        <w:tc>
          <w:tcPr>
            <w:tcW w:w="4505" w:type="dxa"/>
            <w:shd w:val="clear" w:color="auto" w:fill="auto"/>
          </w:tcPr>
          <w:p w14:paraId="7A9269ED" w14:textId="77777777" w:rsidR="001C2B1C" w:rsidRPr="0059636D" w:rsidRDefault="001C2B1C" w:rsidP="00317AB8">
            <w:pPr>
              <w:spacing w:after="0" w:line="240" w:lineRule="auto"/>
              <w:rPr>
                <w:rFonts w:cstheme="minorHAnsi"/>
                <w:sz w:val="20"/>
                <w:szCs w:val="20"/>
                <w:lang w:val="lv-LV"/>
              </w:rPr>
            </w:pPr>
            <w:r w:rsidRPr="0059636D">
              <w:rPr>
                <w:rFonts w:cstheme="minorHAnsi"/>
                <w:sz w:val="20"/>
                <w:szCs w:val="20"/>
                <w:lang w:val="lv-LV"/>
              </w:rPr>
              <w:t>Veikta pašvaldības meliorācijas sistēmu novērtēšana, atjaunošana, meliorācijas grāvju, drenāžas un caurteku atbilstoša uzturēšana, kā arī jaunu sistēmu attīstība, piemēram, Katlakalnā (“Sportiņš”).</w:t>
            </w:r>
          </w:p>
        </w:tc>
        <w:tc>
          <w:tcPr>
            <w:tcW w:w="1813" w:type="dxa"/>
            <w:shd w:val="clear" w:color="auto" w:fill="auto"/>
          </w:tcPr>
          <w:p w14:paraId="5DF6A614"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2022-2025</w:t>
            </w:r>
          </w:p>
        </w:tc>
        <w:tc>
          <w:tcPr>
            <w:tcW w:w="2045" w:type="dxa"/>
            <w:shd w:val="clear" w:color="auto" w:fill="auto"/>
          </w:tcPr>
          <w:p w14:paraId="5A4E2634" w14:textId="77777777" w:rsidR="001C2B1C" w:rsidRPr="0059636D" w:rsidRDefault="001C2B1C" w:rsidP="00317AB8">
            <w:pPr>
              <w:spacing w:after="0" w:line="240" w:lineRule="auto"/>
              <w:jc w:val="center"/>
              <w:rPr>
                <w:rFonts w:cstheme="minorHAnsi"/>
                <w:sz w:val="20"/>
                <w:szCs w:val="20"/>
              </w:rPr>
            </w:pPr>
            <w:proofErr w:type="spellStart"/>
            <w:r w:rsidRPr="0059636D">
              <w:rPr>
                <w:rFonts w:cstheme="minorHAnsi"/>
                <w:sz w:val="20"/>
                <w:szCs w:val="20"/>
              </w:rPr>
              <w:t>Pašvaldība</w:t>
            </w:r>
            <w:proofErr w:type="spellEnd"/>
            <w:r w:rsidRPr="0059636D">
              <w:rPr>
                <w:rFonts w:cstheme="minorHAnsi"/>
                <w:sz w:val="20"/>
                <w:szCs w:val="20"/>
              </w:rPr>
              <w:t>, LVM,</w:t>
            </w:r>
          </w:p>
          <w:p w14:paraId="031C8A09"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rPr>
              <w:t xml:space="preserve"> LAD (ELFLA) </w:t>
            </w:r>
            <w:proofErr w:type="spellStart"/>
            <w:r w:rsidRPr="0059636D">
              <w:rPr>
                <w:rFonts w:cstheme="minorHAnsi"/>
                <w:sz w:val="20"/>
                <w:szCs w:val="20"/>
              </w:rPr>
              <w:t>finansējums</w:t>
            </w:r>
            <w:proofErr w:type="spellEnd"/>
          </w:p>
        </w:tc>
        <w:tc>
          <w:tcPr>
            <w:tcW w:w="2315" w:type="dxa"/>
            <w:shd w:val="clear" w:color="auto" w:fill="auto"/>
          </w:tcPr>
          <w:p w14:paraId="78E83962"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tc>
      </w:tr>
      <w:tr w:rsidR="001C2B1C" w:rsidRPr="0042068D" w14:paraId="299085E9" w14:textId="77777777" w:rsidTr="00317AB8">
        <w:trPr>
          <w:trHeight w:val="242"/>
        </w:trPr>
        <w:tc>
          <w:tcPr>
            <w:tcW w:w="3936" w:type="dxa"/>
            <w:shd w:val="clear" w:color="auto" w:fill="auto"/>
          </w:tcPr>
          <w:p w14:paraId="75341763" w14:textId="77777777" w:rsidR="001C2B1C" w:rsidRPr="0059636D" w:rsidRDefault="001C2B1C" w:rsidP="006701AC">
            <w:pPr>
              <w:pStyle w:val="ListParagraph"/>
              <w:numPr>
                <w:ilvl w:val="0"/>
                <w:numId w:val="4"/>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Zemes īpašnieku un atbildīgo institūciju informēšana par meliorācijas sistēmu uzturēšanu</w:t>
            </w:r>
          </w:p>
        </w:tc>
        <w:tc>
          <w:tcPr>
            <w:tcW w:w="4505" w:type="dxa"/>
            <w:shd w:val="clear" w:color="auto" w:fill="auto"/>
          </w:tcPr>
          <w:p w14:paraId="6A72325D" w14:textId="77777777" w:rsidR="001C2B1C" w:rsidRPr="0059636D" w:rsidRDefault="001C2B1C" w:rsidP="00317AB8">
            <w:pPr>
              <w:spacing w:after="0" w:line="240" w:lineRule="auto"/>
              <w:rPr>
                <w:rFonts w:cstheme="minorHAnsi"/>
                <w:sz w:val="20"/>
                <w:szCs w:val="20"/>
                <w:lang w:val="lv-LV"/>
              </w:rPr>
            </w:pPr>
            <w:r w:rsidRPr="0059636D">
              <w:rPr>
                <w:rFonts w:cstheme="minorHAnsi"/>
                <w:sz w:val="20"/>
                <w:szCs w:val="20"/>
                <w:lang w:val="lv-LV"/>
              </w:rPr>
              <w:t>Zemju īpašnieki un / vai par meliorācijas sistēmu ekspluatāciju atbildīgās personas ir informētas par atbildību un iespējamām sekām, ja tās neveic savus pienākumus.</w:t>
            </w:r>
          </w:p>
        </w:tc>
        <w:tc>
          <w:tcPr>
            <w:tcW w:w="1813" w:type="dxa"/>
            <w:shd w:val="clear" w:color="auto" w:fill="auto"/>
          </w:tcPr>
          <w:p w14:paraId="3A030E4D"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224864C2"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auto"/>
          </w:tcPr>
          <w:p w14:paraId="4E4E3693"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tc>
      </w:tr>
      <w:tr w:rsidR="00722BC2" w:rsidRPr="0042068D" w14:paraId="24C2AB77" w14:textId="77777777" w:rsidTr="00317AB8">
        <w:trPr>
          <w:trHeight w:val="242"/>
        </w:trPr>
        <w:tc>
          <w:tcPr>
            <w:tcW w:w="3936" w:type="dxa"/>
            <w:shd w:val="clear" w:color="auto" w:fill="auto"/>
          </w:tcPr>
          <w:p w14:paraId="4A2C593F" w14:textId="1390E3BB" w:rsidR="00722BC2" w:rsidRPr="00A4691B" w:rsidRDefault="00722BC2" w:rsidP="006701AC">
            <w:pPr>
              <w:pStyle w:val="ListParagraph"/>
              <w:numPr>
                <w:ilvl w:val="0"/>
                <w:numId w:val="4"/>
              </w:numPr>
              <w:spacing w:after="0" w:line="240" w:lineRule="auto"/>
              <w:rPr>
                <w:rFonts w:asciiTheme="minorHAnsi" w:hAnsiTheme="minorHAnsi" w:cstheme="minorHAnsi"/>
                <w:i/>
                <w:iCs/>
                <w:sz w:val="20"/>
                <w:szCs w:val="20"/>
                <w:lang w:val="lv-LV"/>
              </w:rPr>
            </w:pPr>
            <w:r w:rsidRPr="00A4691B">
              <w:rPr>
                <w:rFonts w:asciiTheme="minorHAnsi" w:hAnsiTheme="minorHAnsi" w:cstheme="minorHAnsi"/>
                <w:i/>
                <w:iCs/>
                <w:sz w:val="20"/>
                <w:szCs w:val="20"/>
                <w:highlight w:val="green"/>
                <w:lang w:val="lv-LV"/>
              </w:rPr>
              <w:t>Regulāri izvērtēt plūdu un plūdu riska zonas atbilstību faktiskajai plūdu situācijai</w:t>
            </w:r>
          </w:p>
        </w:tc>
        <w:tc>
          <w:tcPr>
            <w:tcW w:w="4505" w:type="dxa"/>
            <w:shd w:val="clear" w:color="auto" w:fill="auto"/>
          </w:tcPr>
          <w:p w14:paraId="22689457" w14:textId="77777777" w:rsidR="00722BC2" w:rsidRPr="0059636D" w:rsidRDefault="00722BC2" w:rsidP="00317AB8">
            <w:pPr>
              <w:spacing w:after="0" w:line="240" w:lineRule="auto"/>
              <w:rPr>
                <w:rFonts w:cstheme="minorHAnsi"/>
                <w:sz w:val="20"/>
                <w:szCs w:val="20"/>
                <w:lang w:val="lv-LV"/>
              </w:rPr>
            </w:pPr>
          </w:p>
        </w:tc>
        <w:tc>
          <w:tcPr>
            <w:tcW w:w="1813" w:type="dxa"/>
            <w:shd w:val="clear" w:color="auto" w:fill="auto"/>
          </w:tcPr>
          <w:p w14:paraId="210F87E7" w14:textId="77777777" w:rsidR="00722BC2" w:rsidRPr="0059636D" w:rsidRDefault="00722BC2" w:rsidP="00317AB8">
            <w:pPr>
              <w:spacing w:after="0" w:line="240" w:lineRule="auto"/>
              <w:jc w:val="center"/>
              <w:rPr>
                <w:rFonts w:cstheme="minorHAnsi"/>
                <w:sz w:val="20"/>
                <w:szCs w:val="20"/>
                <w:lang w:val="lv-LV"/>
              </w:rPr>
            </w:pPr>
          </w:p>
        </w:tc>
        <w:tc>
          <w:tcPr>
            <w:tcW w:w="2045" w:type="dxa"/>
            <w:shd w:val="clear" w:color="auto" w:fill="auto"/>
          </w:tcPr>
          <w:p w14:paraId="6BDD6888" w14:textId="77777777" w:rsidR="00722BC2" w:rsidRPr="0059636D" w:rsidRDefault="00722BC2" w:rsidP="00317AB8">
            <w:pPr>
              <w:spacing w:after="0" w:line="240" w:lineRule="auto"/>
              <w:jc w:val="center"/>
              <w:rPr>
                <w:rFonts w:cstheme="minorHAnsi"/>
                <w:sz w:val="20"/>
                <w:szCs w:val="20"/>
                <w:lang w:val="lv-LV"/>
              </w:rPr>
            </w:pPr>
          </w:p>
        </w:tc>
        <w:tc>
          <w:tcPr>
            <w:tcW w:w="2315" w:type="dxa"/>
            <w:shd w:val="clear" w:color="auto" w:fill="auto"/>
          </w:tcPr>
          <w:p w14:paraId="28000B6A" w14:textId="77777777" w:rsidR="00722BC2" w:rsidRPr="0059636D" w:rsidRDefault="00722BC2" w:rsidP="00317AB8">
            <w:pPr>
              <w:spacing w:after="0" w:line="240" w:lineRule="auto"/>
              <w:jc w:val="center"/>
              <w:rPr>
                <w:rFonts w:cstheme="minorHAnsi"/>
                <w:sz w:val="20"/>
                <w:szCs w:val="20"/>
                <w:lang w:val="lv-LV"/>
              </w:rPr>
            </w:pPr>
          </w:p>
        </w:tc>
      </w:tr>
      <w:tr w:rsidR="001C2B1C" w:rsidRPr="0042068D" w14:paraId="6FBEA30B" w14:textId="77777777" w:rsidTr="00317AB8">
        <w:trPr>
          <w:trHeight w:val="242"/>
        </w:trPr>
        <w:tc>
          <w:tcPr>
            <w:tcW w:w="3936" w:type="dxa"/>
            <w:shd w:val="clear" w:color="auto" w:fill="FFF2CC" w:themeFill="accent4" w:themeFillTint="33"/>
          </w:tcPr>
          <w:p w14:paraId="286E13B0" w14:textId="77777777" w:rsidR="001C2B1C" w:rsidRPr="0059636D" w:rsidRDefault="001C2B1C" w:rsidP="006701AC">
            <w:pPr>
              <w:pStyle w:val="ListParagraph"/>
              <w:numPr>
                <w:ilvl w:val="0"/>
                <w:numId w:val="4"/>
              </w:numPr>
              <w:spacing w:after="0" w:line="240" w:lineRule="auto"/>
              <w:rPr>
                <w:rFonts w:asciiTheme="minorHAnsi" w:hAnsiTheme="minorHAnsi" w:cstheme="minorHAnsi"/>
                <w:color w:val="7030A0"/>
                <w:sz w:val="20"/>
                <w:szCs w:val="20"/>
                <w:lang w:val="lv-LV"/>
              </w:rPr>
            </w:pPr>
            <w:r w:rsidRPr="0059636D">
              <w:rPr>
                <w:rFonts w:asciiTheme="minorHAnsi" w:hAnsiTheme="minorHAnsi" w:cstheme="minorHAnsi"/>
                <w:color w:val="7030A0"/>
                <w:sz w:val="20"/>
                <w:szCs w:val="20"/>
                <w:lang w:val="lv-LV"/>
              </w:rPr>
              <w:t>Informēt zemes īpašniekus plūdu riska teritorijās par plūdu draudiem un apdraudējumu jaunu objektu būvniecībai</w:t>
            </w:r>
          </w:p>
        </w:tc>
        <w:tc>
          <w:tcPr>
            <w:tcW w:w="4505" w:type="dxa"/>
            <w:shd w:val="clear" w:color="auto" w:fill="FFF2CC" w:themeFill="accent4" w:themeFillTint="33"/>
          </w:tcPr>
          <w:p w14:paraId="21F60AD3" w14:textId="77777777" w:rsidR="001C2B1C" w:rsidRPr="0059636D" w:rsidRDefault="001C2B1C" w:rsidP="00317AB8">
            <w:pPr>
              <w:spacing w:after="0" w:line="240" w:lineRule="auto"/>
              <w:rPr>
                <w:rFonts w:cstheme="minorHAnsi"/>
                <w:color w:val="7030A0"/>
                <w:sz w:val="20"/>
                <w:szCs w:val="20"/>
                <w:lang w:val="lv-LV"/>
              </w:rPr>
            </w:pPr>
            <w:r w:rsidRPr="0059636D">
              <w:rPr>
                <w:rFonts w:cstheme="minorHAnsi"/>
                <w:color w:val="7030A0"/>
                <w:sz w:val="20"/>
                <w:szCs w:val="20"/>
                <w:lang w:val="lv-LV"/>
              </w:rPr>
              <w:t>Zemes īpašnieki plūdu riska teritorijās ir informēti par plūdu draudiem un apdraudējumu jaunu objektu būvniecībai.</w:t>
            </w:r>
          </w:p>
        </w:tc>
        <w:tc>
          <w:tcPr>
            <w:tcW w:w="1813" w:type="dxa"/>
            <w:shd w:val="clear" w:color="auto" w:fill="FFF2CC" w:themeFill="accent4" w:themeFillTint="33"/>
          </w:tcPr>
          <w:p w14:paraId="770A09DB"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FFF2CC" w:themeFill="accent4" w:themeFillTint="33"/>
          </w:tcPr>
          <w:p w14:paraId="57290228"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FFF2CC" w:themeFill="accent4" w:themeFillTint="33"/>
          </w:tcPr>
          <w:p w14:paraId="5B448C13" w14:textId="77777777" w:rsidR="001C2B1C" w:rsidRPr="0059636D" w:rsidRDefault="001C2B1C" w:rsidP="00317AB8">
            <w:pPr>
              <w:spacing w:after="0" w:line="240" w:lineRule="auto"/>
              <w:jc w:val="center"/>
              <w:rPr>
                <w:rFonts w:cstheme="minorHAnsi"/>
                <w:sz w:val="20"/>
                <w:szCs w:val="20"/>
                <w:lang w:val="lv-LV"/>
              </w:rPr>
            </w:pPr>
            <w:proofErr w:type="spellStart"/>
            <w:r w:rsidRPr="0059636D">
              <w:rPr>
                <w:rFonts w:cstheme="minorHAnsi"/>
                <w:sz w:val="20"/>
                <w:szCs w:val="20"/>
              </w:rPr>
              <w:t>Īpašumu</w:t>
            </w:r>
            <w:proofErr w:type="spellEnd"/>
            <w:r w:rsidRPr="0059636D">
              <w:rPr>
                <w:rFonts w:cstheme="minorHAnsi"/>
                <w:sz w:val="20"/>
                <w:szCs w:val="20"/>
              </w:rPr>
              <w:t xml:space="preserve"> </w:t>
            </w:r>
            <w:proofErr w:type="spellStart"/>
            <w:r w:rsidRPr="0059636D">
              <w:rPr>
                <w:rFonts w:cstheme="minorHAnsi"/>
                <w:sz w:val="20"/>
                <w:szCs w:val="20"/>
              </w:rPr>
              <w:t>pārvalde</w:t>
            </w:r>
            <w:proofErr w:type="spellEnd"/>
          </w:p>
        </w:tc>
      </w:tr>
      <w:tr w:rsidR="00E42FBF" w:rsidRPr="0042068D" w14:paraId="3C94068F"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2B9CE1ED" w14:textId="706D0698" w:rsidR="00E42FBF" w:rsidRPr="0042068D" w:rsidRDefault="00E42FBF" w:rsidP="00317AB8">
            <w:pPr>
              <w:spacing w:after="0" w:line="240" w:lineRule="auto"/>
              <w:rPr>
                <w:rFonts w:cstheme="minorHAnsi"/>
                <w:b/>
                <w:szCs w:val="24"/>
                <w:lang w:val="lv-LV"/>
              </w:rPr>
            </w:pPr>
            <w:r w:rsidRPr="0042068D">
              <w:rPr>
                <w:rFonts w:cstheme="minorHAnsi"/>
                <w:b/>
                <w:szCs w:val="24"/>
                <w:lang w:val="lv-LV"/>
              </w:rPr>
              <w:t>UZDEVUMS (U) 1.1.3.</w:t>
            </w:r>
            <w:r w:rsidRPr="0042068D">
              <w:rPr>
                <w:rFonts w:cstheme="minorHAnsi"/>
                <w:b/>
                <w:bCs/>
                <w:szCs w:val="24"/>
                <w:lang w:val="lv-LV"/>
              </w:rPr>
              <w:t xml:space="preserve"> </w:t>
            </w:r>
            <w:r w:rsidRPr="0042068D">
              <w:rPr>
                <w:rFonts w:cstheme="minorHAnsi"/>
                <w:b/>
                <w:bCs/>
                <w:lang w:val="lv-LV"/>
              </w:rPr>
              <w:t>Nodrošināt kvalitatīvu pašvaldības pārziņā esošo dabas resursu aizsardzības un ilgtspējīgas izmantošanas pārvaldību, tajā skaitā plānošanu.</w:t>
            </w:r>
          </w:p>
        </w:tc>
      </w:tr>
      <w:tr w:rsidR="001C2B1C" w:rsidRPr="0042068D" w14:paraId="4E4FE20E" w14:textId="77777777" w:rsidTr="00317AB8">
        <w:trPr>
          <w:trHeight w:val="66"/>
        </w:trPr>
        <w:tc>
          <w:tcPr>
            <w:tcW w:w="3936" w:type="dxa"/>
            <w:tcBorders>
              <w:top w:val="single" w:sz="4" w:space="0" w:color="auto"/>
            </w:tcBorders>
            <w:shd w:val="clear" w:color="auto" w:fill="auto"/>
          </w:tcPr>
          <w:p w14:paraId="37DE06EC" w14:textId="77777777" w:rsidR="001C2B1C" w:rsidRPr="0059636D" w:rsidRDefault="001C2B1C" w:rsidP="006701AC">
            <w:pPr>
              <w:pStyle w:val="ListParagraph"/>
              <w:numPr>
                <w:ilvl w:val="0"/>
                <w:numId w:val="47"/>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Ainavu tematiskā plānojuma izstrāde</w:t>
            </w:r>
          </w:p>
        </w:tc>
        <w:tc>
          <w:tcPr>
            <w:tcW w:w="4505" w:type="dxa"/>
            <w:tcBorders>
              <w:top w:val="single" w:sz="4" w:space="0" w:color="auto"/>
            </w:tcBorders>
            <w:shd w:val="clear" w:color="auto" w:fill="auto"/>
          </w:tcPr>
          <w:p w14:paraId="5BBC64D3" w14:textId="77777777" w:rsidR="001C2B1C" w:rsidRPr="0059636D" w:rsidRDefault="001C2B1C" w:rsidP="00317AB8">
            <w:pPr>
              <w:spacing w:after="0" w:line="240" w:lineRule="auto"/>
              <w:rPr>
                <w:rFonts w:cstheme="minorHAnsi"/>
                <w:sz w:val="20"/>
                <w:szCs w:val="20"/>
                <w:lang w:val="lv-LV"/>
              </w:rPr>
            </w:pPr>
            <w:proofErr w:type="spellStart"/>
            <w:r w:rsidRPr="0059636D">
              <w:rPr>
                <w:rFonts w:cstheme="minorHAnsi"/>
                <w:sz w:val="20"/>
                <w:szCs w:val="20"/>
              </w:rPr>
              <w:t>Izstrādāts</w:t>
            </w:r>
            <w:proofErr w:type="spellEnd"/>
            <w:r w:rsidRPr="0059636D">
              <w:rPr>
                <w:rFonts w:cstheme="minorHAnsi"/>
                <w:sz w:val="20"/>
                <w:szCs w:val="20"/>
              </w:rPr>
              <w:t xml:space="preserve"> </w:t>
            </w:r>
            <w:proofErr w:type="spellStart"/>
            <w:r w:rsidRPr="0059636D">
              <w:rPr>
                <w:rFonts w:cstheme="minorHAnsi"/>
                <w:sz w:val="20"/>
                <w:szCs w:val="20"/>
              </w:rPr>
              <w:t>ainavu</w:t>
            </w:r>
            <w:proofErr w:type="spellEnd"/>
            <w:r w:rsidRPr="0059636D">
              <w:rPr>
                <w:rFonts w:cstheme="minorHAnsi"/>
                <w:sz w:val="20"/>
                <w:szCs w:val="20"/>
              </w:rPr>
              <w:t xml:space="preserve"> </w:t>
            </w:r>
            <w:proofErr w:type="spellStart"/>
            <w:r w:rsidRPr="0059636D">
              <w:rPr>
                <w:rFonts w:cstheme="minorHAnsi"/>
                <w:sz w:val="20"/>
                <w:szCs w:val="20"/>
              </w:rPr>
              <w:t>tematiskais</w:t>
            </w:r>
            <w:proofErr w:type="spellEnd"/>
            <w:r w:rsidRPr="0059636D">
              <w:rPr>
                <w:rFonts w:cstheme="minorHAnsi"/>
                <w:sz w:val="20"/>
                <w:szCs w:val="20"/>
              </w:rPr>
              <w:t xml:space="preserve"> </w:t>
            </w:r>
            <w:proofErr w:type="spellStart"/>
            <w:r w:rsidRPr="0059636D">
              <w:rPr>
                <w:rFonts w:cstheme="minorHAnsi"/>
                <w:sz w:val="20"/>
                <w:szCs w:val="20"/>
              </w:rPr>
              <w:t>plānojums</w:t>
            </w:r>
            <w:proofErr w:type="spellEnd"/>
            <w:r w:rsidRPr="0059636D">
              <w:rPr>
                <w:rFonts w:cstheme="minorHAnsi"/>
                <w:sz w:val="20"/>
                <w:szCs w:val="20"/>
              </w:rPr>
              <w:t xml:space="preserve"> </w:t>
            </w:r>
          </w:p>
        </w:tc>
        <w:tc>
          <w:tcPr>
            <w:tcW w:w="1813" w:type="dxa"/>
            <w:tcBorders>
              <w:top w:val="single" w:sz="4" w:space="0" w:color="auto"/>
            </w:tcBorders>
            <w:shd w:val="clear" w:color="auto" w:fill="auto"/>
          </w:tcPr>
          <w:p w14:paraId="6574CB5E"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2022-2023</w:t>
            </w:r>
          </w:p>
        </w:tc>
        <w:tc>
          <w:tcPr>
            <w:tcW w:w="2045" w:type="dxa"/>
            <w:tcBorders>
              <w:top w:val="single" w:sz="4" w:space="0" w:color="auto"/>
            </w:tcBorders>
            <w:shd w:val="clear" w:color="auto" w:fill="auto"/>
          </w:tcPr>
          <w:p w14:paraId="4CAAB162" w14:textId="77777777" w:rsidR="001C2B1C" w:rsidRPr="0059636D" w:rsidRDefault="001C2B1C" w:rsidP="00317AB8">
            <w:pPr>
              <w:spacing w:after="0" w:line="240" w:lineRule="auto"/>
              <w:jc w:val="center"/>
              <w:rPr>
                <w:rFonts w:cstheme="minorHAnsi"/>
                <w:sz w:val="20"/>
                <w:szCs w:val="20"/>
                <w:lang w:val="lv-LV"/>
              </w:rPr>
            </w:pPr>
          </w:p>
          <w:p w14:paraId="4B63ED71" w14:textId="77777777" w:rsidR="001C2B1C" w:rsidRPr="0059636D" w:rsidRDefault="001C2B1C" w:rsidP="00317AB8">
            <w:pPr>
              <w:spacing w:after="0" w:line="240" w:lineRule="auto"/>
              <w:jc w:val="center"/>
              <w:rPr>
                <w:rFonts w:cstheme="minorHAnsi"/>
                <w:sz w:val="20"/>
                <w:szCs w:val="20"/>
              </w:rPr>
            </w:pPr>
            <w:proofErr w:type="spellStart"/>
            <w:r w:rsidRPr="0059636D">
              <w:rPr>
                <w:rFonts w:cstheme="minorHAnsi"/>
                <w:sz w:val="20"/>
                <w:szCs w:val="20"/>
              </w:rPr>
              <w:t>Pašvaldība</w:t>
            </w:r>
            <w:proofErr w:type="spellEnd"/>
            <w:r w:rsidRPr="0059636D">
              <w:rPr>
                <w:rFonts w:cstheme="minorHAnsi"/>
                <w:sz w:val="20"/>
                <w:szCs w:val="20"/>
              </w:rPr>
              <w:t>,</w:t>
            </w:r>
          </w:p>
          <w:p w14:paraId="5398F705"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rPr>
              <w:t xml:space="preserve"> ES </w:t>
            </w:r>
            <w:proofErr w:type="spellStart"/>
            <w:r w:rsidRPr="0059636D">
              <w:rPr>
                <w:rFonts w:cstheme="minorHAnsi"/>
                <w:sz w:val="20"/>
                <w:szCs w:val="20"/>
              </w:rPr>
              <w:t>fondi</w:t>
            </w:r>
            <w:proofErr w:type="spellEnd"/>
          </w:p>
        </w:tc>
        <w:tc>
          <w:tcPr>
            <w:tcW w:w="2315" w:type="dxa"/>
            <w:tcBorders>
              <w:top w:val="single" w:sz="4" w:space="0" w:color="auto"/>
            </w:tcBorders>
            <w:shd w:val="clear" w:color="auto" w:fill="auto"/>
          </w:tcPr>
          <w:p w14:paraId="2E495508"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Īpašumu pārvalde, NVO, ainavu speciālisti, AS „Latvijas Valsts meži” speciālisti</w:t>
            </w:r>
          </w:p>
        </w:tc>
      </w:tr>
      <w:tr w:rsidR="001C2B1C" w:rsidRPr="0042068D" w14:paraId="66C0A120" w14:textId="77777777" w:rsidTr="00317AB8">
        <w:trPr>
          <w:trHeight w:val="64"/>
        </w:trPr>
        <w:tc>
          <w:tcPr>
            <w:tcW w:w="3936" w:type="dxa"/>
            <w:tcBorders>
              <w:top w:val="single" w:sz="4" w:space="0" w:color="auto"/>
            </w:tcBorders>
            <w:shd w:val="clear" w:color="auto" w:fill="FFF2CC" w:themeFill="accent4" w:themeFillTint="33"/>
          </w:tcPr>
          <w:p w14:paraId="740897B9" w14:textId="77777777" w:rsidR="001C2B1C" w:rsidRPr="0059636D" w:rsidRDefault="001C2B1C" w:rsidP="006701AC">
            <w:pPr>
              <w:pStyle w:val="ListParagraph"/>
              <w:numPr>
                <w:ilvl w:val="0"/>
                <w:numId w:val="47"/>
              </w:numPr>
              <w:spacing w:after="0" w:line="240" w:lineRule="auto"/>
              <w:rPr>
                <w:rFonts w:asciiTheme="minorHAnsi" w:hAnsiTheme="minorHAnsi" w:cstheme="minorHAnsi"/>
                <w:color w:val="7030A0"/>
                <w:sz w:val="20"/>
                <w:szCs w:val="20"/>
                <w:lang w:val="lv-LV"/>
              </w:rPr>
            </w:pPr>
            <w:r w:rsidRPr="0059636D">
              <w:rPr>
                <w:rFonts w:asciiTheme="minorHAnsi" w:hAnsiTheme="minorHAnsi" w:cstheme="minorHAnsi"/>
                <w:color w:val="7030A0"/>
                <w:sz w:val="20"/>
                <w:szCs w:val="20"/>
                <w:lang w:val="lv-LV"/>
              </w:rPr>
              <w:lastRenderedPageBreak/>
              <w:t>Īpaši aizsargājamo dabas teritoriju plāna izstrāde</w:t>
            </w:r>
          </w:p>
        </w:tc>
        <w:tc>
          <w:tcPr>
            <w:tcW w:w="4505" w:type="dxa"/>
            <w:tcBorders>
              <w:top w:val="single" w:sz="4" w:space="0" w:color="auto"/>
            </w:tcBorders>
            <w:shd w:val="clear" w:color="auto" w:fill="FFF2CC" w:themeFill="accent4" w:themeFillTint="33"/>
          </w:tcPr>
          <w:p w14:paraId="08B19829" w14:textId="77777777" w:rsidR="001C2B1C" w:rsidRPr="0059636D" w:rsidRDefault="001C2B1C" w:rsidP="00317AB8">
            <w:pPr>
              <w:spacing w:after="0" w:line="240" w:lineRule="auto"/>
              <w:rPr>
                <w:rFonts w:cstheme="minorHAnsi"/>
                <w:color w:val="7030A0"/>
                <w:sz w:val="20"/>
                <w:szCs w:val="20"/>
                <w:lang w:val="lv-LV"/>
              </w:rPr>
            </w:pPr>
            <w:r w:rsidRPr="0059636D">
              <w:rPr>
                <w:rFonts w:cstheme="minorHAnsi"/>
                <w:color w:val="7030A0"/>
                <w:sz w:val="20"/>
                <w:szCs w:val="20"/>
                <w:lang w:val="lv-LV"/>
              </w:rPr>
              <w:t>Izstrādāti dabas aizsardzības plāni un individuālie noteikumi, t. sk. nodrošinot kompensēšanas mehānismu par saimnieciskās darbības ierobežojumiem.</w:t>
            </w:r>
          </w:p>
          <w:p w14:paraId="20270B6D" w14:textId="77777777" w:rsidR="001C2B1C" w:rsidRPr="0059636D" w:rsidRDefault="001C2B1C" w:rsidP="00317AB8">
            <w:pPr>
              <w:spacing w:after="0" w:line="240" w:lineRule="auto"/>
              <w:rPr>
                <w:rFonts w:cstheme="minorHAnsi"/>
                <w:color w:val="7030A0"/>
                <w:sz w:val="20"/>
                <w:szCs w:val="20"/>
                <w:lang w:val="lv-LV"/>
              </w:rPr>
            </w:pPr>
            <w:r w:rsidRPr="0059636D">
              <w:rPr>
                <w:rFonts w:cstheme="minorHAnsi"/>
                <w:color w:val="7030A0"/>
                <w:sz w:val="20"/>
                <w:szCs w:val="20"/>
                <w:lang w:val="lv-LV"/>
              </w:rPr>
              <w:t>Ieviesti apsaimniekošanas pasākumi.</w:t>
            </w:r>
          </w:p>
        </w:tc>
        <w:tc>
          <w:tcPr>
            <w:tcW w:w="1813" w:type="dxa"/>
            <w:tcBorders>
              <w:top w:val="single" w:sz="4" w:space="0" w:color="auto"/>
            </w:tcBorders>
            <w:shd w:val="clear" w:color="auto" w:fill="FFF2CC" w:themeFill="accent4" w:themeFillTint="33"/>
          </w:tcPr>
          <w:p w14:paraId="14EE26B9" w14:textId="77777777" w:rsidR="001C2B1C" w:rsidRPr="0059636D" w:rsidRDefault="001C2B1C" w:rsidP="00317AB8">
            <w:pPr>
              <w:spacing w:after="0" w:line="240" w:lineRule="auto"/>
              <w:jc w:val="center"/>
              <w:rPr>
                <w:rFonts w:cstheme="minorHAnsi"/>
                <w:color w:val="7030A0"/>
                <w:sz w:val="20"/>
                <w:szCs w:val="20"/>
                <w:lang w:val="lv-LV"/>
              </w:rPr>
            </w:pPr>
            <w:r w:rsidRPr="0059636D">
              <w:rPr>
                <w:rFonts w:cstheme="minorHAnsi"/>
                <w:color w:val="7030A0"/>
                <w:sz w:val="20"/>
                <w:szCs w:val="20"/>
                <w:lang w:val="lv-LV"/>
              </w:rPr>
              <w:t>???</w:t>
            </w:r>
          </w:p>
        </w:tc>
        <w:tc>
          <w:tcPr>
            <w:tcW w:w="2045" w:type="dxa"/>
            <w:tcBorders>
              <w:top w:val="single" w:sz="4" w:space="0" w:color="auto"/>
            </w:tcBorders>
            <w:shd w:val="clear" w:color="auto" w:fill="FFF2CC" w:themeFill="accent4" w:themeFillTint="33"/>
          </w:tcPr>
          <w:p w14:paraId="0F503DAF" w14:textId="77777777" w:rsidR="001C2B1C" w:rsidRPr="0059636D" w:rsidRDefault="001C2B1C" w:rsidP="00317AB8">
            <w:pPr>
              <w:spacing w:after="0" w:line="240" w:lineRule="auto"/>
              <w:jc w:val="center"/>
              <w:rPr>
                <w:rFonts w:cstheme="minorHAnsi"/>
                <w:color w:val="7030A0"/>
                <w:sz w:val="20"/>
                <w:szCs w:val="20"/>
                <w:lang w:val="lv-LV"/>
              </w:rPr>
            </w:pPr>
            <w:r w:rsidRPr="0059636D">
              <w:rPr>
                <w:rFonts w:cstheme="minorHAnsi"/>
                <w:color w:val="7030A0"/>
                <w:sz w:val="20"/>
                <w:szCs w:val="20"/>
                <w:lang w:val="lv-LV"/>
              </w:rPr>
              <w:t>Pašvaldība,</w:t>
            </w:r>
          </w:p>
          <w:p w14:paraId="145B1813" w14:textId="77777777" w:rsidR="001C2B1C" w:rsidRPr="0059636D" w:rsidRDefault="001C2B1C" w:rsidP="00317AB8">
            <w:pPr>
              <w:spacing w:after="0" w:line="240" w:lineRule="auto"/>
              <w:jc w:val="center"/>
              <w:rPr>
                <w:rFonts w:cstheme="minorHAnsi"/>
                <w:color w:val="7030A0"/>
                <w:sz w:val="20"/>
                <w:szCs w:val="20"/>
                <w:lang w:val="lv-LV"/>
              </w:rPr>
            </w:pPr>
            <w:r w:rsidRPr="0059636D">
              <w:rPr>
                <w:rFonts w:cstheme="minorHAnsi"/>
                <w:color w:val="7030A0"/>
                <w:sz w:val="20"/>
                <w:szCs w:val="20"/>
                <w:lang w:val="lv-LV"/>
              </w:rPr>
              <w:t>ES fondi</w:t>
            </w:r>
          </w:p>
        </w:tc>
        <w:tc>
          <w:tcPr>
            <w:tcW w:w="2315" w:type="dxa"/>
            <w:tcBorders>
              <w:top w:val="single" w:sz="4" w:space="0" w:color="auto"/>
            </w:tcBorders>
            <w:shd w:val="clear" w:color="auto" w:fill="FFF2CC" w:themeFill="accent4" w:themeFillTint="33"/>
          </w:tcPr>
          <w:p w14:paraId="05B75EE8" w14:textId="77777777" w:rsidR="001C2B1C" w:rsidRPr="0059636D" w:rsidRDefault="001C2B1C" w:rsidP="00317AB8">
            <w:pPr>
              <w:spacing w:after="0" w:line="240" w:lineRule="auto"/>
              <w:jc w:val="center"/>
              <w:rPr>
                <w:rFonts w:cstheme="minorHAnsi"/>
                <w:color w:val="7030A0"/>
                <w:sz w:val="20"/>
                <w:szCs w:val="20"/>
                <w:lang w:val="lv-LV"/>
              </w:rPr>
            </w:pPr>
            <w:r w:rsidRPr="0059636D">
              <w:rPr>
                <w:rFonts w:cstheme="minorHAnsi"/>
                <w:color w:val="7030A0"/>
                <w:sz w:val="20"/>
                <w:szCs w:val="20"/>
                <w:lang w:val="lv-LV"/>
              </w:rPr>
              <w:t>Īpašumu pārvalde, NVO, ainavu speciālisti, AS „Latvijas Valsts meži” speciālisti</w:t>
            </w:r>
          </w:p>
        </w:tc>
      </w:tr>
      <w:tr w:rsidR="00E42FBF" w:rsidRPr="0042068D" w14:paraId="6532E022"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2DC477C1" w14:textId="2159B01D" w:rsidR="00E42FBF" w:rsidRPr="0042068D" w:rsidRDefault="00E42FBF" w:rsidP="00317AB8">
            <w:pPr>
              <w:spacing w:after="0" w:line="240" w:lineRule="auto"/>
              <w:rPr>
                <w:rFonts w:cstheme="minorHAnsi"/>
                <w:b/>
                <w:szCs w:val="24"/>
                <w:lang w:val="lv-LV"/>
              </w:rPr>
            </w:pPr>
            <w:r w:rsidRPr="0042068D">
              <w:rPr>
                <w:rFonts w:cstheme="minorHAnsi"/>
                <w:b/>
                <w:szCs w:val="24"/>
                <w:lang w:val="lv-LV"/>
              </w:rPr>
              <w:t>UZDEVUMS (U) 1.1.4.</w:t>
            </w:r>
            <w:r w:rsidRPr="0042068D">
              <w:rPr>
                <w:rFonts w:cstheme="minorHAnsi"/>
                <w:b/>
                <w:bCs/>
                <w:szCs w:val="24"/>
                <w:lang w:val="lv-LV"/>
              </w:rPr>
              <w:t xml:space="preserve"> </w:t>
            </w:r>
            <w:r w:rsidRPr="0042068D">
              <w:rPr>
                <w:rFonts w:cstheme="minorHAnsi"/>
                <w:b/>
                <w:bCs/>
                <w:lang w:val="lv-LV"/>
              </w:rPr>
              <w:t>Veicināt novada iedzīvotāju izglītošanos un iesaisti vides aizsardzībā un efektīvā dabas resursu apsaimniekošanā.</w:t>
            </w:r>
          </w:p>
        </w:tc>
      </w:tr>
      <w:tr w:rsidR="006977C9" w:rsidRPr="0042068D" w14:paraId="064C4391" w14:textId="77777777" w:rsidTr="00317AB8">
        <w:trPr>
          <w:trHeight w:val="242"/>
        </w:trPr>
        <w:tc>
          <w:tcPr>
            <w:tcW w:w="3936" w:type="dxa"/>
            <w:shd w:val="clear" w:color="auto" w:fill="auto"/>
          </w:tcPr>
          <w:p w14:paraId="17429CF3" w14:textId="77777777" w:rsidR="006977C9" w:rsidRPr="0059636D" w:rsidRDefault="006977C9" w:rsidP="006701AC">
            <w:pPr>
              <w:pStyle w:val="ListParagraph"/>
              <w:numPr>
                <w:ilvl w:val="0"/>
                <w:numId w:val="48"/>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Vides komunikācijas plāna izstrāde sabiedrības izglītošanai, informēšanai un iesaistīšanai vides problēmu risināšanā</w:t>
            </w:r>
          </w:p>
        </w:tc>
        <w:tc>
          <w:tcPr>
            <w:tcW w:w="4505" w:type="dxa"/>
            <w:shd w:val="clear" w:color="auto" w:fill="auto"/>
          </w:tcPr>
          <w:p w14:paraId="718BDBE2" w14:textId="77777777" w:rsidR="006977C9" w:rsidRPr="0059636D" w:rsidRDefault="006977C9" w:rsidP="00317AB8">
            <w:pPr>
              <w:spacing w:after="0" w:line="240" w:lineRule="auto"/>
              <w:rPr>
                <w:rFonts w:cstheme="minorHAnsi"/>
                <w:sz w:val="20"/>
                <w:szCs w:val="20"/>
                <w:lang w:val="lv-LV"/>
              </w:rPr>
            </w:pPr>
            <w:r w:rsidRPr="0059636D">
              <w:rPr>
                <w:rFonts w:cstheme="minorHAnsi"/>
                <w:sz w:val="20"/>
                <w:szCs w:val="20"/>
                <w:lang w:val="lv-LV"/>
              </w:rPr>
              <w:t>Izstrādāts plāns komunicēšanai ar sabiedrību.</w:t>
            </w:r>
          </w:p>
        </w:tc>
        <w:tc>
          <w:tcPr>
            <w:tcW w:w="1813" w:type="dxa"/>
            <w:shd w:val="clear" w:color="auto" w:fill="auto"/>
          </w:tcPr>
          <w:p w14:paraId="1D7F637E"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3B188BF3"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auto"/>
          </w:tcPr>
          <w:p w14:paraId="37BDC571"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sz w:val="20"/>
                <w:szCs w:val="20"/>
                <w:lang w:val="lv-LV"/>
              </w:rPr>
              <w:t>Administratīvā pārvalde, Īpašumu pārvalde</w:t>
            </w:r>
          </w:p>
        </w:tc>
      </w:tr>
      <w:tr w:rsidR="006977C9" w:rsidRPr="0042068D" w14:paraId="3B321AD7" w14:textId="77777777" w:rsidTr="00317AB8">
        <w:trPr>
          <w:trHeight w:val="242"/>
        </w:trPr>
        <w:tc>
          <w:tcPr>
            <w:tcW w:w="3936" w:type="dxa"/>
            <w:shd w:val="clear" w:color="auto" w:fill="auto"/>
          </w:tcPr>
          <w:p w14:paraId="3104E84F" w14:textId="77777777" w:rsidR="006977C9" w:rsidRPr="0059636D" w:rsidRDefault="006977C9" w:rsidP="006701AC">
            <w:pPr>
              <w:pStyle w:val="ListParagraph"/>
              <w:numPr>
                <w:ilvl w:val="0"/>
                <w:numId w:val="49"/>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Iedzīvotāju iesaiste vides piesārņojuma samazināšanai</w:t>
            </w:r>
          </w:p>
        </w:tc>
        <w:tc>
          <w:tcPr>
            <w:tcW w:w="4505" w:type="dxa"/>
            <w:shd w:val="clear" w:color="auto" w:fill="auto"/>
          </w:tcPr>
          <w:p w14:paraId="2450F8D7" w14:textId="77777777" w:rsidR="006977C9" w:rsidRPr="0059636D" w:rsidRDefault="006977C9" w:rsidP="00317AB8">
            <w:pPr>
              <w:spacing w:after="0" w:line="240" w:lineRule="auto"/>
              <w:rPr>
                <w:rFonts w:cstheme="minorHAnsi"/>
                <w:sz w:val="20"/>
                <w:szCs w:val="20"/>
                <w:lang w:val="lv-LV"/>
              </w:rPr>
            </w:pPr>
            <w:r w:rsidRPr="0059636D">
              <w:rPr>
                <w:rFonts w:cstheme="minorHAnsi"/>
                <w:sz w:val="20"/>
                <w:szCs w:val="20"/>
                <w:lang w:val="lv-LV"/>
              </w:rPr>
              <w:t>Iedzīvotāji ir informēti par Valsts vides dienesta izveidoto rīku “Vides SOS”, lai ziņotu par piesārņotām vietām.</w:t>
            </w:r>
            <w:r w:rsidRPr="0059636D">
              <w:rPr>
                <w:rFonts w:cstheme="minorHAnsi"/>
                <w:sz w:val="20"/>
                <w:szCs w:val="20"/>
                <w:lang w:val="lv-LV"/>
              </w:rPr>
              <w:br/>
              <w:t>Iedzīvotāji ir iesaistīti vides sakopšanas pasākumos.</w:t>
            </w:r>
          </w:p>
        </w:tc>
        <w:tc>
          <w:tcPr>
            <w:tcW w:w="1813" w:type="dxa"/>
            <w:shd w:val="clear" w:color="auto" w:fill="auto"/>
          </w:tcPr>
          <w:p w14:paraId="51671749"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7AF53AC9"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auto"/>
          </w:tcPr>
          <w:p w14:paraId="2CDD271C"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sz w:val="20"/>
                <w:szCs w:val="20"/>
                <w:lang w:val="lv-LV"/>
              </w:rPr>
              <w:t>Administratīvā pārvalde, Īpašumu pārvalde</w:t>
            </w:r>
          </w:p>
        </w:tc>
      </w:tr>
      <w:tr w:rsidR="001C2B1C" w:rsidRPr="0042068D" w14:paraId="43AEC5EF" w14:textId="77777777" w:rsidTr="00317AB8">
        <w:trPr>
          <w:trHeight w:val="281"/>
        </w:trPr>
        <w:tc>
          <w:tcPr>
            <w:tcW w:w="3936" w:type="dxa"/>
            <w:shd w:val="clear" w:color="auto" w:fill="auto"/>
          </w:tcPr>
          <w:p w14:paraId="5CAA5C3B" w14:textId="77777777" w:rsidR="001C2B1C" w:rsidRPr="0059636D" w:rsidRDefault="001C2B1C" w:rsidP="006701AC">
            <w:pPr>
              <w:pStyle w:val="ListParagraph"/>
              <w:numPr>
                <w:ilvl w:val="0"/>
                <w:numId w:val="47"/>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Izglītošanas pasākumu veikšana mežu un kūlas ugunsdrošības jautājumos</w:t>
            </w:r>
          </w:p>
        </w:tc>
        <w:tc>
          <w:tcPr>
            <w:tcW w:w="4505" w:type="dxa"/>
            <w:shd w:val="clear" w:color="auto" w:fill="auto"/>
          </w:tcPr>
          <w:p w14:paraId="0EA11E2D" w14:textId="77777777" w:rsidR="001C2B1C" w:rsidRPr="0059636D" w:rsidRDefault="001C2B1C" w:rsidP="00317AB8">
            <w:pPr>
              <w:spacing w:after="0" w:line="240" w:lineRule="auto"/>
              <w:rPr>
                <w:rFonts w:cstheme="minorHAnsi"/>
                <w:sz w:val="20"/>
                <w:szCs w:val="20"/>
                <w:lang w:val="lv-LV"/>
              </w:rPr>
            </w:pPr>
            <w:r w:rsidRPr="0059636D">
              <w:rPr>
                <w:rFonts w:cstheme="minorHAnsi"/>
                <w:sz w:val="20"/>
                <w:szCs w:val="20"/>
                <w:lang w:val="lv-LV"/>
              </w:rPr>
              <w:t>Veikti izglītošanas pasākumi, veiktas pārbaudes un pastiprināti pievērsta uzmanība normatīvo aktu ievērošanai attiecībā uz kūlas veidošanos pavasara mēnešos, veikta regulāras nekustamo īpašumu sakopšanas, zāles nopļaušanas kontrole.</w:t>
            </w:r>
          </w:p>
        </w:tc>
        <w:tc>
          <w:tcPr>
            <w:tcW w:w="1813" w:type="dxa"/>
            <w:shd w:val="clear" w:color="auto" w:fill="auto"/>
          </w:tcPr>
          <w:p w14:paraId="560F568C"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25782D86"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auto"/>
          </w:tcPr>
          <w:p w14:paraId="0E774067"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p w14:paraId="0FEE7747"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Administratīvā pārvalde,</w:t>
            </w:r>
          </w:p>
          <w:p w14:paraId="4A6299B0" w14:textId="77777777" w:rsidR="001C2B1C" w:rsidRPr="0059636D" w:rsidRDefault="001C2B1C" w:rsidP="00317AB8">
            <w:pPr>
              <w:spacing w:after="0" w:line="240" w:lineRule="auto"/>
              <w:jc w:val="center"/>
              <w:rPr>
                <w:rFonts w:cstheme="minorHAnsi"/>
                <w:sz w:val="20"/>
                <w:szCs w:val="20"/>
                <w:lang w:val="lv-LV"/>
              </w:rPr>
            </w:pPr>
            <w:r w:rsidRPr="0059636D">
              <w:rPr>
                <w:rFonts w:cstheme="minorHAnsi"/>
                <w:sz w:val="20"/>
                <w:szCs w:val="20"/>
                <w:lang w:val="lv-LV"/>
              </w:rPr>
              <w:t>Pašvaldības policija</w:t>
            </w:r>
          </w:p>
        </w:tc>
      </w:tr>
      <w:tr w:rsidR="00E42FBF" w:rsidRPr="0042068D" w14:paraId="16355556"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0C39887A" w14:textId="77E53F27" w:rsidR="00E42FBF" w:rsidRPr="0042068D" w:rsidRDefault="00E42FBF" w:rsidP="00317AB8">
            <w:pPr>
              <w:spacing w:after="0" w:line="240" w:lineRule="auto"/>
              <w:rPr>
                <w:rFonts w:cstheme="minorHAnsi"/>
                <w:b/>
                <w:szCs w:val="24"/>
                <w:lang w:val="lv-LV"/>
              </w:rPr>
            </w:pPr>
            <w:r w:rsidRPr="0042068D">
              <w:rPr>
                <w:rFonts w:cstheme="minorHAnsi"/>
                <w:b/>
                <w:szCs w:val="24"/>
                <w:lang w:val="lv-LV"/>
              </w:rPr>
              <w:t>UZDEVUMS (U) 1.1.5.</w:t>
            </w:r>
            <w:r w:rsidRPr="0042068D">
              <w:rPr>
                <w:rFonts w:cstheme="minorHAnsi"/>
                <w:b/>
                <w:bCs/>
                <w:szCs w:val="24"/>
                <w:lang w:val="lv-LV"/>
              </w:rPr>
              <w:t xml:space="preserve"> </w:t>
            </w:r>
            <w:r w:rsidRPr="0042068D">
              <w:rPr>
                <w:rFonts w:cstheme="minorHAnsi"/>
                <w:b/>
                <w:bCs/>
                <w:lang w:val="lv-LV"/>
              </w:rPr>
              <w:t>Attīstīt sadarbību ar kaimiņu pašvaldībām, valsts institūcijām un uzņēmumiem, nodrošinot koordinētu dabas resursu saglabāšanu un publiskās ārtelpas attīstību.</w:t>
            </w:r>
          </w:p>
        </w:tc>
      </w:tr>
      <w:tr w:rsidR="00E42FBF" w:rsidRPr="0042068D" w14:paraId="10F509B8" w14:textId="77777777" w:rsidTr="00317AB8">
        <w:trPr>
          <w:trHeight w:val="66"/>
        </w:trPr>
        <w:tc>
          <w:tcPr>
            <w:tcW w:w="3936" w:type="dxa"/>
            <w:tcBorders>
              <w:top w:val="single" w:sz="4" w:space="0" w:color="auto"/>
            </w:tcBorders>
            <w:shd w:val="clear" w:color="auto" w:fill="auto"/>
          </w:tcPr>
          <w:p w14:paraId="2E0B110B" w14:textId="77777777" w:rsidR="00E42FBF" w:rsidRPr="0042068D" w:rsidRDefault="00E42FBF" w:rsidP="00317AB8">
            <w:pPr>
              <w:spacing w:after="0" w:line="240" w:lineRule="auto"/>
              <w:rPr>
                <w:rFonts w:cstheme="minorHAnsi"/>
                <w:szCs w:val="24"/>
                <w:lang w:val="lv-LV"/>
              </w:rPr>
            </w:pPr>
          </w:p>
        </w:tc>
        <w:tc>
          <w:tcPr>
            <w:tcW w:w="4505" w:type="dxa"/>
            <w:tcBorders>
              <w:top w:val="single" w:sz="4" w:space="0" w:color="auto"/>
            </w:tcBorders>
            <w:shd w:val="clear" w:color="auto" w:fill="auto"/>
          </w:tcPr>
          <w:p w14:paraId="7999AC4F" w14:textId="77777777" w:rsidR="00E42FBF" w:rsidRPr="0042068D" w:rsidRDefault="00E42FBF" w:rsidP="00317AB8">
            <w:pPr>
              <w:spacing w:after="0" w:line="240" w:lineRule="auto"/>
              <w:rPr>
                <w:rFonts w:cstheme="minorHAnsi"/>
                <w:szCs w:val="24"/>
                <w:lang w:val="lv-LV"/>
              </w:rPr>
            </w:pPr>
          </w:p>
        </w:tc>
        <w:tc>
          <w:tcPr>
            <w:tcW w:w="1813" w:type="dxa"/>
            <w:tcBorders>
              <w:top w:val="single" w:sz="4" w:space="0" w:color="auto"/>
            </w:tcBorders>
            <w:shd w:val="clear" w:color="auto" w:fill="auto"/>
          </w:tcPr>
          <w:p w14:paraId="17744052" w14:textId="77777777" w:rsidR="00E42FBF" w:rsidRPr="0042068D" w:rsidRDefault="00E42FBF" w:rsidP="00317AB8">
            <w:pPr>
              <w:spacing w:after="0" w:line="240" w:lineRule="auto"/>
              <w:jc w:val="center"/>
              <w:rPr>
                <w:rFonts w:cstheme="minorHAnsi"/>
                <w:szCs w:val="24"/>
                <w:lang w:val="lv-LV"/>
              </w:rPr>
            </w:pPr>
          </w:p>
        </w:tc>
        <w:tc>
          <w:tcPr>
            <w:tcW w:w="2045" w:type="dxa"/>
            <w:tcBorders>
              <w:top w:val="single" w:sz="4" w:space="0" w:color="auto"/>
            </w:tcBorders>
            <w:shd w:val="clear" w:color="auto" w:fill="auto"/>
          </w:tcPr>
          <w:p w14:paraId="61D459BC" w14:textId="77777777" w:rsidR="00E42FBF" w:rsidRPr="0042068D" w:rsidRDefault="00E42FBF" w:rsidP="00317AB8">
            <w:pPr>
              <w:spacing w:after="0" w:line="240" w:lineRule="auto"/>
              <w:jc w:val="center"/>
              <w:rPr>
                <w:rFonts w:cstheme="minorHAnsi"/>
                <w:szCs w:val="24"/>
                <w:lang w:val="lv-LV"/>
              </w:rPr>
            </w:pPr>
          </w:p>
        </w:tc>
        <w:tc>
          <w:tcPr>
            <w:tcW w:w="2315" w:type="dxa"/>
            <w:tcBorders>
              <w:top w:val="single" w:sz="4" w:space="0" w:color="auto"/>
            </w:tcBorders>
            <w:shd w:val="clear" w:color="auto" w:fill="auto"/>
          </w:tcPr>
          <w:p w14:paraId="2A837A3C" w14:textId="77777777" w:rsidR="00E42FBF" w:rsidRPr="0042068D" w:rsidRDefault="00E42FBF" w:rsidP="00317AB8">
            <w:pPr>
              <w:spacing w:after="0" w:line="240" w:lineRule="auto"/>
              <w:jc w:val="center"/>
              <w:rPr>
                <w:rFonts w:cstheme="minorHAnsi"/>
                <w:szCs w:val="24"/>
                <w:lang w:val="lv-LV"/>
              </w:rPr>
            </w:pPr>
          </w:p>
        </w:tc>
      </w:tr>
      <w:tr w:rsidR="00E42FBF" w:rsidRPr="0042068D" w14:paraId="62757E94" w14:textId="77777777" w:rsidTr="00317AB8">
        <w:trPr>
          <w:trHeight w:val="281"/>
        </w:trPr>
        <w:tc>
          <w:tcPr>
            <w:tcW w:w="14614" w:type="dxa"/>
            <w:gridSpan w:val="5"/>
            <w:tcBorders>
              <w:left w:val="single" w:sz="4" w:space="0" w:color="auto"/>
              <w:bottom w:val="single" w:sz="4" w:space="0" w:color="auto"/>
            </w:tcBorders>
            <w:shd w:val="clear" w:color="auto" w:fill="92D050"/>
          </w:tcPr>
          <w:p w14:paraId="2BD9ED68" w14:textId="04D2E6F2" w:rsidR="00E42FBF" w:rsidRPr="0042068D" w:rsidRDefault="00E42FBF" w:rsidP="00317AB8">
            <w:pPr>
              <w:spacing w:after="0" w:line="240" w:lineRule="auto"/>
              <w:rPr>
                <w:rFonts w:cstheme="minorHAnsi"/>
                <w:b/>
                <w:szCs w:val="24"/>
                <w:lang w:val="lv-LV"/>
              </w:rPr>
            </w:pPr>
            <w:r w:rsidRPr="0042068D">
              <w:rPr>
                <w:rFonts w:cstheme="minorHAnsi"/>
                <w:b/>
                <w:szCs w:val="24"/>
                <w:lang w:val="lv-LV"/>
              </w:rPr>
              <w:t xml:space="preserve">RĪCĪBAS VIRZIENS RV1-2. </w:t>
            </w:r>
            <w:proofErr w:type="spellStart"/>
            <w:r w:rsidRPr="0042068D">
              <w:rPr>
                <w:rFonts w:cstheme="minorHAnsi"/>
                <w:b/>
                <w:szCs w:val="24"/>
              </w:rPr>
              <w:t>Publiskā</w:t>
            </w:r>
            <w:proofErr w:type="spellEnd"/>
            <w:r w:rsidRPr="0042068D">
              <w:rPr>
                <w:rFonts w:cstheme="minorHAnsi"/>
                <w:b/>
                <w:szCs w:val="24"/>
              </w:rPr>
              <w:t xml:space="preserve"> </w:t>
            </w:r>
            <w:proofErr w:type="spellStart"/>
            <w:r w:rsidRPr="0042068D">
              <w:rPr>
                <w:rFonts w:cstheme="minorHAnsi"/>
                <w:b/>
                <w:szCs w:val="24"/>
              </w:rPr>
              <w:t>ārtelpa</w:t>
            </w:r>
            <w:proofErr w:type="spellEnd"/>
            <w:r w:rsidRPr="0042068D">
              <w:rPr>
                <w:rFonts w:cstheme="minorHAnsi"/>
                <w:b/>
                <w:szCs w:val="24"/>
              </w:rPr>
              <w:t>.</w:t>
            </w:r>
          </w:p>
        </w:tc>
      </w:tr>
      <w:tr w:rsidR="00E42FBF" w:rsidRPr="0042068D" w14:paraId="7B8F2128" w14:textId="77777777" w:rsidTr="00E42FBF">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086A92D1" w14:textId="1CB46214" w:rsidR="00E42FBF" w:rsidRPr="0042068D" w:rsidRDefault="00E42FBF" w:rsidP="00317AB8">
            <w:pPr>
              <w:spacing w:after="0" w:line="240" w:lineRule="auto"/>
              <w:rPr>
                <w:rFonts w:cstheme="minorHAnsi"/>
                <w:b/>
                <w:szCs w:val="24"/>
                <w:lang w:val="lv-LV"/>
              </w:rPr>
            </w:pPr>
            <w:r w:rsidRPr="0042068D">
              <w:rPr>
                <w:rFonts w:cstheme="minorHAnsi"/>
                <w:b/>
                <w:szCs w:val="24"/>
                <w:lang w:val="lv-LV"/>
              </w:rPr>
              <w:t>UZDEVUMS (U) 1.2.1. Nodrošināt publiskās ārtelpas, tajā skaitā parku un skvēru pārvaldību, attīstības plānošanu, uzturēšanu un attīstību.</w:t>
            </w:r>
          </w:p>
        </w:tc>
      </w:tr>
      <w:tr w:rsidR="006977C9" w:rsidRPr="0042068D" w14:paraId="37FC1BAD" w14:textId="77777777" w:rsidTr="00317AB8">
        <w:trPr>
          <w:trHeight w:val="242"/>
        </w:trPr>
        <w:tc>
          <w:tcPr>
            <w:tcW w:w="3936" w:type="dxa"/>
            <w:shd w:val="clear" w:color="auto" w:fill="auto"/>
          </w:tcPr>
          <w:p w14:paraId="3D9DD0DB" w14:textId="77777777" w:rsidR="006977C9" w:rsidRPr="0059636D" w:rsidRDefault="006977C9" w:rsidP="006701AC">
            <w:pPr>
              <w:pStyle w:val="ListParagraph"/>
              <w:numPr>
                <w:ilvl w:val="0"/>
                <w:numId w:val="6"/>
              </w:numPr>
              <w:spacing w:after="0" w:line="240" w:lineRule="auto"/>
              <w:rPr>
                <w:rFonts w:asciiTheme="minorHAnsi" w:hAnsiTheme="minorHAnsi" w:cstheme="minorHAnsi"/>
                <w:sz w:val="20"/>
                <w:szCs w:val="20"/>
                <w:lang w:val="lv-LV"/>
              </w:rPr>
            </w:pPr>
            <w:r w:rsidRPr="0059636D">
              <w:rPr>
                <w:rFonts w:asciiTheme="minorHAnsi" w:hAnsiTheme="minorHAnsi" w:cstheme="minorHAnsi"/>
                <w:sz w:val="20"/>
                <w:szCs w:val="20"/>
                <w:lang w:val="lv-LV"/>
              </w:rPr>
              <w:t>Vienotas novada rotājumu koncepcijas izstrāde</w:t>
            </w:r>
          </w:p>
        </w:tc>
        <w:tc>
          <w:tcPr>
            <w:tcW w:w="4505" w:type="dxa"/>
            <w:shd w:val="clear" w:color="auto" w:fill="auto"/>
          </w:tcPr>
          <w:p w14:paraId="6A62315B" w14:textId="77777777" w:rsidR="006977C9" w:rsidRPr="0059636D" w:rsidRDefault="006977C9" w:rsidP="00317AB8">
            <w:pPr>
              <w:rPr>
                <w:rFonts w:cstheme="minorHAnsi"/>
                <w:sz w:val="20"/>
                <w:szCs w:val="20"/>
                <w:lang w:val="lv-LV"/>
              </w:rPr>
            </w:pPr>
            <w:r w:rsidRPr="0059636D">
              <w:rPr>
                <w:rFonts w:cstheme="minorHAnsi"/>
                <w:sz w:val="20"/>
                <w:szCs w:val="20"/>
                <w:lang w:val="lv-LV"/>
              </w:rPr>
              <w:t>Izstrādāta koncepcija vienotai pieejai novada rotājumiem.</w:t>
            </w:r>
          </w:p>
        </w:tc>
        <w:tc>
          <w:tcPr>
            <w:tcW w:w="1813" w:type="dxa"/>
            <w:shd w:val="clear" w:color="auto" w:fill="auto"/>
          </w:tcPr>
          <w:p w14:paraId="540C5B0E"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color w:val="FF0000"/>
                <w:sz w:val="20"/>
                <w:szCs w:val="20"/>
                <w:lang w:val="lv-LV"/>
              </w:rPr>
              <w:t>???</w:t>
            </w:r>
          </w:p>
        </w:tc>
        <w:tc>
          <w:tcPr>
            <w:tcW w:w="2045" w:type="dxa"/>
            <w:shd w:val="clear" w:color="auto" w:fill="auto"/>
          </w:tcPr>
          <w:p w14:paraId="790E109C"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auto"/>
          </w:tcPr>
          <w:p w14:paraId="2BA0196C" w14:textId="77777777" w:rsidR="006977C9" w:rsidRPr="0059636D" w:rsidRDefault="006977C9" w:rsidP="00317AB8">
            <w:pPr>
              <w:spacing w:after="0" w:line="240" w:lineRule="auto"/>
              <w:rPr>
                <w:rFonts w:cstheme="minorHAnsi"/>
                <w:sz w:val="20"/>
                <w:szCs w:val="20"/>
                <w:lang w:val="lv-LV"/>
              </w:rPr>
            </w:pPr>
            <w:r w:rsidRPr="0059636D">
              <w:rPr>
                <w:rFonts w:cstheme="minorHAnsi"/>
                <w:sz w:val="20"/>
                <w:szCs w:val="20"/>
                <w:lang w:val="lv-LV"/>
              </w:rPr>
              <w:t xml:space="preserve">Īpašumu pārvalde </w:t>
            </w:r>
          </w:p>
        </w:tc>
      </w:tr>
      <w:tr w:rsidR="006977C9" w:rsidRPr="0042068D" w14:paraId="7E67C4CB" w14:textId="77777777" w:rsidTr="00317AB8">
        <w:trPr>
          <w:trHeight w:val="281"/>
        </w:trPr>
        <w:tc>
          <w:tcPr>
            <w:tcW w:w="3936" w:type="dxa"/>
            <w:shd w:val="clear" w:color="auto" w:fill="auto"/>
          </w:tcPr>
          <w:p w14:paraId="724672F1" w14:textId="77777777" w:rsidR="006977C9" w:rsidRPr="0059636D" w:rsidRDefault="006977C9" w:rsidP="006701AC">
            <w:pPr>
              <w:pStyle w:val="ListParagraph"/>
              <w:numPr>
                <w:ilvl w:val="0"/>
                <w:numId w:val="7"/>
              </w:numPr>
              <w:spacing w:after="0" w:line="240" w:lineRule="auto"/>
              <w:rPr>
                <w:rFonts w:asciiTheme="minorHAnsi" w:hAnsiTheme="minorHAnsi" w:cstheme="minorHAnsi"/>
                <w:sz w:val="20"/>
                <w:szCs w:val="20"/>
              </w:rPr>
            </w:pPr>
            <w:proofErr w:type="spellStart"/>
            <w:r w:rsidRPr="0059636D">
              <w:rPr>
                <w:rFonts w:asciiTheme="minorHAnsi" w:hAnsiTheme="minorHAnsi" w:cstheme="minorHAnsi"/>
                <w:sz w:val="20"/>
                <w:szCs w:val="20"/>
              </w:rPr>
              <w:t>Sabiedrības</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apkaimju</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organizāciju</w:t>
            </w:r>
            <w:proofErr w:type="spellEnd"/>
            <w:r w:rsidRPr="0059636D">
              <w:rPr>
                <w:rFonts w:asciiTheme="minorHAnsi" w:hAnsiTheme="minorHAnsi" w:cstheme="minorHAnsi"/>
                <w:sz w:val="20"/>
                <w:szCs w:val="20"/>
              </w:rPr>
              <w:t xml:space="preserve"> un </w:t>
            </w:r>
            <w:proofErr w:type="spellStart"/>
            <w:r w:rsidRPr="0059636D">
              <w:rPr>
                <w:rFonts w:asciiTheme="minorHAnsi" w:hAnsiTheme="minorHAnsi" w:cstheme="minorHAnsi"/>
                <w:sz w:val="20"/>
                <w:szCs w:val="20"/>
              </w:rPr>
              <w:t>citu</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vietējo</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kopienu</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iesaiste</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publisko</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teritoriju</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uzturēšanā</w:t>
            </w:r>
            <w:proofErr w:type="spellEnd"/>
            <w:r w:rsidRPr="0059636D">
              <w:rPr>
                <w:rFonts w:asciiTheme="minorHAnsi" w:hAnsiTheme="minorHAnsi" w:cstheme="minorHAnsi"/>
                <w:sz w:val="20"/>
                <w:szCs w:val="20"/>
              </w:rPr>
              <w:t xml:space="preserve"> un </w:t>
            </w:r>
            <w:proofErr w:type="spellStart"/>
            <w:r w:rsidRPr="0059636D">
              <w:rPr>
                <w:rFonts w:asciiTheme="minorHAnsi" w:hAnsiTheme="minorHAnsi" w:cstheme="minorHAnsi"/>
                <w:sz w:val="20"/>
                <w:szCs w:val="20"/>
              </w:rPr>
              <w:t>labiekārtošanā</w:t>
            </w:r>
            <w:proofErr w:type="spellEnd"/>
          </w:p>
        </w:tc>
        <w:tc>
          <w:tcPr>
            <w:tcW w:w="4505" w:type="dxa"/>
            <w:shd w:val="clear" w:color="auto" w:fill="auto"/>
          </w:tcPr>
          <w:p w14:paraId="13B46CDB" w14:textId="77777777" w:rsidR="006977C9" w:rsidRPr="0059636D" w:rsidRDefault="006977C9" w:rsidP="00317AB8">
            <w:pPr>
              <w:rPr>
                <w:rFonts w:cstheme="minorHAnsi"/>
                <w:sz w:val="20"/>
                <w:szCs w:val="20"/>
              </w:rPr>
            </w:pPr>
            <w:proofErr w:type="spellStart"/>
            <w:r w:rsidRPr="0059636D">
              <w:rPr>
                <w:rFonts w:cstheme="minorHAnsi"/>
                <w:sz w:val="20"/>
                <w:szCs w:val="20"/>
              </w:rPr>
              <w:t>Noslēgti</w:t>
            </w:r>
            <w:proofErr w:type="spellEnd"/>
            <w:r w:rsidRPr="0059636D">
              <w:rPr>
                <w:rFonts w:cstheme="minorHAnsi"/>
                <w:sz w:val="20"/>
                <w:szCs w:val="20"/>
              </w:rPr>
              <w:t xml:space="preserve"> </w:t>
            </w:r>
            <w:proofErr w:type="spellStart"/>
            <w:r w:rsidRPr="0059636D">
              <w:rPr>
                <w:rFonts w:cstheme="minorHAnsi"/>
                <w:sz w:val="20"/>
                <w:szCs w:val="20"/>
              </w:rPr>
              <w:t>deleģējuma</w:t>
            </w:r>
            <w:proofErr w:type="spellEnd"/>
            <w:r w:rsidRPr="0059636D">
              <w:rPr>
                <w:rFonts w:cstheme="minorHAnsi"/>
                <w:sz w:val="20"/>
                <w:szCs w:val="20"/>
              </w:rPr>
              <w:t xml:space="preserve"> </w:t>
            </w:r>
            <w:proofErr w:type="spellStart"/>
            <w:r w:rsidRPr="0059636D">
              <w:rPr>
                <w:rFonts w:cstheme="minorHAnsi"/>
                <w:sz w:val="20"/>
                <w:szCs w:val="20"/>
              </w:rPr>
              <w:t>līgumi</w:t>
            </w:r>
            <w:proofErr w:type="spellEnd"/>
            <w:r w:rsidRPr="0059636D">
              <w:rPr>
                <w:rFonts w:cstheme="minorHAnsi"/>
                <w:sz w:val="20"/>
                <w:szCs w:val="20"/>
              </w:rPr>
              <w:t xml:space="preserve"> par </w:t>
            </w:r>
            <w:proofErr w:type="spellStart"/>
            <w:r w:rsidRPr="0059636D">
              <w:rPr>
                <w:rFonts w:cstheme="minorHAnsi"/>
                <w:sz w:val="20"/>
                <w:szCs w:val="20"/>
              </w:rPr>
              <w:t>taku</w:t>
            </w:r>
            <w:proofErr w:type="spellEnd"/>
            <w:r w:rsidRPr="0059636D">
              <w:rPr>
                <w:rFonts w:cstheme="minorHAnsi"/>
                <w:sz w:val="20"/>
                <w:szCs w:val="20"/>
              </w:rPr>
              <w:t xml:space="preserve"> un </w:t>
            </w:r>
            <w:proofErr w:type="spellStart"/>
            <w:r w:rsidRPr="0059636D">
              <w:rPr>
                <w:rFonts w:cstheme="minorHAnsi"/>
                <w:sz w:val="20"/>
                <w:szCs w:val="20"/>
              </w:rPr>
              <w:t>atpūtas</w:t>
            </w:r>
            <w:proofErr w:type="spellEnd"/>
            <w:r w:rsidRPr="0059636D">
              <w:rPr>
                <w:rFonts w:cstheme="minorHAnsi"/>
                <w:sz w:val="20"/>
                <w:szCs w:val="20"/>
              </w:rPr>
              <w:t xml:space="preserve"> </w:t>
            </w:r>
            <w:proofErr w:type="spellStart"/>
            <w:r w:rsidRPr="0059636D">
              <w:rPr>
                <w:rFonts w:cstheme="minorHAnsi"/>
                <w:sz w:val="20"/>
                <w:szCs w:val="20"/>
              </w:rPr>
              <w:t>vietu</w:t>
            </w:r>
            <w:proofErr w:type="spellEnd"/>
            <w:r w:rsidRPr="0059636D">
              <w:rPr>
                <w:rFonts w:cstheme="minorHAnsi"/>
                <w:sz w:val="20"/>
                <w:szCs w:val="20"/>
              </w:rPr>
              <w:t xml:space="preserve"> </w:t>
            </w:r>
            <w:proofErr w:type="spellStart"/>
            <w:r w:rsidRPr="0059636D">
              <w:rPr>
                <w:rFonts w:cstheme="minorHAnsi"/>
                <w:sz w:val="20"/>
                <w:szCs w:val="20"/>
              </w:rPr>
              <w:t>uzturēšanu</w:t>
            </w:r>
            <w:proofErr w:type="spellEnd"/>
            <w:r w:rsidRPr="0059636D">
              <w:rPr>
                <w:rFonts w:cstheme="minorHAnsi"/>
                <w:sz w:val="20"/>
                <w:szCs w:val="20"/>
              </w:rPr>
              <w:t xml:space="preserve"> un </w:t>
            </w:r>
            <w:proofErr w:type="spellStart"/>
            <w:r w:rsidRPr="0059636D">
              <w:rPr>
                <w:rFonts w:cstheme="minorHAnsi"/>
                <w:sz w:val="20"/>
                <w:szCs w:val="20"/>
              </w:rPr>
              <w:t>labiekārtošanu</w:t>
            </w:r>
            <w:proofErr w:type="spellEnd"/>
            <w:r w:rsidRPr="0059636D">
              <w:rPr>
                <w:rFonts w:cstheme="minorHAnsi"/>
                <w:sz w:val="20"/>
                <w:szCs w:val="20"/>
              </w:rPr>
              <w:t xml:space="preserve">. </w:t>
            </w:r>
          </w:p>
        </w:tc>
        <w:tc>
          <w:tcPr>
            <w:tcW w:w="1813" w:type="dxa"/>
            <w:shd w:val="clear" w:color="auto" w:fill="auto"/>
          </w:tcPr>
          <w:p w14:paraId="0BC0D737"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sz w:val="20"/>
                <w:szCs w:val="20"/>
                <w:lang w:val="lv-LV"/>
              </w:rPr>
              <w:t>Pastāvīgi</w:t>
            </w:r>
          </w:p>
        </w:tc>
        <w:tc>
          <w:tcPr>
            <w:tcW w:w="2045" w:type="dxa"/>
            <w:shd w:val="clear" w:color="auto" w:fill="auto"/>
          </w:tcPr>
          <w:p w14:paraId="000D21AA"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auto"/>
          </w:tcPr>
          <w:p w14:paraId="12D13194"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tc>
      </w:tr>
      <w:tr w:rsidR="0059636D" w:rsidRPr="00A4691B" w14:paraId="721B4E0F" w14:textId="77777777" w:rsidTr="000B2C38">
        <w:trPr>
          <w:trHeight w:val="983"/>
        </w:trPr>
        <w:tc>
          <w:tcPr>
            <w:tcW w:w="3936" w:type="dxa"/>
            <w:shd w:val="clear" w:color="auto" w:fill="FFF2CC" w:themeFill="accent4" w:themeFillTint="33"/>
          </w:tcPr>
          <w:p w14:paraId="41DF1152" w14:textId="77777777" w:rsidR="00A4691B" w:rsidRPr="00A4691B" w:rsidRDefault="00653199" w:rsidP="006701AC">
            <w:pPr>
              <w:pStyle w:val="ListParagraph"/>
              <w:numPr>
                <w:ilvl w:val="0"/>
                <w:numId w:val="7"/>
              </w:numPr>
              <w:spacing w:after="0" w:line="240" w:lineRule="auto"/>
              <w:rPr>
                <w:rFonts w:asciiTheme="minorHAnsi" w:hAnsiTheme="minorHAnsi" w:cstheme="minorHAnsi"/>
                <w:color w:val="7030A0"/>
                <w:sz w:val="20"/>
                <w:szCs w:val="20"/>
                <w:lang w:val="lv-LV"/>
              </w:rPr>
            </w:pPr>
            <w:r w:rsidRPr="00A4691B">
              <w:rPr>
                <w:rFonts w:asciiTheme="minorHAnsi" w:hAnsiTheme="minorHAnsi" w:cstheme="minorHAnsi"/>
                <w:color w:val="7030A0"/>
                <w:sz w:val="20"/>
                <w:szCs w:val="20"/>
                <w:lang w:val="lv-LV"/>
              </w:rPr>
              <w:lastRenderedPageBreak/>
              <w:t>Bērnu rotaļu laukumu izveide novadā</w:t>
            </w:r>
            <w:r w:rsidR="004A3910" w:rsidRPr="00A4691B">
              <w:rPr>
                <w:rFonts w:asciiTheme="minorHAnsi" w:hAnsiTheme="minorHAnsi" w:cstheme="minorHAnsi"/>
                <w:color w:val="7030A0"/>
                <w:sz w:val="20"/>
                <w:szCs w:val="20"/>
                <w:lang w:val="lv-LV"/>
              </w:rPr>
              <w:t xml:space="preserve"> </w:t>
            </w:r>
          </w:p>
          <w:p w14:paraId="3387E173" w14:textId="37DB5371" w:rsidR="00653199" w:rsidRPr="00A4691B" w:rsidRDefault="00A4691B" w:rsidP="00A4691B">
            <w:pPr>
              <w:pStyle w:val="ListParagraph"/>
              <w:spacing w:after="0" w:line="240" w:lineRule="auto"/>
              <w:rPr>
                <w:rFonts w:asciiTheme="minorHAnsi" w:hAnsiTheme="minorHAnsi" w:cstheme="minorHAnsi"/>
                <w:i/>
                <w:iCs/>
                <w:color w:val="7030A0"/>
                <w:sz w:val="20"/>
                <w:szCs w:val="20"/>
                <w:lang w:val="lv-LV"/>
              </w:rPr>
            </w:pPr>
            <w:r w:rsidRPr="00A4691B">
              <w:rPr>
                <w:rFonts w:asciiTheme="minorHAnsi" w:hAnsiTheme="minorHAnsi" w:cstheme="minorHAnsi"/>
                <w:i/>
                <w:iCs/>
                <w:color w:val="7030A0"/>
                <w:sz w:val="20"/>
                <w:szCs w:val="20"/>
                <w:highlight w:val="green"/>
                <w:lang w:val="lv-LV"/>
              </w:rPr>
              <w:t xml:space="preserve">Ieteikums būtu </w:t>
            </w:r>
            <w:r w:rsidR="004A3910" w:rsidRPr="00A4691B">
              <w:rPr>
                <w:rFonts w:asciiTheme="minorHAnsi" w:hAnsiTheme="minorHAnsi" w:cstheme="minorHAnsi"/>
                <w:i/>
                <w:iCs/>
                <w:color w:val="7030A0"/>
                <w:sz w:val="20"/>
                <w:szCs w:val="20"/>
                <w:highlight w:val="green"/>
                <w:lang w:val="lv-LV"/>
              </w:rPr>
              <w:t>primāri</w:t>
            </w:r>
            <w:r w:rsidRPr="00A4691B">
              <w:rPr>
                <w:rFonts w:asciiTheme="minorHAnsi" w:hAnsiTheme="minorHAnsi" w:cstheme="minorHAnsi"/>
                <w:i/>
                <w:iCs/>
                <w:color w:val="7030A0"/>
                <w:sz w:val="20"/>
                <w:szCs w:val="20"/>
                <w:highlight w:val="green"/>
                <w:lang w:val="lv-LV"/>
              </w:rPr>
              <w:t xml:space="preserve"> bērnu rotaļu laukumus veidot</w:t>
            </w:r>
            <w:r w:rsidR="004A3910" w:rsidRPr="00A4691B">
              <w:rPr>
                <w:rFonts w:asciiTheme="minorHAnsi" w:hAnsiTheme="minorHAnsi" w:cstheme="minorHAnsi"/>
                <w:i/>
                <w:iCs/>
                <w:color w:val="7030A0"/>
                <w:sz w:val="20"/>
                <w:szCs w:val="20"/>
                <w:highlight w:val="green"/>
                <w:lang w:val="lv-LV"/>
              </w:rPr>
              <w:t xml:space="preserve"> apdzīvoto vietu centros saskaņā ar izstrādāto teritorijas centru zonējumu</w:t>
            </w:r>
          </w:p>
        </w:tc>
        <w:tc>
          <w:tcPr>
            <w:tcW w:w="4505" w:type="dxa"/>
            <w:shd w:val="clear" w:color="auto" w:fill="FFF2CC" w:themeFill="accent4" w:themeFillTint="33"/>
          </w:tcPr>
          <w:p w14:paraId="7EE0D72F" w14:textId="77777777" w:rsidR="00653199" w:rsidRPr="0059636D" w:rsidRDefault="00653199" w:rsidP="00317AB8">
            <w:pPr>
              <w:pStyle w:val="ListParagraph"/>
              <w:spacing w:after="0" w:line="240" w:lineRule="auto"/>
              <w:ind w:left="0"/>
              <w:rPr>
                <w:rFonts w:asciiTheme="minorHAnsi" w:hAnsiTheme="minorHAnsi" w:cstheme="minorHAnsi"/>
                <w:color w:val="7030A0"/>
                <w:sz w:val="20"/>
                <w:szCs w:val="20"/>
                <w:lang w:val="lv-LV"/>
              </w:rPr>
            </w:pPr>
            <w:r w:rsidRPr="0059636D">
              <w:rPr>
                <w:rFonts w:asciiTheme="minorHAnsi" w:hAnsiTheme="minorHAnsi" w:cstheme="minorHAnsi"/>
                <w:color w:val="7030A0"/>
                <w:sz w:val="20"/>
                <w:szCs w:val="20"/>
                <w:lang w:val="lv-LV"/>
              </w:rPr>
              <w:t>Bērnu rotaļu laukumi izveide un uzturēšana novada apdzīvotajās vietās.</w:t>
            </w:r>
          </w:p>
        </w:tc>
        <w:tc>
          <w:tcPr>
            <w:tcW w:w="1813" w:type="dxa"/>
            <w:shd w:val="clear" w:color="auto" w:fill="FFF2CC" w:themeFill="accent4" w:themeFillTint="33"/>
          </w:tcPr>
          <w:p w14:paraId="12AC212F" w14:textId="77777777" w:rsidR="00653199" w:rsidRPr="0059636D" w:rsidRDefault="00653199" w:rsidP="00317AB8">
            <w:pPr>
              <w:spacing w:after="0" w:line="240" w:lineRule="auto"/>
              <w:jc w:val="center"/>
              <w:rPr>
                <w:rFonts w:cstheme="minorHAnsi"/>
                <w:color w:val="7030A0"/>
                <w:sz w:val="20"/>
                <w:szCs w:val="20"/>
                <w:lang w:val="lv-LV"/>
              </w:rPr>
            </w:pPr>
            <w:r w:rsidRPr="0059636D">
              <w:rPr>
                <w:rFonts w:cstheme="minorHAnsi"/>
                <w:color w:val="7030A0"/>
                <w:sz w:val="20"/>
                <w:szCs w:val="20"/>
                <w:lang w:val="lv-LV"/>
              </w:rPr>
              <w:t>?????</w:t>
            </w:r>
          </w:p>
        </w:tc>
        <w:tc>
          <w:tcPr>
            <w:tcW w:w="2045" w:type="dxa"/>
            <w:shd w:val="clear" w:color="auto" w:fill="FFF2CC" w:themeFill="accent4" w:themeFillTint="33"/>
          </w:tcPr>
          <w:p w14:paraId="7081CC55" w14:textId="77777777" w:rsidR="00653199" w:rsidRPr="0059636D" w:rsidRDefault="00653199" w:rsidP="00317AB8">
            <w:pPr>
              <w:spacing w:after="0" w:line="240" w:lineRule="auto"/>
              <w:jc w:val="center"/>
              <w:rPr>
                <w:rFonts w:cstheme="minorHAnsi"/>
                <w:color w:val="7030A0"/>
                <w:sz w:val="20"/>
                <w:szCs w:val="20"/>
                <w:lang w:val="lv-LV"/>
              </w:rPr>
            </w:pPr>
            <w:r w:rsidRPr="0059636D">
              <w:rPr>
                <w:rFonts w:cstheme="minorHAnsi"/>
                <w:color w:val="7030A0"/>
                <w:sz w:val="20"/>
                <w:szCs w:val="20"/>
                <w:lang w:val="lv-LV"/>
              </w:rPr>
              <w:t>Pašvaldība</w:t>
            </w:r>
          </w:p>
          <w:p w14:paraId="3E88C4ED" w14:textId="77777777" w:rsidR="00653199" w:rsidRPr="0059636D" w:rsidRDefault="00653199" w:rsidP="00317AB8">
            <w:pPr>
              <w:spacing w:after="0" w:line="240" w:lineRule="auto"/>
              <w:jc w:val="center"/>
              <w:rPr>
                <w:rFonts w:cstheme="minorHAnsi"/>
                <w:color w:val="7030A0"/>
                <w:sz w:val="20"/>
                <w:szCs w:val="20"/>
                <w:lang w:val="lv-LV"/>
              </w:rPr>
            </w:pPr>
            <w:r w:rsidRPr="0059636D">
              <w:rPr>
                <w:rFonts w:cstheme="minorHAnsi"/>
                <w:color w:val="7030A0"/>
                <w:sz w:val="20"/>
                <w:szCs w:val="20"/>
                <w:lang w:val="lv-LV"/>
              </w:rPr>
              <w:t>Attīstītāji (PPP)</w:t>
            </w:r>
          </w:p>
          <w:p w14:paraId="1FF78F3E" w14:textId="77777777" w:rsidR="00653199" w:rsidRPr="0059636D" w:rsidRDefault="00653199" w:rsidP="00317AB8">
            <w:pPr>
              <w:spacing w:after="0" w:line="240" w:lineRule="auto"/>
              <w:jc w:val="center"/>
              <w:rPr>
                <w:rFonts w:cstheme="minorHAnsi"/>
                <w:color w:val="7030A0"/>
                <w:sz w:val="20"/>
                <w:szCs w:val="20"/>
                <w:lang w:val="lv-LV"/>
              </w:rPr>
            </w:pPr>
            <w:r w:rsidRPr="0059636D">
              <w:rPr>
                <w:rFonts w:cstheme="minorHAnsi"/>
                <w:color w:val="7030A0"/>
                <w:sz w:val="20"/>
                <w:szCs w:val="20"/>
                <w:lang w:val="lv-LV"/>
              </w:rPr>
              <w:t>ES fondi</w:t>
            </w:r>
          </w:p>
        </w:tc>
        <w:tc>
          <w:tcPr>
            <w:tcW w:w="2315" w:type="dxa"/>
            <w:shd w:val="clear" w:color="auto" w:fill="FFF2CC" w:themeFill="accent4" w:themeFillTint="33"/>
          </w:tcPr>
          <w:p w14:paraId="773EFA83" w14:textId="77777777" w:rsidR="00653199" w:rsidRPr="0059636D" w:rsidRDefault="00653199" w:rsidP="00317AB8">
            <w:pPr>
              <w:spacing w:after="0" w:line="240" w:lineRule="auto"/>
              <w:jc w:val="center"/>
              <w:rPr>
                <w:rFonts w:eastAsia="Times New Roman" w:cstheme="minorHAnsi"/>
                <w:color w:val="7030A0"/>
                <w:sz w:val="20"/>
                <w:szCs w:val="20"/>
                <w:lang w:val="lv-LV" w:eastAsia="lv-LV"/>
              </w:rPr>
            </w:pPr>
            <w:r w:rsidRPr="0059636D">
              <w:rPr>
                <w:rFonts w:eastAsia="Times New Roman" w:cstheme="minorHAnsi"/>
                <w:color w:val="7030A0"/>
                <w:sz w:val="20"/>
                <w:szCs w:val="20"/>
                <w:lang w:val="lv-LV" w:eastAsia="lv-LV"/>
              </w:rPr>
              <w:t>Attīstības un būvniecības pārvalde</w:t>
            </w:r>
          </w:p>
          <w:p w14:paraId="461D6E3F" w14:textId="77777777" w:rsidR="00653199" w:rsidRPr="0059636D" w:rsidRDefault="00653199" w:rsidP="00317AB8">
            <w:pPr>
              <w:spacing w:after="0" w:line="240" w:lineRule="auto"/>
              <w:jc w:val="center"/>
              <w:rPr>
                <w:rFonts w:eastAsia="Times New Roman" w:cstheme="minorHAnsi"/>
                <w:color w:val="7030A0"/>
                <w:sz w:val="20"/>
                <w:szCs w:val="20"/>
                <w:lang w:val="lv-LV" w:eastAsia="lv-LV"/>
              </w:rPr>
            </w:pPr>
            <w:r w:rsidRPr="0059636D">
              <w:rPr>
                <w:rFonts w:eastAsia="Times New Roman" w:cstheme="minorHAnsi"/>
                <w:color w:val="7030A0"/>
                <w:sz w:val="20"/>
                <w:szCs w:val="20"/>
                <w:lang w:val="lv-LV" w:eastAsia="lv-LV"/>
              </w:rPr>
              <w:t>Īpašuma pārvalde</w:t>
            </w:r>
          </w:p>
        </w:tc>
      </w:tr>
      <w:tr w:rsidR="006977C9" w:rsidRPr="0042068D" w14:paraId="388B73B6" w14:textId="77777777" w:rsidTr="00317AB8">
        <w:trPr>
          <w:trHeight w:val="281"/>
        </w:trPr>
        <w:tc>
          <w:tcPr>
            <w:tcW w:w="3936" w:type="dxa"/>
            <w:shd w:val="clear" w:color="auto" w:fill="auto"/>
          </w:tcPr>
          <w:p w14:paraId="414552A9" w14:textId="77777777" w:rsidR="006977C9" w:rsidRPr="0059636D" w:rsidRDefault="006977C9" w:rsidP="006701AC">
            <w:pPr>
              <w:pStyle w:val="ListParagraph"/>
              <w:numPr>
                <w:ilvl w:val="0"/>
                <w:numId w:val="50"/>
              </w:numPr>
              <w:spacing w:after="0" w:line="240" w:lineRule="auto"/>
              <w:rPr>
                <w:rFonts w:asciiTheme="minorHAnsi" w:hAnsiTheme="minorHAnsi" w:cstheme="minorHAnsi"/>
                <w:sz w:val="20"/>
                <w:szCs w:val="20"/>
                <w:lang w:val="lv-LV"/>
              </w:rPr>
            </w:pPr>
            <w:proofErr w:type="spellStart"/>
            <w:r w:rsidRPr="0059636D">
              <w:rPr>
                <w:rFonts w:asciiTheme="minorHAnsi" w:hAnsiTheme="minorHAnsi" w:cstheme="minorHAnsi"/>
                <w:sz w:val="20"/>
                <w:szCs w:val="20"/>
              </w:rPr>
              <w:t>Sabiedrisko</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tualešu</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tīkla</w:t>
            </w:r>
            <w:proofErr w:type="spellEnd"/>
            <w:r w:rsidRPr="0059636D">
              <w:rPr>
                <w:rFonts w:asciiTheme="minorHAnsi" w:hAnsiTheme="minorHAnsi" w:cstheme="minorHAnsi"/>
                <w:sz w:val="20"/>
                <w:szCs w:val="20"/>
              </w:rPr>
              <w:t xml:space="preserve"> </w:t>
            </w:r>
            <w:proofErr w:type="spellStart"/>
            <w:r w:rsidRPr="0059636D">
              <w:rPr>
                <w:rFonts w:asciiTheme="minorHAnsi" w:hAnsiTheme="minorHAnsi" w:cstheme="minorHAnsi"/>
                <w:sz w:val="20"/>
                <w:szCs w:val="20"/>
              </w:rPr>
              <w:t>attīstība</w:t>
            </w:r>
            <w:proofErr w:type="spellEnd"/>
          </w:p>
        </w:tc>
        <w:tc>
          <w:tcPr>
            <w:tcW w:w="4505" w:type="dxa"/>
            <w:shd w:val="clear" w:color="auto" w:fill="auto"/>
          </w:tcPr>
          <w:p w14:paraId="1B80FBE2" w14:textId="77777777" w:rsidR="006977C9" w:rsidRPr="0059636D" w:rsidRDefault="006977C9" w:rsidP="00317AB8">
            <w:pPr>
              <w:rPr>
                <w:rFonts w:cstheme="minorHAnsi"/>
                <w:sz w:val="20"/>
                <w:szCs w:val="20"/>
                <w:lang w:val="lv-LV" w:eastAsia="lv-LV"/>
              </w:rPr>
            </w:pPr>
            <w:r w:rsidRPr="0059636D">
              <w:rPr>
                <w:rFonts w:cstheme="minorHAnsi"/>
                <w:sz w:val="20"/>
                <w:szCs w:val="20"/>
                <w:lang w:val="lv-LV"/>
              </w:rPr>
              <w:t>Pie atpūtas, sporta un rekreācijas objektiem ierīkotas sabiedriskās tualetes.</w:t>
            </w:r>
          </w:p>
        </w:tc>
        <w:tc>
          <w:tcPr>
            <w:tcW w:w="1813" w:type="dxa"/>
            <w:shd w:val="clear" w:color="auto" w:fill="auto"/>
          </w:tcPr>
          <w:p w14:paraId="3E4BC273"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sz w:val="20"/>
                <w:szCs w:val="20"/>
                <w:lang w:val="lv-LV"/>
              </w:rPr>
              <w:t>2022-2024</w:t>
            </w:r>
          </w:p>
        </w:tc>
        <w:tc>
          <w:tcPr>
            <w:tcW w:w="2045" w:type="dxa"/>
            <w:shd w:val="clear" w:color="auto" w:fill="auto"/>
          </w:tcPr>
          <w:p w14:paraId="7B6F9C33"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sz w:val="20"/>
                <w:szCs w:val="20"/>
                <w:lang w:val="lv-LV"/>
              </w:rPr>
              <w:t>Pašvaldība</w:t>
            </w:r>
          </w:p>
        </w:tc>
        <w:tc>
          <w:tcPr>
            <w:tcW w:w="2315" w:type="dxa"/>
            <w:shd w:val="clear" w:color="auto" w:fill="auto"/>
          </w:tcPr>
          <w:p w14:paraId="03C85C59" w14:textId="77777777" w:rsidR="006977C9" w:rsidRPr="0059636D" w:rsidRDefault="006977C9" w:rsidP="00317AB8">
            <w:pPr>
              <w:spacing w:after="0" w:line="240" w:lineRule="auto"/>
              <w:jc w:val="center"/>
              <w:rPr>
                <w:rFonts w:cstheme="minorHAnsi"/>
                <w:sz w:val="20"/>
                <w:szCs w:val="20"/>
                <w:lang w:val="lv-LV"/>
              </w:rPr>
            </w:pPr>
            <w:r w:rsidRPr="0059636D">
              <w:rPr>
                <w:rFonts w:cstheme="minorHAnsi"/>
                <w:sz w:val="20"/>
                <w:szCs w:val="20"/>
                <w:lang w:val="lv-LV"/>
              </w:rPr>
              <w:t>Īpašumu pārvalde</w:t>
            </w:r>
          </w:p>
        </w:tc>
      </w:tr>
      <w:tr w:rsidR="00E42FBF" w:rsidRPr="0042068D" w14:paraId="34E9BA50"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1AD6939D" w14:textId="5D3D0F74" w:rsidR="00E42FBF" w:rsidRPr="0042068D" w:rsidRDefault="00E42FBF" w:rsidP="00317AB8">
            <w:pPr>
              <w:spacing w:after="0" w:line="240" w:lineRule="auto"/>
              <w:rPr>
                <w:rFonts w:cstheme="minorHAnsi"/>
                <w:b/>
                <w:szCs w:val="24"/>
                <w:lang w:val="lv-LV"/>
              </w:rPr>
            </w:pPr>
            <w:r w:rsidRPr="0042068D">
              <w:rPr>
                <w:rFonts w:cstheme="minorHAnsi"/>
                <w:b/>
                <w:szCs w:val="24"/>
                <w:lang w:val="lv-LV"/>
              </w:rPr>
              <w:t>UZDEVUMS (U) 1.2.2. Uzlabot publisko dabas teritoriju un publiskās ārtelpas pieejamību sabiedrībai, tajā skaitā nodrošinot pieejamību arī cilvēkiem ar funkcionālajiem traucējumiem.</w:t>
            </w:r>
          </w:p>
        </w:tc>
      </w:tr>
      <w:tr w:rsidR="006977C9" w:rsidRPr="0042068D" w14:paraId="49C2A151" w14:textId="77777777" w:rsidTr="00317AB8">
        <w:trPr>
          <w:trHeight w:val="281"/>
        </w:trPr>
        <w:tc>
          <w:tcPr>
            <w:tcW w:w="3936" w:type="dxa"/>
            <w:shd w:val="clear" w:color="auto" w:fill="auto"/>
          </w:tcPr>
          <w:p w14:paraId="7E6DF21A" w14:textId="77777777" w:rsidR="006977C9" w:rsidRPr="001C5AA0" w:rsidRDefault="006977C9" w:rsidP="006701AC">
            <w:pPr>
              <w:pStyle w:val="ListParagraph"/>
              <w:numPr>
                <w:ilvl w:val="0"/>
                <w:numId w:val="51"/>
              </w:numPr>
              <w:spacing w:after="0" w:line="240" w:lineRule="auto"/>
              <w:rPr>
                <w:rFonts w:asciiTheme="minorHAnsi" w:hAnsiTheme="minorHAnsi" w:cstheme="minorHAnsi"/>
                <w:sz w:val="20"/>
                <w:szCs w:val="20"/>
                <w:lang w:val="lv-LV"/>
              </w:rPr>
            </w:pPr>
            <w:r w:rsidRPr="001C5AA0">
              <w:rPr>
                <w:rFonts w:asciiTheme="minorHAnsi" w:hAnsiTheme="minorHAnsi" w:cstheme="minorHAnsi"/>
                <w:sz w:val="20"/>
                <w:szCs w:val="20"/>
                <w:lang w:val="lv-LV"/>
              </w:rPr>
              <w:t xml:space="preserve">Dabas pamatņu teritoriju labiekārtošana </w:t>
            </w:r>
          </w:p>
        </w:tc>
        <w:tc>
          <w:tcPr>
            <w:tcW w:w="4505" w:type="dxa"/>
            <w:shd w:val="clear" w:color="auto" w:fill="auto"/>
          </w:tcPr>
          <w:p w14:paraId="5AEDD81D" w14:textId="77777777" w:rsidR="006977C9" w:rsidRPr="001C5AA0" w:rsidRDefault="006977C9" w:rsidP="00317AB8">
            <w:pPr>
              <w:spacing w:after="0" w:line="240" w:lineRule="auto"/>
              <w:rPr>
                <w:rFonts w:cstheme="minorHAnsi"/>
                <w:sz w:val="20"/>
                <w:szCs w:val="20"/>
                <w:lang w:val="lv-LV" w:eastAsia="lv-LV"/>
              </w:rPr>
            </w:pPr>
            <w:r w:rsidRPr="001C5AA0">
              <w:rPr>
                <w:rFonts w:cstheme="minorHAnsi"/>
                <w:sz w:val="20"/>
                <w:szCs w:val="20"/>
                <w:lang w:val="lv-LV"/>
              </w:rPr>
              <w:t>Attīstītas un pilnveidotas atpūtas vietas visā novada teritorijā saskaņā ar Labiekārtošanas plānu.</w:t>
            </w:r>
          </w:p>
        </w:tc>
        <w:tc>
          <w:tcPr>
            <w:tcW w:w="1813" w:type="dxa"/>
            <w:shd w:val="clear" w:color="auto" w:fill="auto"/>
          </w:tcPr>
          <w:p w14:paraId="7188B65C" w14:textId="77777777" w:rsidR="006977C9" w:rsidRPr="001C5AA0" w:rsidRDefault="006977C9"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045" w:type="dxa"/>
            <w:shd w:val="clear" w:color="auto" w:fill="auto"/>
          </w:tcPr>
          <w:p w14:paraId="24C8E1DB" w14:textId="77777777" w:rsidR="006977C9" w:rsidRPr="001C5AA0" w:rsidRDefault="006977C9" w:rsidP="00317AB8">
            <w:pPr>
              <w:spacing w:after="0" w:line="240" w:lineRule="auto"/>
              <w:jc w:val="center"/>
              <w:rPr>
                <w:rFonts w:cstheme="minorHAnsi"/>
                <w:sz w:val="20"/>
                <w:szCs w:val="20"/>
              </w:rPr>
            </w:pPr>
            <w:r w:rsidRPr="001C5AA0">
              <w:rPr>
                <w:rFonts w:cstheme="minorHAnsi"/>
                <w:sz w:val="20"/>
                <w:szCs w:val="20"/>
              </w:rPr>
              <w:t>AS „</w:t>
            </w:r>
            <w:proofErr w:type="spellStart"/>
            <w:r w:rsidRPr="001C5AA0">
              <w:rPr>
                <w:rFonts w:cstheme="minorHAnsi"/>
                <w:sz w:val="20"/>
                <w:szCs w:val="20"/>
              </w:rPr>
              <w:t>Latvijas</w:t>
            </w:r>
            <w:proofErr w:type="spellEnd"/>
            <w:r w:rsidRPr="001C5AA0">
              <w:rPr>
                <w:rFonts w:cstheme="minorHAnsi"/>
                <w:sz w:val="20"/>
                <w:szCs w:val="20"/>
              </w:rPr>
              <w:t xml:space="preserve"> </w:t>
            </w:r>
            <w:proofErr w:type="spellStart"/>
            <w:r w:rsidRPr="001C5AA0">
              <w:rPr>
                <w:rFonts w:cstheme="minorHAnsi"/>
                <w:sz w:val="20"/>
                <w:szCs w:val="20"/>
              </w:rPr>
              <w:t>Valsts</w:t>
            </w:r>
            <w:proofErr w:type="spellEnd"/>
            <w:r w:rsidRPr="001C5AA0">
              <w:rPr>
                <w:rFonts w:cstheme="minorHAnsi"/>
                <w:sz w:val="20"/>
                <w:szCs w:val="20"/>
              </w:rPr>
              <w:t xml:space="preserve"> </w:t>
            </w:r>
            <w:proofErr w:type="spellStart"/>
            <w:r w:rsidRPr="001C5AA0">
              <w:rPr>
                <w:rFonts w:cstheme="minorHAnsi"/>
                <w:sz w:val="20"/>
                <w:szCs w:val="20"/>
              </w:rPr>
              <w:t>meži</w:t>
            </w:r>
            <w:proofErr w:type="spellEnd"/>
            <w:r w:rsidRPr="001C5AA0">
              <w:rPr>
                <w:rFonts w:cstheme="minorHAnsi"/>
                <w:sz w:val="20"/>
                <w:szCs w:val="20"/>
              </w:rPr>
              <w:t>”,</w:t>
            </w:r>
          </w:p>
          <w:p w14:paraId="498D60E8" w14:textId="77777777" w:rsidR="006977C9" w:rsidRPr="001C5AA0" w:rsidRDefault="006977C9" w:rsidP="00317AB8">
            <w:pPr>
              <w:spacing w:after="0" w:line="240" w:lineRule="auto"/>
              <w:jc w:val="center"/>
              <w:rPr>
                <w:rFonts w:cstheme="minorHAnsi"/>
                <w:sz w:val="20"/>
                <w:szCs w:val="20"/>
              </w:rPr>
            </w:pPr>
            <w:proofErr w:type="spellStart"/>
            <w:r w:rsidRPr="001C5AA0">
              <w:rPr>
                <w:rFonts w:cstheme="minorHAnsi"/>
                <w:sz w:val="20"/>
                <w:szCs w:val="20"/>
              </w:rPr>
              <w:t>Pašvaldība</w:t>
            </w:r>
            <w:proofErr w:type="spellEnd"/>
            <w:r w:rsidRPr="001C5AA0">
              <w:rPr>
                <w:rFonts w:cstheme="minorHAnsi"/>
                <w:sz w:val="20"/>
                <w:szCs w:val="20"/>
              </w:rPr>
              <w:t>,</w:t>
            </w:r>
          </w:p>
          <w:p w14:paraId="4FCB6FA9" w14:textId="77777777" w:rsidR="006977C9" w:rsidRPr="001C5AA0" w:rsidRDefault="006977C9" w:rsidP="00317AB8">
            <w:pPr>
              <w:spacing w:after="0" w:line="240" w:lineRule="auto"/>
              <w:jc w:val="center"/>
              <w:rPr>
                <w:rFonts w:cstheme="minorHAnsi"/>
                <w:sz w:val="20"/>
                <w:szCs w:val="20"/>
                <w:lang w:val="lv-LV"/>
              </w:rPr>
            </w:pPr>
            <w:r w:rsidRPr="001C5AA0">
              <w:rPr>
                <w:rFonts w:cstheme="minorHAnsi"/>
                <w:sz w:val="20"/>
                <w:szCs w:val="20"/>
              </w:rPr>
              <w:t xml:space="preserve">ES </w:t>
            </w:r>
            <w:proofErr w:type="spellStart"/>
            <w:r w:rsidRPr="001C5AA0">
              <w:rPr>
                <w:rFonts w:cstheme="minorHAnsi"/>
                <w:sz w:val="20"/>
                <w:szCs w:val="20"/>
              </w:rPr>
              <w:t>fondi</w:t>
            </w:r>
            <w:proofErr w:type="spellEnd"/>
          </w:p>
        </w:tc>
        <w:tc>
          <w:tcPr>
            <w:tcW w:w="2315" w:type="dxa"/>
            <w:shd w:val="clear" w:color="auto" w:fill="auto"/>
          </w:tcPr>
          <w:p w14:paraId="4A8775E5" w14:textId="77777777" w:rsidR="006977C9" w:rsidRPr="001C5AA0" w:rsidRDefault="006977C9" w:rsidP="00317AB8">
            <w:pPr>
              <w:spacing w:after="0" w:line="240" w:lineRule="auto"/>
              <w:jc w:val="center"/>
              <w:rPr>
                <w:rFonts w:cstheme="minorHAnsi"/>
                <w:sz w:val="20"/>
                <w:szCs w:val="20"/>
                <w:lang w:val="lv-LV"/>
              </w:rPr>
            </w:pPr>
            <w:r w:rsidRPr="001C5AA0">
              <w:rPr>
                <w:rFonts w:cstheme="minorHAnsi"/>
                <w:sz w:val="20"/>
                <w:szCs w:val="20"/>
              </w:rPr>
              <w:t>AS „</w:t>
            </w:r>
            <w:proofErr w:type="spellStart"/>
            <w:r w:rsidRPr="001C5AA0">
              <w:rPr>
                <w:rFonts w:cstheme="minorHAnsi"/>
                <w:sz w:val="20"/>
                <w:szCs w:val="20"/>
              </w:rPr>
              <w:t>Latvijas</w:t>
            </w:r>
            <w:proofErr w:type="spellEnd"/>
            <w:r w:rsidRPr="001C5AA0">
              <w:rPr>
                <w:rFonts w:cstheme="minorHAnsi"/>
                <w:sz w:val="20"/>
                <w:szCs w:val="20"/>
              </w:rPr>
              <w:t xml:space="preserve"> </w:t>
            </w:r>
            <w:proofErr w:type="spellStart"/>
            <w:r w:rsidRPr="001C5AA0">
              <w:rPr>
                <w:rFonts w:cstheme="minorHAnsi"/>
                <w:sz w:val="20"/>
                <w:szCs w:val="20"/>
              </w:rPr>
              <w:t>Valsts</w:t>
            </w:r>
            <w:proofErr w:type="spellEnd"/>
            <w:r w:rsidRPr="001C5AA0">
              <w:rPr>
                <w:rFonts w:cstheme="minorHAnsi"/>
                <w:sz w:val="20"/>
                <w:szCs w:val="20"/>
              </w:rPr>
              <w:t xml:space="preserve"> </w:t>
            </w:r>
            <w:proofErr w:type="spellStart"/>
            <w:r w:rsidRPr="001C5AA0">
              <w:rPr>
                <w:rFonts w:cstheme="minorHAnsi"/>
                <w:sz w:val="20"/>
                <w:szCs w:val="20"/>
              </w:rPr>
              <w:t>meži</w:t>
            </w:r>
            <w:proofErr w:type="spellEnd"/>
            <w:r w:rsidRPr="001C5AA0">
              <w:rPr>
                <w:rFonts w:cstheme="minorHAnsi"/>
                <w:sz w:val="20"/>
                <w:szCs w:val="20"/>
              </w:rPr>
              <w:t xml:space="preserve">”, </w:t>
            </w:r>
            <w:proofErr w:type="spellStart"/>
            <w:r w:rsidRPr="001C5AA0">
              <w:rPr>
                <w:rFonts w:cstheme="minorHAnsi"/>
                <w:sz w:val="20"/>
                <w:szCs w:val="20"/>
              </w:rPr>
              <w:t>Īpašumu</w:t>
            </w:r>
            <w:proofErr w:type="spellEnd"/>
            <w:r w:rsidRPr="001C5AA0">
              <w:rPr>
                <w:rFonts w:cstheme="minorHAnsi"/>
                <w:sz w:val="20"/>
                <w:szCs w:val="20"/>
              </w:rPr>
              <w:t xml:space="preserve"> </w:t>
            </w:r>
            <w:proofErr w:type="spellStart"/>
            <w:r w:rsidRPr="001C5AA0">
              <w:rPr>
                <w:rFonts w:cstheme="minorHAnsi"/>
                <w:sz w:val="20"/>
                <w:szCs w:val="20"/>
              </w:rPr>
              <w:t>pārvalde</w:t>
            </w:r>
            <w:proofErr w:type="spellEnd"/>
          </w:p>
        </w:tc>
      </w:tr>
      <w:tr w:rsidR="00E42FBF" w:rsidRPr="0042068D" w14:paraId="50B87D58"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406DD606" w14:textId="7C3047E1" w:rsidR="00E42FBF" w:rsidRPr="0042068D" w:rsidRDefault="00E42FBF" w:rsidP="00317AB8">
            <w:pPr>
              <w:spacing w:after="0" w:line="240" w:lineRule="auto"/>
              <w:rPr>
                <w:rFonts w:cstheme="minorHAnsi"/>
                <w:b/>
                <w:szCs w:val="24"/>
                <w:lang w:val="lv-LV"/>
              </w:rPr>
            </w:pPr>
            <w:r w:rsidRPr="0042068D">
              <w:rPr>
                <w:rFonts w:cstheme="minorHAnsi"/>
                <w:b/>
                <w:szCs w:val="24"/>
                <w:lang w:val="lv-LV"/>
              </w:rPr>
              <w:t>UZDEVUMS (U) 1.2.3. Attīstīt kapu infrastruktūru</w:t>
            </w:r>
          </w:p>
        </w:tc>
      </w:tr>
      <w:tr w:rsidR="00E42FBF" w:rsidRPr="0042068D" w14:paraId="1519A559" w14:textId="77777777" w:rsidTr="00317AB8">
        <w:trPr>
          <w:trHeight w:val="66"/>
        </w:trPr>
        <w:tc>
          <w:tcPr>
            <w:tcW w:w="3936" w:type="dxa"/>
            <w:tcBorders>
              <w:top w:val="single" w:sz="4" w:space="0" w:color="auto"/>
            </w:tcBorders>
            <w:shd w:val="clear" w:color="auto" w:fill="auto"/>
          </w:tcPr>
          <w:p w14:paraId="50AD78A7" w14:textId="77777777" w:rsidR="00E42FBF" w:rsidRPr="0042068D" w:rsidRDefault="00E42FBF" w:rsidP="00317AB8">
            <w:pPr>
              <w:spacing w:after="0" w:line="240" w:lineRule="auto"/>
              <w:rPr>
                <w:rFonts w:cstheme="minorHAnsi"/>
                <w:szCs w:val="24"/>
                <w:lang w:val="lv-LV"/>
              </w:rPr>
            </w:pPr>
          </w:p>
        </w:tc>
        <w:tc>
          <w:tcPr>
            <w:tcW w:w="4505" w:type="dxa"/>
            <w:tcBorders>
              <w:top w:val="single" w:sz="4" w:space="0" w:color="auto"/>
            </w:tcBorders>
            <w:shd w:val="clear" w:color="auto" w:fill="auto"/>
          </w:tcPr>
          <w:p w14:paraId="29FA76C9" w14:textId="77777777" w:rsidR="00E42FBF" w:rsidRPr="0042068D" w:rsidRDefault="00E42FBF" w:rsidP="00317AB8">
            <w:pPr>
              <w:spacing w:after="0" w:line="240" w:lineRule="auto"/>
              <w:rPr>
                <w:rFonts w:cstheme="minorHAnsi"/>
                <w:szCs w:val="24"/>
                <w:lang w:val="lv-LV"/>
              </w:rPr>
            </w:pPr>
          </w:p>
        </w:tc>
        <w:tc>
          <w:tcPr>
            <w:tcW w:w="1813" w:type="dxa"/>
            <w:tcBorders>
              <w:top w:val="single" w:sz="4" w:space="0" w:color="auto"/>
            </w:tcBorders>
            <w:shd w:val="clear" w:color="auto" w:fill="auto"/>
          </w:tcPr>
          <w:p w14:paraId="08ABC7E0" w14:textId="77777777" w:rsidR="00E42FBF" w:rsidRPr="0042068D" w:rsidRDefault="00E42FBF" w:rsidP="00317AB8">
            <w:pPr>
              <w:spacing w:after="0" w:line="240" w:lineRule="auto"/>
              <w:jc w:val="center"/>
              <w:rPr>
                <w:rFonts w:cstheme="minorHAnsi"/>
                <w:szCs w:val="24"/>
                <w:lang w:val="lv-LV"/>
              </w:rPr>
            </w:pPr>
          </w:p>
        </w:tc>
        <w:tc>
          <w:tcPr>
            <w:tcW w:w="2045" w:type="dxa"/>
            <w:tcBorders>
              <w:top w:val="single" w:sz="4" w:space="0" w:color="auto"/>
            </w:tcBorders>
            <w:shd w:val="clear" w:color="auto" w:fill="auto"/>
          </w:tcPr>
          <w:p w14:paraId="411FA176" w14:textId="77777777" w:rsidR="00E42FBF" w:rsidRPr="0042068D" w:rsidRDefault="00E42FBF" w:rsidP="00317AB8">
            <w:pPr>
              <w:spacing w:after="0" w:line="240" w:lineRule="auto"/>
              <w:jc w:val="center"/>
              <w:rPr>
                <w:rFonts w:cstheme="minorHAnsi"/>
                <w:szCs w:val="24"/>
                <w:lang w:val="lv-LV"/>
              </w:rPr>
            </w:pPr>
          </w:p>
        </w:tc>
        <w:tc>
          <w:tcPr>
            <w:tcW w:w="2315" w:type="dxa"/>
            <w:tcBorders>
              <w:top w:val="single" w:sz="4" w:space="0" w:color="auto"/>
            </w:tcBorders>
            <w:shd w:val="clear" w:color="auto" w:fill="auto"/>
          </w:tcPr>
          <w:p w14:paraId="7581F179" w14:textId="77777777" w:rsidR="00E42FBF" w:rsidRPr="0042068D" w:rsidRDefault="00E42FBF" w:rsidP="00317AB8">
            <w:pPr>
              <w:spacing w:after="0" w:line="240" w:lineRule="auto"/>
              <w:jc w:val="center"/>
              <w:rPr>
                <w:rFonts w:cstheme="minorHAnsi"/>
                <w:szCs w:val="24"/>
                <w:lang w:val="lv-LV"/>
              </w:rPr>
            </w:pPr>
          </w:p>
        </w:tc>
      </w:tr>
    </w:tbl>
    <w:p w14:paraId="02990321" w14:textId="77777777" w:rsidR="00E42FBF" w:rsidRPr="0042068D" w:rsidRDefault="00E42FBF" w:rsidP="00E42FBF">
      <w:pPr>
        <w:pStyle w:val="Heading1"/>
        <w:rPr>
          <w:rFonts w:cstheme="minorHAnsi"/>
        </w:rPr>
      </w:pPr>
    </w:p>
    <w:p w14:paraId="06F9EAEE" w14:textId="041DCA03" w:rsidR="00E42FBF" w:rsidRPr="0042068D" w:rsidRDefault="00E42FBF" w:rsidP="00E42FBF">
      <w:pPr>
        <w:pStyle w:val="Heading1"/>
        <w:rPr>
          <w:rFonts w:cstheme="minorHAnsi"/>
        </w:rPr>
      </w:pPr>
      <w:r w:rsidRPr="0042068D">
        <w:rPr>
          <w:rFonts w:cstheme="minorHAnsi"/>
        </w:rPr>
        <w:t>2. prioritāte – VTP2 Sociālie pakalpojumi</w:t>
      </w:r>
    </w:p>
    <w:p w14:paraId="3CB65E5D" w14:textId="602AF21B" w:rsidR="00E42FBF" w:rsidRPr="0042068D" w:rsidRDefault="00E42FBF" w:rsidP="00E42FBF">
      <w:pPr>
        <w:pStyle w:val="body"/>
        <w:rPr>
          <w:rFonts w:asciiTheme="minorHAnsi" w:hAnsiTheme="minorHAnsi" w:cstheme="minorHAnsi"/>
          <w:b/>
          <w:i/>
          <w:sz w:val="28"/>
          <w:szCs w:val="28"/>
          <w:lang w:val="fr-BE"/>
        </w:rPr>
      </w:pPr>
      <w:r w:rsidRPr="0042068D">
        <w:rPr>
          <w:rFonts w:asciiTheme="minorHAnsi" w:hAnsiTheme="minorHAnsi" w:cstheme="minorHAnsi"/>
          <w:b/>
          <w:sz w:val="28"/>
          <w:szCs w:val="28"/>
          <w:lang w:val="lv-LV"/>
        </w:rPr>
        <w:t xml:space="preserve">Mērķis: </w:t>
      </w:r>
      <w:r w:rsidR="000B2490" w:rsidRPr="0042068D">
        <w:rPr>
          <w:rFonts w:asciiTheme="minorHAnsi" w:hAnsiTheme="minorHAnsi" w:cstheme="minorHAnsi"/>
          <w:b/>
          <w:i/>
          <w:sz w:val="28"/>
          <w:szCs w:val="28"/>
          <w:lang w:val="lv-LV"/>
        </w:rPr>
        <w:t>Iedzīvotāju vajadzībām atbilstošs un visā novada teritorijā pieejams sociālo pakalpojumu tīkls</w:t>
      </w:r>
      <w:r w:rsidRPr="0042068D">
        <w:rPr>
          <w:rFonts w:asciiTheme="minorHAnsi" w:hAnsiTheme="minorHAnsi" w:cstheme="minorHAnsi"/>
          <w:b/>
          <w:i/>
          <w:sz w:val="28"/>
          <w:szCs w:val="28"/>
          <w:lang w:val="fr-BE"/>
        </w:rPr>
        <w:t>.</w:t>
      </w:r>
    </w:p>
    <w:tbl>
      <w:tblPr>
        <w:tblW w:w="14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5"/>
        <w:gridCol w:w="4484"/>
        <w:gridCol w:w="1770"/>
        <w:gridCol w:w="43"/>
        <w:gridCol w:w="2085"/>
        <w:gridCol w:w="2317"/>
      </w:tblGrid>
      <w:tr w:rsidR="0094063B" w:rsidRPr="0042068D" w14:paraId="574E1204" w14:textId="77777777" w:rsidTr="000B2C38">
        <w:trPr>
          <w:trHeight w:val="281"/>
          <w:tblHeader/>
        </w:trPr>
        <w:tc>
          <w:tcPr>
            <w:tcW w:w="3915" w:type="dxa"/>
            <w:tcBorders>
              <w:bottom w:val="single" w:sz="4" w:space="0" w:color="000000"/>
            </w:tcBorders>
            <w:shd w:val="clear" w:color="auto" w:fill="FFE599"/>
            <w:vAlign w:val="center"/>
          </w:tcPr>
          <w:p w14:paraId="293087F8" w14:textId="77777777" w:rsidR="003D4CF2" w:rsidRPr="0042068D" w:rsidRDefault="003D4CF2" w:rsidP="00317AB8">
            <w:pPr>
              <w:spacing w:after="0" w:line="240" w:lineRule="auto"/>
              <w:jc w:val="center"/>
              <w:rPr>
                <w:rFonts w:cstheme="minorHAnsi"/>
                <w:b/>
                <w:szCs w:val="24"/>
                <w:lang w:val="lv-LV"/>
              </w:rPr>
            </w:pPr>
            <w:r w:rsidRPr="0042068D">
              <w:rPr>
                <w:rFonts w:cstheme="minorHAnsi"/>
                <w:b/>
                <w:szCs w:val="24"/>
                <w:lang w:val="lv-LV"/>
              </w:rPr>
              <w:t>Darbības</w:t>
            </w:r>
          </w:p>
        </w:tc>
        <w:tc>
          <w:tcPr>
            <w:tcW w:w="4484" w:type="dxa"/>
            <w:tcBorders>
              <w:bottom w:val="single" w:sz="4" w:space="0" w:color="000000"/>
            </w:tcBorders>
            <w:shd w:val="clear" w:color="auto" w:fill="FFE599"/>
            <w:vAlign w:val="center"/>
          </w:tcPr>
          <w:p w14:paraId="45DD063E" w14:textId="77777777" w:rsidR="003D4CF2" w:rsidRPr="0042068D" w:rsidRDefault="003D4CF2" w:rsidP="00317AB8">
            <w:pPr>
              <w:spacing w:after="0" w:line="240" w:lineRule="auto"/>
              <w:jc w:val="center"/>
              <w:rPr>
                <w:rFonts w:cstheme="minorHAnsi"/>
                <w:b/>
                <w:szCs w:val="24"/>
                <w:lang w:val="lv-LV"/>
              </w:rPr>
            </w:pPr>
            <w:r w:rsidRPr="0042068D">
              <w:rPr>
                <w:rFonts w:cstheme="minorHAnsi"/>
                <w:b/>
                <w:szCs w:val="24"/>
                <w:lang w:val="lv-LV"/>
              </w:rPr>
              <w:t>Iznākuma rezultatīvie rādītāji</w:t>
            </w:r>
          </w:p>
        </w:tc>
        <w:tc>
          <w:tcPr>
            <w:tcW w:w="1813" w:type="dxa"/>
            <w:gridSpan w:val="2"/>
            <w:tcBorders>
              <w:bottom w:val="single" w:sz="4" w:space="0" w:color="000000"/>
            </w:tcBorders>
            <w:shd w:val="clear" w:color="auto" w:fill="FFE599"/>
            <w:vAlign w:val="center"/>
          </w:tcPr>
          <w:p w14:paraId="4B45477F" w14:textId="77777777" w:rsidR="003D4CF2" w:rsidRPr="0042068D" w:rsidRDefault="003D4CF2" w:rsidP="00317AB8">
            <w:pPr>
              <w:spacing w:after="0" w:line="240" w:lineRule="auto"/>
              <w:jc w:val="center"/>
              <w:rPr>
                <w:rFonts w:cstheme="minorHAnsi"/>
                <w:b/>
                <w:szCs w:val="24"/>
                <w:lang w:val="lv-LV"/>
              </w:rPr>
            </w:pPr>
            <w:r w:rsidRPr="0042068D">
              <w:rPr>
                <w:rFonts w:cstheme="minorHAnsi"/>
                <w:b/>
                <w:szCs w:val="24"/>
                <w:lang w:val="lv-LV"/>
              </w:rPr>
              <w:t>Projekta īstenošanas periods</w:t>
            </w:r>
          </w:p>
        </w:tc>
        <w:tc>
          <w:tcPr>
            <w:tcW w:w="2085" w:type="dxa"/>
            <w:tcBorders>
              <w:bottom w:val="single" w:sz="4" w:space="0" w:color="000000"/>
            </w:tcBorders>
            <w:shd w:val="clear" w:color="auto" w:fill="FFE599"/>
            <w:vAlign w:val="center"/>
          </w:tcPr>
          <w:p w14:paraId="3BD4BE36" w14:textId="77777777" w:rsidR="003D4CF2" w:rsidRPr="0042068D" w:rsidRDefault="003D4CF2" w:rsidP="00317AB8">
            <w:pPr>
              <w:spacing w:after="0" w:line="240" w:lineRule="auto"/>
              <w:jc w:val="center"/>
              <w:rPr>
                <w:rFonts w:cstheme="minorHAnsi"/>
                <w:b/>
                <w:szCs w:val="24"/>
                <w:lang w:val="lv-LV"/>
              </w:rPr>
            </w:pPr>
            <w:r w:rsidRPr="0042068D">
              <w:rPr>
                <w:rFonts w:cstheme="minorHAnsi"/>
                <w:b/>
                <w:szCs w:val="24"/>
                <w:lang w:val="lv-LV"/>
              </w:rPr>
              <w:t>Finanšu resursi un avoti</w:t>
            </w:r>
          </w:p>
        </w:tc>
        <w:tc>
          <w:tcPr>
            <w:tcW w:w="2317" w:type="dxa"/>
            <w:tcBorders>
              <w:bottom w:val="single" w:sz="4" w:space="0" w:color="000000"/>
            </w:tcBorders>
            <w:shd w:val="clear" w:color="auto" w:fill="FFE599"/>
            <w:vAlign w:val="center"/>
          </w:tcPr>
          <w:p w14:paraId="6B91E6BF" w14:textId="77777777" w:rsidR="003D4CF2" w:rsidRPr="0042068D" w:rsidRDefault="003D4CF2" w:rsidP="00317AB8">
            <w:pPr>
              <w:spacing w:after="0" w:line="240" w:lineRule="auto"/>
              <w:jc w:val="center"/>
              <w:rPr>
                <w:rFonts w:cstheme="minorHAnsi"/>
                <w:b/>
                <w:szCs w:val="24"/>
                <w:lang w:val="lv-LV"/>
              </w:rPr>
            </w:pPr>
            <w:r w:rsidRPr="0042068D">
              <w:rPr>
                <w:rFonts w:cstheme="minorHAnsi"/>
                <w:b/>
                <w:szCs w:val="24"/>
                <w:lang w:val="lv-LV"/>
              </w:rPr>
              <w:t>Atbildīgie par īstenošanu</w:t>
            </w:r>
          </w:p>
        </w:tc>
      </w:tr>
      <w:tr w:rsidR="003D4CF2" w:rsidRPr="0042068D" w14:paraId="0B527B8B" w14:textId="77777777" w:rsidTr="00317AB8">
        <w:trPr>
          <w:trHeight w:val="281"/>
        </w:trPr>
        <w:tc>
          <w:tcPr>
            <w:tcW w:w="14614" w:type="dxa"/>
            <w:gridSpan w:val="6"/>
            <w:tcBorders>
              <w:left w:val="single" w:sz="4" w:space="0" w:color="auto"/>
              <w:bottom w:val="single" w:sz="4" w:space="0" w:color="auto"/>
            </w:tcBorders>
            <w:shd w:val="clear" w:color="auto" w:fill="92D050"/>
          </w:tcPr>
          <w:p w14:paraId="6915FB31" w14:textId="28AD4577" w:rsidR="003D4CF2" w:rsidRPr="0042068D" w:rsidRDefault="003D4CF2" w:rsidP="00317AB8">
            <w:pPr>
              <w:spacing w:after="0" w:line="240" w:lineRule="auto"/>
              <w:rPr>
                <w:rFonts w:cstheme="minorHAnsi"/>
                <w:b/>
                <w:szCs w:val="24"/>
                <w:lang w:val="lv-LV"/>
              </w:rPr>
            </w:pPr>
            <w:r w:rsidRPr="0042068D">
              <w:rPr>
                <w:rFonts w:cstheme="minorHAnsi"/>
                <w:b/>
                <w:szCs w:val="24"/>
                <w:lang w:val="lv-LV"/>
              </w:rPr>
              <w:t xml:space="preserve">RĪCĪBAS VIRZIENS RV2-1. </w:t>
            </w:r>
            <w:proofErr w:type="spellStart"/>
            <w:r w:rsidRPr="0042068D">
              <w:rPr>
                <w:rFonts w:cstheme="minorHAnsi"/>
                <w:b/>
                <w:szCs w:val="24"/>
              </w:rPr>
              <w:t>Izglītība</w:t>
            </w:r>
            <w:proofErr w:type="spellEnd"/>
            <w:r w:rsidRPr="0042068D">
              <w:rPr>
                <w:rFonts w:cstheme="minorHAnsi"/>
                <w:b/>
                <w:szCs w:val="24"/>
              </w:rPr>
              <w:t>.</w:t>
            </w:r>
          </w:p>
        </w:tc>
      </w:tr>
      <w:tr w:rsidR="003D4CF2" w:rsidRPr="0042068D" w14:paraId="7DF60062"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765A36D2" w14:textId="1900813A"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2.1.1. Attīstīt vispārējās (pirmsskolas, pamatskolas un vidusskolas) izglītības pakalpojumus.</w:t>
            </w:r>
          </w:p>
        </w:tc>
      </w:tr>
      <w:tr w:rsidR="009442D2" w:rsidRPr="00A4691B" w14:paraId="2C9B8FFD" w14:textId="77777777" w:rsidTr="000B2C38">
        <w:trPr>
          <w:trHeight w:val="281"/>
        </w:trPr>
        <w:tc>
          <w:tcPr>
            <w:tcW w:w="3915" w:type="dxa"/>
            <w:shd w:val="clear" w:color="auto" w:fill="FFF2CC" w:themeFill="accent4" w:themeFillTint="33"/>
          </w:tcPr>
          <w:p w14:paraId="5B28BE21" w14:textId="77777777" w:rsidR="009442D2" w:rsidRPr="001C5AA0" w:rsidRDefault="009442D2" w:rsidP="006701AC">
            <w:pPr>
              <w:pStyle w:val="ListParagraph"/>
              <w:numPr>
                <w:ilvl w:val="0"/>
                <w:numId w:val="10"/>
              </w:numPr>
              <w:spacing w:after="0" w:line="240" w:lineRule="auto"/>
              <w:rPr>
                <w:rFonts w:asciiTheme="minorHAnsi" w:eastAsia="Times New Roman" w:hAnsiTheme="minorHAnsi" w:cstheme="minorHAnsi"/>
                <w:color w:val="7030A0"/>
                <w:sz w:val="20"/>
                <w:szCs w:val="20"/>
                <w:lang w:val="fr-BE" w:eastAsia="lv-LV"/>
              </w:rPr>
            </w:pPr>
            <w:proofErr w:type="spellStart"/>
            <w:r w:rsidRPr="001C5AA0">
              <w:rPr>
                <w:rFonts w:asciiTheme="minorHAnsi" w:eastAsia="Times New Roman" w:hAnsiTheme="minorHAnsi" w:cstheme="minorHAnsi"/>
                <w:color w:val="7030A0"/>
                <w:sz w:val="20"/>
                <w:szCs w:val="20"/>
                <w:lang w:val="fr-BE" w:eastAsia="lv-LV"/>
              </w:rPr>
              <w:t>Novada</w:t>
            </w:r>
            <w:proofErr w:type="spellEnd"/>
            <w:r w:rsidRPr="001C5AA0">
              <w:rPr>
                <w:rFonts w:asciiTheme="minorHAnsi" w:eastAsia="Times New Roman" w:hAnsiTheme="minorHAnsi" w:cstheme="minorHAnsi"/>
                <w:color w:val="7030A0"/>
                <w:sz w:val="20"/>
                <w:szCs w:val="20"/>
                <w:lang w:val="fr-BE" w:eastAsia="lv-LV"/>
              </w:rPr>
              <w:t xml:space="preserve"> </w:t>
            </w:r>
            <w:proofErr w:type="spellStart"/>
            <w:r w:rsidRPr="001C5AA0">
              <w:rPr>
                <w:rFonts w:asciiTheme="minorHAnsi" w:eastAsia="Times New Roman" w:hAnsiTheme="minorHAnsi" w:cstheme="minorHAnsi"/>
                <w:color w:val="7030A0"/>
                <w:sz w:val="20"/>
                <w:szCs w:val="20"/>
                <w:lang w:val="fr-BE" w:eastAsia="lv-LV"/>
              </w:rPr>
              <w:t>izglītības</w:t>
            </w:r>
            <w:proofErr w:type="spellEnd"/>
            <w:r w:rsidRPr="001C5AA0">
              <w:rPr>
                <w:rFonts w:asciiTheme="minorHAnsi" w:eastAsia="Times New Roman" w:hAnsiTheme="minorHAnsi" w:cstheme="minorHAnsi"/>
                <w:color w:val="7030A0"/>
                <w:sz w:val="20"/>
                <w:szCs w:val="20"/>
                <w:lang w:val="fr-BE" w:eastAsia="lv-LV"/>
              </w:rPr>
              <w:t xml:space="preserve"> </w:t>
            </w:r>
            <w:proofErr w:type="spellStart"/>
            <w:r w:rsidRPr="001C5AA0">
              <w:rPr>
                <w:rFonts w:asciiTheme="minorHAnsi" w:eastAsia="Times New Roman" w:hAnsiTheme="minorHAnsi" w:cstheme="minorHAnsi"/>
                <w:color w:val="7030A0"/>
                <w:sz w:val="20"/>
                <w:szCs w:val="20"/>
                <w:lang w:val="fr-BE" w:eastAsia="lv-LV"/>
              </w:rPr>
              <w:t>iestādēs</w:t>
            </w:r>
            <w:proofErr w:type="spellEnd"/>
            <w:r w:rsidRPr="001C5AA0">
              <w:rPr>
                <w:rFonts w:asciiTheme="minorHAnsi" w:eastAsia="Times New Roman" w:hAnsiTheme="minorHAnsi" w:cstheme="minorHAnsi"/>
                <w:color w:val="7030A0"/>
                <w:sz w:val="20"/>
                <w:szCs w:val="20"/>
                <w:lang w:val="fr-BE" w:eastAsia="lv-LV"/>
              </w:rPr>
              <w:t xml:space="preserve"> </w:t>
            </w:r>
            <w:proofErr w:type="spellStart"/>
            <w:r w:rsidRPr="001C5AA0">
              <w:rPr>
                <w:rFonts w:asciiTheme="minorHAnsi" w:eastAsia="Times New Roman" w:hAnsiTheme="minorHAnsi" w:cstheme="minorHAnsi"/>
                <w:color w:val="7030A0"/>
                <w:sz w:val="20"/>
                <w:szCs w:val="20"/>
                <w:lang w:val="fr-BE" w:eastAsia="lv-LV"/>
              </w:rPr>
              <w:t>izveidot</w:t>
            </w:r>
            <w:proofErr w:type="spellEnd"/>
            <w:proofErr w:type="gramStart"/>
            <w:r w:rsidRPr="001C5AA0">
              <w:rPr>
                <w:rFonts w:asciiTheme="minorHAnsi" w:eastAsia="Times New Roman" w:hAnsiTheme="minorHAnsi" w:cstheme="minorHAnsi"/>
                <w:color w:val="7030A0"/>
                <w:sz w:val="20"/>
                <w:szCs w:val="20"/>
                <w:lang w:val="fr-BE" w:eastAsia="lv-LV"/>
              </w:rPr>
              <w:t xml:space="preserve"> «</w:t>
            </w:r>
            <w:proofErr w:type="spellStart"/>
            <w:r w:rsidRPr="001C5AA0">
              <w:rPr>
                <w:rFonts w:asciiTheme="minorHAnsi" w:eastAsia="Times New Roman" w:hAnsiTheme="minorHAnsi" w:cstheme="minorHAnsi"/>
                <w:color w:val="7030A0"/>
                <w:sz w:val="20"/>
                <w:szCs w:val="20"/>
                <w:lang w:val="fr-BE" w:eastAsia="lv-LV"/>
              </w:rPr>
              <w:t>Āra</w:t>
            </w:r>
            <w:proofErr w:type="spellEnd"/>
            <w:proofErr w:type="gramEnd"/>
            <w:r w:rsidRPr="001C5AA0">
              <w:rPr>
                <w:rFonts w:asciiTheme="minorHAnsi" w:eastAsia="Times New Roman" w:hAnsiTheme="minorHAnsi" w:cstheme="minorHAnsi"/>
                <w:color w:val="7030A0"/>
                <w:sz w:val="20"/>
                <w:szCs w:val="20"/>
                <w:lang w:val="fr-BE" w:eastAsia="lv-LV"/>
              </w:rPr>
              <w:t xml:space="preserve"> </w:t>
            </w:r>
            <w:proofErr w:type="spellStart"/>
            <w:r w:rsidRPr="001C5AA0">
              <w:rPr>
                <w:rFonts w:asciiTheme="minorHAnsi" w:eastAsia="Times New Roman" w:hAnsiTheme="minorHAnsi" w:cstheme="minorHAnsi"/>
                <w:color w:val="7030A0"/>
                <w:sz w:val="20"/>
                <w:szCs w:val="20"/>
                <w:lang w:val="fr-BE" w:eastAsia="lv-LV"/>
              </w:rPr>
              <w:t>klases</w:t>
            </w:r>
            <w:proofErr w:type="spellEnd"/>
            <w:r w:rsidRPr="001C5AA0">
              <w:rPr>
                <w:rFonts w:asciiTheme="minorHAnsi" w:eastAsia="Times New Roman" w:hAnsiTheme="minorHAnsi" w:cstheme="minorHAnsi"/>
                <w:color w:val="7030A0"/>
                <w:sz w:val="20"/>
                <w:szCs w:val="20"/>
                <w:lang w:val="fr-BE" w:eastAsia="lv-LV"/>
              </w:rPr>
              <w:t>» </w:t>
            </w:r>
          </w:p>
        </w:tc>
        <w:tc>
          <w:tcPr>
            <w:tcW w:w="4484" w:type="dxa"/>
            <w:shd w:val="clear" w:color="auto" w:fill="FFF2CC" w:themeFill="accent4" w:themeFillTint="33"/>
          </w:tcPr>
          <w:p w14:paraId="4512D6C6" w14:textId="77777777" w:rsidR="009442D2" w:rsidRPr="001C5AA0" w:rsidRDefault="009442D2" w:rsidP="00317AB8">
            <w:pPr>
              <w:pStyle w:val="ListParagraph"/>
              <w:ind w:left="0"/>
              <w:rPr>
                <w:rFonts w:asciiTheme="minorHAnsi" w:eastAsia="Times New Roman" w:hAnsiTheme="minorHAnsi" w:cstheme="minorHAnsi"/>
                <w:color w:val="7030A0"/>
                <w:sz w:val="20"/>
                <w:szCs w:val="20"/>
                <w:lang w:val="lv-LV" w:eastAsia="lv-LV"/>
              </w:rPr>
            </w:pPr>
            <w:proofErr w:type="spellStart"/>
            <w:r w:rsidRPr="001C5AA0">
              <w:rPr>
                <w:rFonts w:asciiTheme="minorHAnsi" w:eastAsia="Times New Roman" w:hAnsiTheme="minorHAnsi" w:cstheme="minorHAnsi"/>
                <w:color w:val="7030A0"/>
                <w:sz w:val="20"/>
                <w:szCs w:val="20"/>
                <w:lang w:val="fr-BE" w:eastAsia="lv-LV"/>
              </w:rPr>
              <w:t>Novada</w:t>
            </w:r>
            <w:proofErr w:type="spellEnd"/>
            <w:r w:rsidRPr="001C5AA0">
              <w:rPr>
                <w:rFonts w:asciiTheme="minorHAnsi" w:eastAsia="Times New Roman" w:hAnsiTheme="minorHAnsi" w:cstheme="minorHAnsi"/>
                <w:color w:val="7030A0"/>
                <w:sz w:val="20"/>
                <w:szCs w:val="20"/>
                <w:lang w:val="fr-BE" w:eastAsia="lv-LV"/>
              </w:rPr>
              <w:t xml:space="preserve"> </w:t>
            </w:r>
            <w:proofErr w:type="spellStart"/>
            <w:r w:rsidRPr="001C5AA0">
              <w:rPr>
                <w:rFonts w:asciiTheme="minorHAnsi" w:eastAsia="Times New Roman" w:hAnsiTheme="minorHAnsi" w:cstheme="minorHAnsi"/>
                <w:color w:val="7030A0"/>
                <w:sz w:val="20"/>
                <w:szCs w:val="20"/>
                <w:lang w:val="fr-BE" w:eastAsia="lv-LV"/>
              </w:rPr>
              <w:t>izglītības</w:t>
            </w:r>
            <w:proofErr w:type="spellEnd"/>
            <w:r w:rsidRPr="001C5AA0">
              <w:rPr>
                <w:rFonts w:asciiTheme="minorHAnsi" w:eastAsia="Times New Roman" w:hAnsiTheme="minorHAnsi" w:cstheme="minorHAnsi"/>
                <w:color w:val="7030A0"/>
                <w:sz w:val="20"/>
                <w:szCs w:val="20"/>
                <w:lang w:val="fr-BE" w:eastAsia="lv-LV"/>
              </w:rPr>
              <w:t xml:space="preserve"> </w:t>
            </w:r>
            <w:proofErr w:type="spellStart"/>
            <w:r w:rsidRPr="001C5AA0">
              <w:rPr>
                <w:rFonts w:asciiTheme="minorHAnsi" w:eastAsia="Times New Roman" w:hAnsiTheme="minorHAnsi" w:cstheme="minorHAnsi"/>
                <w:color w:val="7030A0"/>
                <w:sz w:val="20"/>
                <w:szCs w:val="20"/>
                <w:lang w:val="fr-BE" w:eastAsia="lv-LV"/>
              </w:rPr>
              <w:t>iestādēs</w:t>
            </w:r>
            <w:proofErr w:type="spellEnd"/>
            <w:r w:rsidRPr="001C5AA0">
              <w:rPr>
                <w:rFonts w:asciiTheme="minorHAnsi" w:eastAsia="Times New Roman" w:hAnsiTheme="minorHAnsi" w:cstheme="minorHAnsi"/>
                <w:color w:val="7030A0"/>
                <w:sz w:val="20"/>
                <w:szCs w:val="20"/>
                <w:lang w:val="fr-BE" w:eastAsia="lv-LV"/>
              </w:rPr>
              <w:t xml:space="preserve"> </w:t>
            </w:r>
            <w:proofErr w:type="spellStart"/>
            <w:r w:rsidRPr="001C5AA0">
              <w:rPr>
                <w:rFonts w:asciiTheme="minorHAnsi" w:eastAsia="Times New Roman" w:hAnsiTheme="minorHAnsi" w:cstheme="minorHAnsi"/>
                <w:color w:val="7030A0"/>
                <w:sz w:val="20"/>
                <w:szCs w:val="20"/>
                <w:lang w:val="fr-BE" w:eastAsia="lv-LV"/>
              </w:rPr>
              <w:t>izveidotas</w:t>
            </w:r>
            <w:proofErr w:type="spellEnd"/>
            <w:proofErr w:type="gramStart"/>
            <w:r w:rsidRPr="001C5AA0">
              <w:rPr>
                <w:rFonts w:asciiTheme="minorHAnsi" w:eastAsia="Times New Roman" w:hAnsiTheme="minorHAnsi" w:cstheme="minorHAnsi"/>
                <w:color w:val="7030A0"/>
                <w:sz w:val="20"/>
                <w:szCs w:val="20"/>
                <w:lang w:val="fr-BE" w:eastAsia="lv-LV"/>
              </w:rPr>
              <w:t xml:space="preserve"> «</w:t>
            </w:r>
            <w:proofErr w:type="spellStart"/>
            <w:r w:rsidRPr="001C5AA0">
              <w:rPr>
                <w:rFonts w:asciiTheme="minorHAnsi" w:eastAsia="Times New Roman" w:hAnsiTheme="minorHAnsi" w:cstheme="minorHAnsi"/>
                <w:color w:val="7030A0"/>
                <w:sz w:val="20"/>
                <w:szCs w:val="20"/>
                <w:lang w:val="fr-BE" w:eastAsia="lv-LV"/>
              </w:rPr>
              <w:t>Āra</w:t>
            </w:r>
            <w:proofErr w:type="spellEnd"/>
            <w:proofErr w:type="gramEnd"/>
            <w:r w:rsidRPr="001C5AA0">
              <w:rPr>
                <w:rFonts w:asciiTheme="minorHAnsi" w:eastAsia="Times New Roman" w:hAnsiTheme="minorHAnsi" w:cstheme="minorHAnsi"/>
                <w:color w:val="7030A0"/>
                <w:sz w:val="20"/>
                <w:szCs w:val="20"/>
                <w:lang w:val="fr-BE" w:eastAsia="lv-LV"/>
              </w:rPr>
              <w:t xml:space="preserve"> </w:t>
            </w:r>
            <w:proofErr w:type="spellStart"/>
            <w:r w:rsidRPr="001C5AA0">
              <w:rPr>
                <w:rFonts w:asciiTheme="minorHAnsi" w:eastAsia="Times New Roman" w:hAnsiTheme="minorHAnsi" w:cstheme="minorHAnsi"/>
                <w:color w:val="7030A0"/>
                <w:sz w:val="20"/>
                <w:szCs w:val="20"/>
                <w:lang w:val="fr-BE" w:eastAsia="lv-LV"/>
              </w:rPr>
              <w:t>klases</w:t>
            </w:r>
            <w:proofErr w:type="spellEnd"/>
            <w:r w:rsidRPr="001C5AA0">
              <w:rPr>
                <w:rFonts w:asciiTheme="minorHAnsi" w:eastAsia="Times New Roman" w:hAnsiTheme="minorHAnsi" w:cstheme="minorHAnsi"/>
                <w:color w:val="7030A0"/>
                <w:sz w:val="20"/>
                <w:szCs w:val="20"/>
                <w:lang w:val="fr-BE" w:eastAsia="lv-LV"/>
              </w:rPr>
              <w:t>».</w:t>
            </w:r>
          </w:p>
        </w:tc>
        <w:tc>
          <w:tcPr>
            <w:tcW w:w="1813" w:type="dxa"/>
            <w:gridSpan w:val="2"/>
            <w:shd w:val="clear" w:color="auto" w:fill="FFF2CC" w:themeFill="accent4" w:themeFillTint="33"/>
          </w:tcPr>
          <w:p w14:paraId="7EC63B26" w14:textId="77777777" w:rsidR="009442D2" w:rsidRPr="001C5AA0" w:rsidRDefault="009442D2" w:rsidP="00317AB8">
            <w:pPr>
              <w:spacing w:after="0" w:line="240" w:lineRule="auto"/>
              <w:jc w:val="center"/>
              <w:rPr>
                <w:rFonts w:cstheme="minorHAnsi"/>
                <w:color w:val="7030A0"/>
                <w:sz w:val="20"/>
                <w:szCs w:val="20"/>
                <w:lang w:val="lv-LV"/>
              </w:rPr>
            </w:pPr>
            <w:r w:rsidRPr="001C5AA0">
              <w:rPr>
                <w:rFonts w:cstheme="minorHAnsi"/>
                <w:color w:val="7030A0"/>
                <w:sz w:val="20"/>
                <w:szCs w:val="20"/>
                <w:lang w:val="lv-LV"/>
              </w:rPr>
              <w:t>2023</w:t>
            </w:r>
          </w:p>
        </w:tc>
        <w:tc>
          <w:tcPr>
            <w:tcW w:w="2085" w:type="dxa"/>
            <w:shd w:val="clear" w:color="auto" w:fill="FFF2CC" w:themeFill="accent4" w:themeFillTint="33"/>
          </w:tcPr>
          <w:p w14:paraId="15D81D1D" w14:textId="77777777" w:rsidR="009442D2" w:rsidRPr="001C5AA0" w:rsidRDefault="009442D2" w:rsidP="00317AB8">
            <w:pPr>
              <w:spacing w:after="0" w:line="240" w:lineRule="auto"/>
              <w:jc w:val="center"/>
              <w:rPr>
                <w:rFonts w:cstheme="minorHAnsi"/>
                <w:color w:val="7030A0"/>
                <w:sz w:val="20"/>
                <w:szCs w:val="20"/>
                <w:lang w:val="lv-LV"/>
              </w:rPr>
            </w:pPr>
            <w:r w:rsidRPr="001C5AA0">
              <w:rPr>
                <w:rFonts w:cstheme="minorHAnsi"/>
                <w:color w:val="7030A0"/>
                <w:sz w:val="20"/>
                <w:szCs w:val="20"/>
                <w:lang w:val="lv-LV"/>
              </w:rPr>
              <w:t>Pašvaldība</w:t>
            </w:r>
          </w:p>
        </w:tc>
        <w:tc>
          <w:tcPr>
            <w:tcW w:w="2317" w:type="dxa"/>
            <w:shd w:val="clear" w:color="auto" w:fill="FFF2CC" w:themeFill="accent4" w:themeFillTint="33"/>
          </w:tcPr>
          <w:p w14:paraId="1EE1A233" w14:textId="77777777" w:rsidR="009442D2" w:rsidRPr="001C5AA0" w:rsidRDefault="009442D2" w:rsidP="00317AB8">
            <w:pPr>
              <w:spacing w:after="0" w:line="240" w:lineRule="auto"/>
              <w:jc w:val="center"/>
              <w:rPr>
                <w:rFonts w:eastAsia="Times New Roman" w:cstheme="minorHAnsi"/>
                <w:color w:val="7030A0"/>
                <w:sz w:val="20"/>
                <w:szCs w:val="20"/>
                <w:lang w:val="lv-LV" w:eastAsia="lv-LV"/>
              </w:rPr>
            </w:pPr>
            <w:r w:rsidRPr="001C5AA0">
              <w:rPr>
                <w:rFonts w:eastAsia="Times New Roman" w:cstheme="minorHAnsi"/>
                <w:color w:val="7030A0"/>
                <w:sz w:val="20"/>
                <w:szCs w:val="20"/>
                <w:lang w:val="lv-LV" w:eastAsia="lv-LV"/>
              </w:rPr>
              <w:t>Izglītības, kultūras un sporta pārvalde</w:t>
            </w:r>
          </w:p>
          <w:p w14:paraId="51184F00" w14:textId="77777777" w:rsidR="009442D2" w:rsidRPr="001C5AA0" w:rsidRDefault="009442D2" w:rsidP="00317AB8">
            <w:pPr>
              <w:spacing w:after="0" w:line="240" w:lineRule="auto"/>
              <w:jc w:val="center"/>
              <w:rPr>
                <w:rFonts w:eastAsia="Times New Roman" w:cstheme="minorHAnsi"/>
                <w:color w:val="7030A0"/>
                <w:sz w:val="20"/>
                <w:szCs w:val="20"/>
                <w:lang w:val="lv-LV" w:eastAsia="lv-LV"/>
              </w:rPr>
            </w:pPr>
            <w:r w:rsidRPr="001C5AA0">
              <w:rPr>
                <w:rFonts w:eastAsia="Times New Roman" w:cstheme="minorHAnsi"/>
                <w:color w:val="7030A0"/>
                <w:sz w:val="20"/>
                <w:szCs w:val="20"/>
                <w:lang w:val="lv-LV" w:eastAsia="lv-LV"/>
              </w:rPr>
              <w:t>Izglītības iestādes</w:t>
            </w:r>
          </w:p>
        </w:tc>
      </w:tr>
      <w:tr w:rsidR="00232801" w:rsidRPr="00A4691B" w14:paraId="344F045B" w14:textId="77777777" w:rsidTr="000B2C38">
        <w:trPr>
          <w:trHeight w:val="66"/>
        </w:trPr>
        <w:tc>
          <w:tcPr>
            <w:tcW w:w="3915" w:type="dxa"/>
            <w:tcBorders>
              <w:top w:val="single" w:sz="4" w:space="0" w:color="auto"/>
            </w:tcBorders>
            <w:shd w:val="clear" w:color="auto" w:fill="auto"/>
          </w:tcPr>
          <w:p w14:paraId="6179B798" w14:textId="77777777" w:rsidR="003D4CF2" w:rsidRPr="0042068D" w:rsidRDefault="003D4CF2" w:rsidP="00317AB8">
            <w:pPr>
              <w:spacing w:after="0" w:line="240" w:lineRule="auto"/>
              <w:rPr>
                <w:rFonts w:cstheme="minorHAnsi"/>
                <w:szCs w:val="24"/>
                <w:lang w:val="lv-LV"/>
              </w:rPr>
            </w:pPr>
          </w:p>
        </w:tc>
        <w:tc>
          <w:tcPr>
            <w:tcW w:w="4484" w:type="dxa"/>
            <w:tcBorders>
              <w:top w:val="single" w:sz="4" w:space="0" w:color="auto"/>
            </w:tcBorders>
            <w:shd w:val="clear" w:color="auto" w:fill="auto"/>
          </w:tcPr>
          <w:p w14:paraId="15853623" w14:textId="77777777" w:rsidR="003D4CF2" w:rsidRPr="0042068D" w:rsidRDefault="003D4CF2" w:rsidP="00317AB8">
            <w:pPr>
              <w:spacing w:after="0" w:line="240" w:lineRule="auto"/>
              <w:rPr>
                <w:rFonts w:cstheme="minorHAnsi"/>
                <w:szCs w:val="24"/>
                <w:lang w:val="lv-LV"/>
              </w:rPr>
            </w:pPr>
          </w:p>
        </w:tc>
        <w:tc>
          <w:tcPr>
            <w:tcW w:w="1813" w:type="dxa"/>
            <w:gridSpan w:val="2"/>
            <w:tcBorders>
              <w:top w:val="single" w:sz="4" w:space="0" w:color="auto"/>
            </w:tcBorders>
            <w:shd w:val="clear" w:color="auto" w:fill="auto"/>
          </w:tcPr>
          <w:p w14:paraId="327A901E" w14:textId="77777777" w:rsidR="003D4CF2" w:rsidRPr="0042068D" w:rsidRDefault="003D4CF2" w:rsidP="00317AB8">
            <w:pPr>
              <w:spacing w:after="0" w:line="240" w:lineRule="auto"/>
              <w:jc w:val="center"/>
              <w:rPr>
                <w:rFonts w:cstheme="minorHAnsi"/>
                <w:szCs w:val="24"/>
                <w:lang w:val="lv-LV"/>
              </w:rPr>
            </w:pPr>
          </w:p>
        </w:tc>
        <w:tc>
          <w:tcPr>
            <w:tcW w:w="2085" w:type="dxa"/>
            <w:tcBorders>
              <w:top w:val="single" w:sz="4" w:space="0" w:color="auto"/>
            </w:tcBorders>
            <w:shd w:val="clear" w:color="auto" w:fill="auto"/>
          </w:tcPr>
          <w:p w14:paraId="22F7999B" w14:textId="77777777" w:rsidR="003D4CF2" w:rsidRPr="0042068D" w:rsidRDefault="003D4CF2" w:rsidP="00317AB8">
            <w:pPr>
              <w:spacing w:after="0" w:line="240" w:lineRule="auto"/>
              <w:jc w:val="center"/>
              <w:rPr>
                <w:rFonts w:cstheme="minorHAnsi"/>
                <w:szCs w:val="24"/>
                <w:lang w:val="lv-LV"/>
              </w:rPr>
            </w:pPr>
          </w:p>
        </w:tc>
        <w:tc>
          <w:tcPr>
            <w:tcW w:w="2317" w:type="dxa"/>
            <w:tcBorders>
              <w:top w:val="single" w:sz="4" w:space="0" w:color="auto"/>
            </w:tcBorders>
            <w:shd w:val="clear" w:color="auto" w:fill="auto"/>
          </w:tcPr>
          <w:p w14:paraId="0FCC8676" w14:textId="77777777" w:rsidR="003D4CF2" w:rsidRPr="0042068D" w:rsidRDefault="003D4CF2" w:rsidP="00317AB8">
            <w:pPr>
              <w:spacing w:after="0" w:line="240" w:lineRule="auto"/>
              <w:jc w:val="center"/>
              <w:rPr>
                <w:rFonts w:cstheme="minorHAnsi"/>
                <w:szCs w:val="24"/>
                <w:lang w:val="lv-LV"/>
              </w:rPr>
            </w:pPr>
          </w:p>
        </w:tc>
      </w:tr>
      <w:tr w:rsidR="003D4CF2" w:rsidRPr="00A4691B" w14:paraId="1EC13911"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5B1DBBF9" w14:textId="2389A80D"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2.1.2. Attīstīt profesionālās ievirzes un interešu izglītības pakalpojumus.</w:t>
            </w:r>
          </w:p>
        </w:tc>
      </w:tr>
      <w:tr w:rsidR="009442D2" w:rsidRPr="0042068D" w14:paraId="375ECD0E" w14:textId="77777777" w:rsidTr="000B2C38">
        <w:trPr>
          <w:trHeight w:val="281"/>
        </w:trPr>
        <w:tc>
          <w:tcPr>
            <w:tcW w:w="3915" w:type="dxa"/>
            <w:shd w:val="clear" w:color="auto" w:fill="auto"/>
          </w:tcPr>
          <w:p w14:paraId="1D40E45D" w14:textId="77777777" w:rsidR="009442D2" w:rsidRPr="001C5AA0" w:rsidRDefault="009442D2" w:rsidP="006701AC">
            <w:pPr>
              <w:pStyle w:val="ListParagraph"/>
              <w:numPr>
                <w:ilvl w:val="0"/>
                <w:numId w:val="52"/>
              </w:numPr>
              <w:spacing w:after="0" w:line="240" w:lineRule="auto"/>
              <w:rPr>
                <w:rFonts w:asciiTheme="minorHAnsi" w:hAnsiTheme="minorHAnsi" w:cstheme="minorHAnsi"/>
                <w:sz w:val="20"/>
                <w:szCs w:val="20"/>
                <w:lang w:val="lv-LV"/>
              </w:rPr>
            </w:pPr>
            <w:proofErr w:type="spellStart"/>
            <w:r w:rsidRPr="001C5AA0">
              <w:rPr>
                <w:rFonts w:asciiTheme="minorHAnsi" w:eastAsia="Times New Roman" w:hAnsiTheme="minorHAnsi" w:cstheme="minorHAnsi"/>
                <w:sz w:val="20"/>
                <w:szCs w:val="20"/>
                <w:lang w:val="fr-BE" w:eastAsia="lv-LV"/>
              </w:rPr>
              <w:t>Programmu</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piedāvājumu</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dažādošana</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profesionālās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ievirzes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izglītības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iestādēs</w:t>
            </w:r>
            <w:proofErr w:type="spellEnd"/>
          </w:p>
        </w:tc>
        <w:tc>
          <w:tcPr>
            <w:tcW w:w="4484" w:type="dxa"/>
            <w:shd w:val="clear" w:color="auto" w:fill="auto"/>
          </w:tcPr>
          <w:p w14:paraId="5D858E30" w14:textId="77777777" w:rsidR="009442D2" w:rsidRPr="001C5AA0" w:rsidRDefault="009442D2" w:rsidP="00317AB8">
            <w:pPr>
              <w:pStyle w:val="ListParagraph"/>
              <w:ind w:left="0"/>
              <w:rPr>
                <w:rFonts w:asciiTheme="minorHAnsi" w:eastAsia="Times New Roman" w:hAnsiTheme="minorHAnsi" w:cstheme="minorHAnsi"/>
                <w:sz w:val="20"/>
                <w:szCs w:val="20"/>
                <w:lang w:val="lv-LV" w:eastAsia="lv-LV"/>
              </w:rPr>
            </w:pPr>
            <w:r w:rsidRPr="001C5AA0">
              <w:rPr>
                <w:rFonts w:asciiTheme="minorHAnsi" w:eastAsia="Times New Roman" w:hAnsiTheme="minorHAnsi" w:cstheme="minorHAnsi"/>
                <w:sz w:val="20"/>
                <w:szCs w:val="20"/>
                <w:lang w:val="lv-LV" w:eastAsia="lv-LV"/>
              </w:rPr>
              <w:t>Pārskatīts un dažādots programmu piedāvājums veicinot duālās izglītības attīstību.</w:t>
            </w:r>
          </w:p>
        </w:tc>
        <w:tc>
          <w:tcPr>
            <w:tcW w:w="1813" w:type="dxa"/>
            <w:gridSpan w:val="2"/>
            <w:shd w:val="clear" w:color="auto" w:fill="auto"/>
          </w:tcPr>
          <w:p w14:paraId="67ACAF70"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Pastāvīgi</w:t>
            </w:r>
          </w:p>
        </w:tc>
        <w:tc>
          <w:tcPr>
            <w:tcW w:w="2085" w:type="dxa"/>
            <w:shd w:val="clear" w:color="auto" w:fill="auto"/>
          </w:tcPr>
          <w:p w14:paraId="66D33A05"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5065C5F4"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Valsts</w:t>
            </w:r>
          </w:p>
          <w:p w14:paraId="6B68104F"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Privātais sektors</w:t>
            </w:r>
          </w:p>
        </w:tc>
        <w:tc>
          <w:tcPr>
            <w:tcW w:w="2317" w:type="dxa"/>
            <w:shd w:val="clear" w:color="auto" w:fill="auto"/>
          </w:tcPr>
          <w:p w14:paraId="12468B68"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w:t>
            </w:r>
          </w:p>
        </w:tc>
      </w:tr>
      <w:tr w:rsidR="009442D2" w:rsidRPr="0042068D" w14:paraId="379F88B2" w14:textId="77777777" w:rsidTr="000B2C38">
        <w:trPr>
          <w:trHeight w:val="281"/>
        </w:trPr>
        <w:tc>
          <w:tcPr>
            <w:tcW w:w="3915" w:type="dxa"/>
            <w:shd w:val="clear" w:color="auto" w:fill="auto"/>
          </w:tcPr>
          <w:p w14:paraId="02FE51E9" w14:textId="77777777" w:rsidR="009442D2" w:rsidRPr="001C5AA0" w:rsidRDefault="009442D2" w:rsidP="006701AC">
            <w:pPr>
              <w:pStyle w:val="ListParagraph"/>
              <w:numPr>
                <w:ilvl w:val="0"/>
                <w:numId w:val="52"/>
              </w:numPr>
              <w:spacing w:after="0" w:line="240" w:lineRule="auto"/>
              <w:rPr>
                <w:rFonts w:asciiTheme="minorHAnsi" w:hAnsiTheme="minorHAnsi" w:cstheme="minorHAnsi"/>
                <w:sz w:val="20"/>
                <w:szCs w:val="20"/>
                <w:lang w:val="lv-LV"/>
              </w:rPr>
            </w:pPr>
            <w:proofErr w:type="spellStart"/>
            <w:r w:rsidRPr="001C5AA0">
              <w:rPr>
                <w:rFonts w:asciiTheme="minorHAnsi" w:eastAsia="Times New Roman" w:hAnsiTheme="minorHAnsi" w:cstheme="minorHAnsi"/>
                <w:sz w:val="20"/>
                <w:szCs w:val="20"/>
                <w:lang w:val="fr-BE" w:eastAsia="lv-LV"/>
              </w:rPr>
              <w:t>Interešu</w:t>
            </w:r>
            <w:proofErr w:type="spellEnd"/>
            <w:r w:rsidRPr="001C5AA0">
              <w:rPr>
                <w:rFonts w:asciiTheme="minorHAnsi" w:eastAsia="Times New Roman" w:hAnsiTheme="minorHAnsi" w:cstheme="minorHAnsi"/>
                <w:sz w:val="20"/>
                <w:szCs w:val="20"/>
                <w:lang w:val="fr-BE" w:eastAsia="lv-LV"/>
              </w:rPr>
              <w:t xml:space="preserve"> un </w:t>
            </w:r>
            <w:proofErr w:type="spellStart"/>
            <w:r w:rsidRPr="001C5AA0">
              <w:rPr>
                <w:rFonts w:asciiTheme="minorHAnsi" w:eastAsia="Times New Roman" w:hAnsiTheme="minorHAnsi" w:cstheme="minorHAnsi"/>
                <w:sz w:val="20"/>
                <w:szCs w:val="20"/>
                <w:lang w:val="fr-BE" w:eastAsia="lv-LV"/>
              </w:rPr>
              <w:t>profesionālās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ievirzes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izglītības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iespēju</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nodrošināšana</w:t>
            </w:r>
            <w:proofErr w:type="spellEnd"/>
            <w:r w:rsidRPr="001C5AA0">
              <w:rPr>
                <w:rFonts w:asciiTheme="minorHAnsi" w:eastAsia="Times New Roman" w:hAnsiTheme="minorHAnsi" w:cstheme="minorHAnsi"/>
                <w:sz w:val="20"/>
                <w:szCs w:val="20"/>
                <w:lang w:val="fr-BE" w:eastAsia="lv-LV"/>
              </w:rPr>
              <w:t xml:space="preserve"> un </w:t>
            </w:r>
            <w:proofErr w:type="spellStart"/>
            <w:r w:rsidRPr="001C5AA0">
              <w:rPr>
                <w:rFonts w:asciiTheme="minorHAnsi" w:eastAsia="Times New Roman" w:hAnsiTheme="minorHAnsi" w:cstheme="minorHAnsi"/>
                <w:sz w:val="20"/>
                <w:szCs w:val="20"/>
                <w:lang w:val="fr-BE" w:eastAsia="lv-LV"/>
              </w:rPr>
              <w:t>pilnveide</w:t>
            </w:r>
            <w:proofErr w:type="spellEnd"/>
          </w:p>
        </w:tc>
        <w:tc>
          <w:tcPr>
            <w:tcW w:w="4484" w:type="dxa"/>
            <w:shd w:val="clear" w:color="auto" w:fill="auto"/>
          </w:tcPr>
          <w:p w14:paraId="71991528" w14:textId="77777777" w:rsidR="009442D2" w:rsidRPr="001C5AA0" w:rsidRDefault="009442D2" w:rsidP="00317AB8">
            <w:pPr>
              <w:pStyle w:val="ListParagraph"/>
              <w:spacing w:after="0" w:line="240" w:lineRule="auto"/>
              <w:ind w:left="0"/>
              <w:rPr>
                <w:rFonts w:asciiTheme="minorHAnsi" w:hAnsiTheme="minorHAnsi" w:cstheme="minorHAnsi"/>
                <w:sz w:val="20"/>
                <w:szCs w:val="20"/>
                <w:lang w:val="lv-LV" w:eastAsia="lv-LV"/>
              </w:rPr>
            </w:pPr>
            <w:proofErr w:type="gramStart"/>
            <w:r w:rsidRPr="001C5AA0">
              <w:rPr>
                <w:rFonts w:asciiTheme="minorHAnsi" w:eastAsia="Times New Roman" w:hAnsiTheme="minorHAnsi" w:cstheme="minorHAnsi"/>
                <w:sz w:val="20"/>
                <w:szCs w:val="20"/>
                <w:lang w:val="lv-LV" w:eastAsia="lv-LV"/>
              </w:rPr>
              <w:t>Nodrošināta interešu un profesionālās ievirzes izglītības iespējas</w:t>
            </w:r>
            <w:proofErr w:type="gramEnd"/>
            <w:r w:rsidRPr="001C5AA0">
              <w:rPr>
                <w:rFonts w:asciiTheme="minorHAnsi" w:eastAsia="Times New Roman" w:hAnsiTheme="minorHAnsi" w:cstheme="minorHAnsi"/>
                <w:sz w:val="20"/>
                <w:szCs w:val="20"/>
                <w:lang w:val="lv-LV" w:eastAsia="lv-LV"/>
              </w:rPr>
              <w:t>, organizēti un atbalstīti dažādi pasākumi karjeras izglītībai.</w:t>
            </w:r>
          </w:p>
          <w:p w14:paraId="18CDA49C" w14:textId="77777777" w:rsidR="009442D2" w:rsidRPr="001C5AA0" w:rsidRDefault="009442D2" w:rsidP="00317AB8">
            <w:pPr>
              <w:pStyle w:val="ListParagraph"/>
              <w:spacing w:after="0" w:line="240" w:lineRule="auto"/>
              <w:ind w:left="0"/>
              <w:rPr>
                <w:rFonts w:asciiTheme="minorHAnsi" w:hAnsiTheme="minorHAnsi" w:cstheme="minorHAnsi"/>
                <w:sz w:val="20"/>
                <w:szCs w:val="20"/>
                <w:lang w:val="lv-LV" w:eastAsia="lv-LV"/>
              </w:rPr>
            </w:pPr>
          </w:p>
        </w:tc>
        <w:tc>
          <w:tcPr>
            <w:tcW w:w="1813" w:type="dxa"/>
            <w:gridSpan w:val="2"/>
            <w:shd w:val="clear" w:color="auto" w:fill="auto"/>
          </w:tcPr>
          <w:p w14:paraId="2430AFA4"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085" w:type="dxa"/>
            <w:shd w:val="clear" w:color="auto" w:fill="auto"/>
          </w:tcPr>
          <w:p w14:paraId="7ACEFE8A"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Pašvaldība</w:t>
            </w:r>
          </w:p>
        </w:tc>
        <w:tc>
          <w:tcPr>
            <w:tcW w:w="2317" w:type="dxa"/>
            <w:shd w:val="clear" w:color="auto" w:fill="auto"/>
          </w:tcPr>
          <w:p w14:paraId="7207FDC6"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w:t>
            </w:r>
          </w:p>
        </w:tc>
      </w:tr>
      <w:tr w:rsidR="009442D2" w:rsidRPr="0042068D" w14:paraId="64DC63FC" w14:textId="77777777" w:rsidTr="000B2C38">
        <w:trPr>
          <w:trHeight w:val="281"/>
        </w:trPr>
        <w:tc>
          <w:tcPr>
            <w:tcW w:w="3915" w:type="dxa"/>
            <w:shd w:val="clear" w:color="auto" w:fill="auto"/>
          </w:tcPr>
          <w:p w14:paraId="4AFDED81" w14:textId="77777777" w:rsidR="009442D2" w:rsidRPr="001C5AA0" w:rsidRDefault="009442D2" w:rsidP="006701AC">
            <w:pPr>
              <w:pStyle w:val="ListParagraph"/>
              <w:numPr>
                <w:ilvl w:val="0"/>
                <w:numId w:val="52"/>
              </w:numPr>
              <w:spacing w:after="0" w:line="240" w:lineRule="auto"/>
              <w:rPr>
                <w:rFonts w:asciiTheme="minorHAnsi" w:hAnsiTheme="minorHAnsi" w:cstheme="minorHAnsi"/>
                <w:sz w:val="20"/>
                <w:szCs w:val="20"/>
                <w:lang w:val="lv-LV"/>
              </w:rPr>
            </w:pPr>
            <w:r w:rsidRPr="001C5AA0">
              <w:rPr>
                <w:rFonts w:asciiTheme="minorHAnsi" w:eastAsia="Times New Roman" w:hAnsiTheme="minorHAnsi" w:cstheme="minorHAnsi"/>
                <w:iCs/>
                <w:sz w:val="20"/>
                <w:szCs w:val="20"/>
                <w:lang w:val="lv-LV" w:eastAsia="lv-LV"/>
              </w:rPr>
              <w:t>Neformālās izglītības iespēju nodrošināšana bērniem un</w:t>
            </w:r>
            <w:proofErr w:type="gramStart"/>
            <w:r w:rsidRPr="001C5AA0">
              <w:rPr>
                <w:rFonts w:asciiTheme="minorHAnsi" w:eastAsia="Times New Roman" w:hAnsiTheme="minorHAnsi" w:cstheme="minorHAnsi"/>
                <w:iCs/>
                <w:sz w:val="20"/>
                <w:szCs w:val="20"/>
                <w:lang w:val="lv-LV" w:eastAsia="lv-LV"/>
              </w:rPr>
              <w:t xml:space="preserve">  </w:t>
            </w:r>
            <w:proofErr w:type="gramEnd"/>
            <w:r w:rsidRPr="001C5AA0">
              <w:rPr>
                <w:rFonts w:asciiTheme="minorHAnsi" w:eastAsia="Times New Roman" w:hAnsiTheme="minorHAnsi" w:cstheme="minorHAnsi"/>
                <w:iCs/>
                <w:sz w:val="20"/>
                <w:szCs w:val="20"/>
                <w:lang w:val="lv-LV" w:eastAsia="lv-LV"/>
              </w:rPr>
              <w:t>jauniešiem saturīgai brīvā laika pavadīšanai</w:t>
            </w:r>
          </w:p>
        </w:tc>
        <w:tc>
          <w:tcPr>
            <w:tcW w:w="4484" w:type="dxa"/>
            <w:shd w:val="clear" w:color="auto" w:fill="auto"/>
          </w:tcPr>
          <w:p w14:paraId="0A8D3905" w14:textId="77777777" w:rsidR="009442D2" w:rsidRPr="001C5AA0" w:rsidRDefault="009442D2" w:rsidP="00317AB8">
            <w:pPr>
              <w:pStyle w:val="PlainText"/>
              <w:rPr>
                <w:rFonts w:asciiTheme="minorHAnsi" w:hAnsiTheme="minorHAnsi" w:cstheme="minorHAnsi"/>
                <w:sz w:val="20"/>
                <w:szCs w:val="20"/>
              </w:rPr>
            </w:pPr>
            <w:r w:rsidRPr="001C5AA0">
              <w:rPr>
                <w:rFonts w:asciiTheme="minorHAnsi" w:hAnsiTheme="minorHAnsi" w:cstheme="minorHAnsi"/>
                <w:sz w:val="20"/>
                <w:szCs w:val="20"/>
                <w:lang w:eastAsia="lv-LV"/>
              </w:rPr>
              <w:t>Nodrošinātas n</w:t>
            </w:r>
            <w:r w:rsidRPr="001C5AA0">
              <w:rPr>
                <w:rFonts w:asciiTheme="minorHAnsi" w:eastAsia="Times New Roman" w:hAnsiTheme="minorHAnsi" w:cstheme="minorHAnsi"/>
                <w:iCs/>
                <w:sz w:val="20"/>
                <w:szCs w:val="20"/>
                <w:lang w:eastAsia="lv-LV"/>
              </w:rPr>
              <w:t xml:space="preserve">eformālās izglītības nodarbības. </w:t>
            </w:r>
            <w:r w:rsidRPr="001C5AA0">
              <w:rPr>
                <w:rFonts w:asciiTheme="minorHAnsi" w:hAnsiTheme="minorHAnsi" w:cstheme="minorHAnsi"/>
                <w:sz w:val="20"/>
                <w:szCs w:val="20"/>
              </w:rPr>
              <w:t xml:space="preserve">Katru mācību gadu jauniešiem atbilstoši interesēm un vajadzībām ir pieejams vismaz viens neformālās izglītības nodarbību veids. Konkursa kārtībā pašvaldība organizē </w:t>
            </w:r>
            <w:r w:rsidRPr="001C5AA0">
              <w:rPr>
                <w:rFonts w:asciiTheme="minorHAnsi" w:eastAsia="Times New Roman" w:hAnsiTheme="minorHAnsi" w:cstheme="minorHAnsi"/>
                <w:iCs/>
                <w:sz w:val="20"/>
                <w:szCs w:val="20"/>
                <w:lang w:eastAsia="lv-LV"/>
              </w:rPr>
              <w:t xml:space="preserve">nometnes bērniem un jauniešiem, </w:t>
            </w:r>
            <w:r w:rsidRPr="001C5AA0">
              <w:rPr>
                <w:rFonts w:asciiTheme="minorHAnsi" w:eastAsia="Times New Roman" w:hAnsiTheme="minorHAnsi" w:cstheme="minorHAnsi"/>
                <w:sz w:val="20"/>
                <w:szCs w:val="20"/>
                <w:lang w:eastAsia="lv-LV"/>
              </w:rPr>
              <w:t>t.sk. sociālā riska grupām.</w:t>
            </w:r>
          </w:p>
        </w:tc>
        <w:tc>
          <w:tcPr>
            <w:tcW w:w="1813" w:type="dxa"/>
            <w:gridSpan w:val="2"/>
            <w:shd w:val="clear" w:color="auto" w:fill="auto"/>
          </w:tcPr>
          <w:p w14:paraId="66D12F69"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Pastāvīgi</w:t>
            </w:r>
          </w:p>
        </w:tc>
        <w:tc>
          <w:tcPr>
            <w:tcW w:w="2085" w:type="dxa"/>
            <w:shd w:val="clear" w:color="auto" w:fill="auto"/>
          </w:tcPr>
          <w:p w14:paraId="0214AAA3"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6DE2DA5F"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Valsts</w:t>
            </w:r>
          </w:p>
        </w:tc>
        <w:tc>
          <w:tcPr>
            <w:tcW w:w="2317" w:type="dxa"/>
            <w:shd w:val="clear" w:color="auto" w:fill="auto"/>
          </w:tcPr>
          <w:p w14:paraId="32E06055"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w:t>
            </w:r>
          </w:p>
        </w:tc>
      </w:tr>
      <w:tr w:rsidR="003D4CF2" w:rsidRPr="0042068D" w14:paraId="54886A26"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212CF38F" w14:textId="536D8C03"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2.1.3. Veicināt mūžizglītības pakalpojumu attīstību atbilstoši novada iedzīvotāju nepieciešamībām.</w:t>
            </w:r>
          </w:p>
        </w:tc>
      </w:tr>
      <w:tr w:rsidR="009442D2" w:rsidRPr="0042068D" w14:paraId="5B3A3F46" w14:textId="77777777" w:rsidTr="000B2C38">
        <w:trPr>
          <w:trHeight w:val="281"/>
        </w:trPr>
        <w:tc>
          <w:tcPr>
            <w:tcW w:w="3915" w:type="dxa"/>
            <w:shd w:val="clear" w:color="auto" w:fill="auto"/>
          </w:tcPr>
          <w:p w14:paraId="1015F750" w14:textId="77777777" w:rsidR="009442D2" w:rsidRPr="001C5AA0" w:rsidRDefault="009442D2" w:rsidP="006701AC">
            <w:pPr>
              <w:pStyle w:val="ListParagraph"/>
              <w:numPr>
                <w:ilvl w:val="0"/>
                <w:numId w:val="11"/>
              </w:numPr>
              <w:spacing w:after="0" w:line="240" w:lineRule="auto"/>
              <w:rPr>
                <w:rFonts w:asciiTheme="minorHAnsi" w:hAnsiTheme="minorHAnsi" w:cstheme="minorHAnsi"/>
                <w:sz w:val="20"/>
                <w:szCs w:val="20"/>
                <w:lang w:val="lv-LV"/>
              </w:rPr>
            </w:pPr>
            <w:r w:rsidRPr="001C5AA0">
              <w:rPr>
                <w:rFonts w:asciiTheme="minorHAnsi" w:hAnsiTheme="minorHAnsi" w:cstheme="minorHAnsi"/>
                <w:sz w:val="20"/>
                <w:szCs w:val="20"/>
                <w:lang w:val="lv-LV"/>
              </w:rPr>
              <w:t>Mūžizglītības programmu realizācija prasmju un personīgās individualitātes attīstībai</w:t>
            </w:r>
          </w:p>
        </w:tc>
        <w:tc>
          <w:tcPr>
            <w:tcW w:w="4484" w:type="dxa"/>
            <w:shd w:val="clear" w:color="auto" w:fill="auto"/>
          </w:tcPr>
          <w:p w14:paraId="35BD767B" w14:textId="77777777" w:rsidR="009442D2" w:rsidRPr="001C5AA0" w:rsidRDefault="009442D2" w:rsidP="00317AB8">
            <w:pPr>
              <w:pStyle w:val="ListParagraph"/>
              <w:spacing w:after="0" w:line="240" w:lineRule="auto"/>
              <w:ind w:left="0"/>
              <w:rPr>
                <w:rFonts w:asciiTheme="minorHAnsi" w:hAnsiTheme="minorHAnsi" w:cstheme="minorHAnsi"/>
                <w:sz w:val="20"/>
                <w:szCs w:val="20"/>
                <w:lang w:val="lv-LV" w:eastAsia="lv-LV"/>
              </w:rPr>
            </w:pPr>
            <w:r w:rsidRPr="001C5AA0">
              <w:rPr>
                <w:rFonts w:asciiTheme="minorHAnsi" w:eastAsia="Times New Roman" w:hAnsiTheme="minorHAnsi" w:cstheme="minorHAnsi"/>
                <w:sz w:val="20"/>
                <w:szCs w:val="20"/>
                <w:lang w:val="lv-LV" w:eastAsia="lv-LV"/>
              </w:rPr>
              <w:t xml:space="preserve">Pilnveidotas mūžizglītības programmas </w:t>
            </w:r>
            <w:r w:rsidRPr="001C5AA0">
              <w:rPr>
                <w:rFonts w:asciiTheme="minorHAnsi" w:eastAsia="Times New Roman" w:hAnsiTheme="minorHAnsi" w:cstheme="minorHAnsi"/>
                <w:bCs/>
                <w:sz w:val="20"/>
                <w:szCs w:val="20"/>
                <w:lang w:val="lv-LV" w:eastAsia="lv-LV"/>
              </w:rPr>
              <w:t>prasmju un iemaņu apguves īstenošanai dažādām mērķa grupām.</w:t>
            </w:r>
          </w:p>
          <w:p w14:paraId="40770BEC" w14:textId="77777777" w:rsidR="009442D2" w:rsidRPr="001C5AA0" w:rsidRDefault="009442D2" w:rsidP="00317AB8">
            <w:pPr>
              <w:pStyle w:val="ListParagraph"/>
              <w:spacing w:after="0" w:line="240" w:lineRule="auto"/>
              <w:ind w:left="714"/>
              <w:rPr>
                <w:rFonts w:asciiTheme="minorHAnsi" w:hAnsiTheme="minorHAnsi" w:cstheme="minorHAnsi"/>
                <w:sz w:val="20"/>
                <w:szCs w:val="20"/>
                <w:lang w:val="lv-LV" w:eastAsia="lv-LV"/>
              </w:rPr>
            </w:pPr>
          </w:p>
        </w:tc>
        <w:tc>
          <w:tcPr>
            <w:tcW w:w="1813" w:type="dxa"/>
            <w:gridSpan w:val="2"/>
            <w:shd w:val="clear" w:color="auto" w:fill="auto"/>
          </w:tcPr>
          <w:p w14:paraId="32114243"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085" w:type="dxa"/>
            <w:shd w:val="clear" w:color="auto" w:fill="auto"/>
          </w:tcPr>
          <w:p w14:paraId="5B27E2E6"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 xml:space="preserve">Pašvaldība </w:t>
            </w:r>
          </w:p>
          <w:p w14:paraId="2438743D"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 xml:space="preserve">Valsts </w:t>
            </w:r>
            <w:proofErr w:type="spellStart"/>
            <w:r w:rsidRPr="001C5AA0">
              <w:rPr>
                <w:rFonts w:cstheme="minorHAnsi"/>
                <w:sz w:val="20"/>
                <w:szCs w:val="20"/>
                <w:lang w:val="lv-LV"/>
              </w:rPr>
              <w:t>programma(NVA</w:t>
            </w:r>
            <w:proofErr w:type="spellEnd"/>
            <w:r w:rsidRPr="001C5AA0">
              <w:rPr>
                <w:rFonts w:cstheme="minorHAnsi"/>
                <w:sz w:val="20"/>
                <w:szCs w:val="20"/>
                <w:lang w:val="lv-LV"/>
              </w:rPr>
              <w:t>)</w:t>
            </w:r>
          </w:p>
        </w:tc>
        <w:tc>
          <w:tcPr>
            <w:tcW w:w="2317" w:type="dxa"/>
            <w:shd w:val="clear" w:color="auto" w:fill="auto"/>
          </w:tcPr>
          <w:p w14:paraId="24D0041B"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w:t>
            </w:r>
          </w:p>
        </w:tc>
      </w:tr>
      <w:tr w:rsidR="009442D2" w:rsidRPr="0042068D" w14:paraId="0AA74021" w14:textId="77777777" w:rsidTr="000B2C38">
        <w:trPr>
          <w:trHeight w:val="281"/>
        </w:trPr>
        <w:tc>
          <w:tcPr>
            <w:tcW w:w="3915" w:type="dxa"/>
            <w:shd w:val="clear" w:color="auto" w:fill="FFF2CC" w:themeFill="accent4" w:themeFillTint="33"/>
          </w:tcPr>
          <w:p w14:paraId="78F5979F" w14:textId="77777777" w:rsidR="009442D2" w:rsidRPr="001C5AA0" w:rsidRDefault="009442D2" w:rsidP="006701AC">
            <w:pPr>
              <w:pStyle w:val="ListParagraph"/>
              <w:numPr>
                <w:ilvl w:val="0"/>
                <w:numId w:val="53"/>
              </w:numPr>
              <w:spacing w:after="0" w:line="240" w:lineRule="auto"/>
              <w:rPr>
                <w:rFonts w:asciiTheme="minorHAnsi" w:hAnsiTheme="minorHAnsi" w:cstheme="minorHAnsi"/>
                <w:color w:val="7030A0"/>
                <w:sz w:val="20"/>
                <w:szCs w:val="20"/>
                <w:lang w:val="lv-LV"/>
              </w:rPr>
            </w:pPr>
            <w:proofErr w:type="spellStart"/>
            <w:r w:rsidRPr="001C5AA0">
              <w:rPr>
                <w:rFonts w:asciiTheme="minorHAnsi" w:eastAsia="Times New Roman" w:hAnsiTheme="minorHAnsi" w:cstheme="minorHAnsi"/>
                <w:bCs/>
                <w:color w:val="7030A0"/>
                <w:sz w:val="20"/>
                <w:szCs w:val="20"/>
                <w:lang w:val="fr-BE" w:eastAsia="lv-LV"/>
              </w:rPr>
              <w:t>Sabiedrības</w:t>
            </w:r>
            <w:proofErr w:type="spellEnd"/>
            <w:r w:rsidRPr="001C5AA0">
              <w:rPr>
                <w:rFonts w:asciiTheme="minorHAnsi" w:eastAsia="Times New Roman" w:hAnsiTheme="minorHAnsi" w:cstheme="minorHAnsi"/>
                <w:bCs/>
                <w:color w:val="7030A0"/>
                <w:sz w:val="20"/>
                <w:szCs w:val="20"/>
                <w:lang w:val="fr-BE" w:eastAsia="lv-LV"/>
              </w:rPr>
              <w:t xml:space="preserve"> </w:t>
            </w:r>
            <w:proofErr w:type="spellStart"/>
            <w:r w:rsidRPr="001C5AA0">
              <w:rPr>
                <w:rFonts w:asciiTheme="minorHAnsi" w:eastAsia="Times New Roman" w:hAnsiTheme="minorHAnsi" w:cstheme="minorHAnsi"/>
                <w:bCs/>
                <w:color w:val="7030A0"/>
                <w:sz w:val="20"/>
                <w:szCs w:val="20"/>
                <w:lang w:val="fr-BE" w:eastAsia="lv-LV"/>
              </w:rPr>
              <w:t>līdzdalība</w:t>
            </w:r>
            <w:proofErr w:type="spellEnd"/>
            <w:r w:rsidRPr="001C5AA0">
              <w:rPr>
                <w:rFonts w:asciiTheme="minorHAnsi" w:eastAsia="Times New Roman" w:hAnsiTheme="minorHAnsi" w:cstheme="minorHAnsi"/>
                <w:bCs/>
                <w:color w:val="7030A0"/>
                <w:sz w:val="20"/>
                <w:szCs w:val="20"/>
                <w:lang w:val="fr-BE" w:eastAsia="lv-LV"/>
              </w:rPr>
              <w:t xml:space="preserve"> un </w:t>
            </w:r>
            <w:proofErr w:type="spellStart"/>
            <w:r w:rsidRPr="001C5AA0">
              <w:rPr>
                <w:rFonts w:asciiTheme="minorHAnsi" w:eastAsia="Times New Roman" w:hAnsiTheme="minorHAnsi" w:cstheme="minorHAnsi"/>
                <w:bCs/>
                <w:color w:val="7030A0"/>
                <w:sz w:val="20"/>
                <w:szCs w:val="20"/>
                <w:lang w:val="fr-BE" w:eastAsia="lv-LV"/>
              </w:rPr>
              <w:t>iesaiste</w:t>
            </w:r>
            <w:proofErr w:type="spellEnd"/>
            <w:r w:rsidRPr="001C5AA0">
              <w:rPr>
                <w:rFonts w:asciiTheme="minorHAnsi" w:eastAsia="Times New Roman" w:hAnsiTheme="minorHAnsi" w:cstheme="minorHAnsi"/>
                <w:bCs/>
                <w:color w:val="7030A0"/>
                <w:sz w:val="20"/>
                <w:szCs w:val="20"/>
                <w:lang w:val="fr-BE" w:eastAsia="lv-LV"/>
              </w:rPr>
              <w:t xml:space="preserve"> </w:t>
            </w:r>
            <w:proofErr w:type="spellStart"/>
            <w:r w:rsidRPr="001C5AA0">
              <w:rPr>
                <w:rFonts w:asciiTheme="minorHAnsi" w:eastAsia="Times New Roman" w:hAnsiTheme="minorHAnsi" w:cstheme="minorHAnsi"/>
                <w:bCs/>
                <w:color w:val="7030A0"/>
                <w:sz w:val="20"/>
                <w:szCs w:val="20"/>
                <w:lang w:val="fr-BE" w:eastAsia="lv-LV"/>
              </w:rPr>
              <w:t>mūžizglītības</w:t>
            </w:r>
            <w:proofErr w:type="spellEnd"/>
            <w:r w:rsidRPr="001C5AA0">
              <w:rPr>
                <w:rFonts w:asciiTheme="minorHAnsi" w:eastAsia="Times New Roman" w:hAnsiTheme="minorHAnsi" w:cstheme="minorHAnsi"/>
                <w:bCs/>
                <w:color w:val="7030A0"/>
                <w:sz w:val="20"/>
                <w:szCs w:val="20"/>
                <w:lang w:val="fr-BE" w:eastAsia="lv-LV"/>
              </w:rPr>
              <w:t xml:space="preserve"> </w:t>
            </w:r>
            <w:proofErr w:type="spellStart"/>
            <w:r w:rsidRPr="001C5AA0">
              <w:rPr>
                <w:rFonts w:asciiTheme="minorHAnsi" w:eastAsia="Times New Roman" w:hAnsiTheme="minorHAnsi" w:cstheme="minorHAnsi"/>
                <w:bCs/>
                <w:color w:val="7030A0"/>
                <w:sz w:val="20"/>
                <w:szCs w:val="20"/>
                <w:lang w:val="fr-BE" w:eastAsia="lv-LV"/>
              </w:rPr>
              <w:t>procesā</w:t>
            </w:r>
            <w:proofErr w:type="spellEnd"/>
          </w:p>
        </w:tc>
        <w:tc>
          <w:tcPr>
            <w:tcW w:w="4484" w:type="dxa"/>
            <w:shd w:val="clear" w:color="auto" w:fill="FFF2CC" w:themeFill="accent4" w:themeFillTint="33"/>
          </w:tcPr>
          <w:p w14:paraId="00C6AFF1" w14:textId="77777777" w:rsidR="009442D2" w:rsidRPr="001C5AA0" w:rsidRDefault="009442D2" w:rsidP="00317AB8">
            <w:pPr>
              <w:pStyle w:val="PlainText"/>
              <w:rPr>
                <w:rFonts w:asciiTheme="minorHAnsi" w:eastAsia="Times New Roman" w:hAnsiTheme="minorHAnsi" w:cstheme="minorHAnsi"/>
                <w:iCs/>
                <w:color w:val="7030A0"/>
                <w:sz w:val="20"/>
                <w:szCs w:val="20"/>
                <w:lang w:eastAsia="lv-LV"/>
              </w:rPr>
            </w:pPr>
            <w:r w:rsidRPr="001C5AA0">
              <w:rPr>
                <w:rFonts w:asciiTheme="minorHAnsi" w:eastAsia="Times New Roman" w:hAnsiTheme="minorHAnsi" w:cstheme="minorHAnsi"/>
                <w:iCs/>
                <w:color w:val="7030A0"/>
                <w:sz w:val="20"/>
                <w:szCs w:val="20"/>
                <w:lang w:eastAsia="lv-LV"/>
              </w:rPr>
              <w:t xml:space="preserve">Noorganizētas dažādas aktivitātes, lai informētu sabiedrību par iespējām iesaistīties projektos un pasākumos lokālā, nacionālā, starptautiskā līmenī. </w:t>
            </w:r>
          </w:p>
          <w:p w14:paraId="615869B8" w14:textId="77777777" w:rsidR="009442D2" w:rsidRPr="001C5AA0" w:rsidRDefault="009442D2" w:rsidP="00317AB8">
            <w:pPr>
              <w:pStyle w:val="PlainText"/>
              <w:rPr>
                <w:rFonts w:asciiTheme="minorHAnsi" w:hAnsiTheme="minorHAnsi" w:cstheme="minorHAnsi"/>
                <w:color w:val="7030A0"/>
                <w:sz w:val="20"/>
                <w:szCs w:val="20"/>
              </w:rPr>
            </w:pPr>
            <w:r w:rsidRPr="001C5AA0">
              <w:rPr>
                <w:rFonts w:asciiTheme="minorHAnsi" w:hAnsiTheme="minorHAnsi" w:cstheme="minorHAnsi"/>
                <w:color w:val="7030A0"/>
                <w:sz w:val="20"/>
                <w:szCs w:val="20"/>
              </w:rPr>
              <w:t xml:space="preserve">Skolas ir iesaistītas sabiedrības informēšanas pasākumos.  </w:t>
            </w:r>
          </w:p>
          <w:p w14:paraId="17DCA864" w14:textId="77777777" w:rsidR="009442D2" w:rsidRPr="001C5AA0" w:rsidRDefault="009442D2" w:rsidP="00317AB8">
            <w:pPr>
              <w:pStyle w:val="PlainText"/>
              <w:rPr>
                <w:rFonts w:asciiTheme="minorHAnsi" w:hAnsiTheme="minorHAnsi" w:cstheme="minorHAnsi"/>
                <w:color w:val="7030A0"/>
                <w:sz w:val="20"/>
                <w:szCs w:val="20"/>
              </w:rPr>
            </w:pPr>
            <w:r w:rsidRPr="001C5AA0">
              <w:rPr>
                <w:rFonts w:asciiTheme="minorHAnsi" w:hAnsiTheme="minorHAnsi" w:cstheme="minorHAnsi"/>
                <w:color w:val="7030A0"/>
                <w:sz w:val="20"/>
                <w:szCs w:val="20"/>
              </w:rPr>
              <w:t>Sadarbība ar citām novada iestādēm un organizācijām,</w:t>
            </w:r>
            <w:r w:rsidRPr="001C5AA0">
              <w:rPr>
                <w:rFonts w:asciiTheme="minorHAnsi" w:eastAsia="Times New Roman" w:hAnsiTheme="minorHAnsi" w:cstheme="minorHAnsi"/>
                <w:iCs/>
                <w:color w:val="7030A0"/>
                <w:sz w:val="20"/>
                <w:szCs w:val="20"/>
                <w:lang w:eastAsia="lv-LV"/>
              </w:rPr>
              <w:t xml:space="preserve"> lai informētu sabiedrību par iespējām iesaistīties mūžizglītības projektos</w:t>
            </w:r>
            <w:r w:rsidRPr="001C5AA0">
              <w:rPr>
                <w:rFonts w:asciiTheme="minorHAnsi" w:hAnsiTheme="minorHAnsi" w:cstheme="minorHAnsi"/>
                <w:color w:val="7030A0"/>
                <w:sz w:val="20"/>
                <w:szCs w:val="20"/>
              </w:rPr>
              <w:t>.</w:t>
            </w:r>
          </w:p>
        </w:tc>
        <w:tc>
          <w:tcPr>
            <w:tcW w:w="1813" w:type="dxa"/>
            <w:gridSpan w:val="2"/>
            <w:shd w:val="clear" w:color="auto" w:fill="FFF2CC" w:themeFill="accent4" w:themeFillTint="33"/>
          </w:tcPr>
          <w:p w14:paraId="0734BC87" w14:textId="77777777" w:rsidR="009442D2" w:rsidRPr="001C5AA0" w:rsidRDefault="009442D2" w:rsidP="00317AB8">
            <w:pPr>
              <w:spacing w:after="0" w:line="240" w:lineRule="auto"/>
              <w:jc w:val="center"/>
              <w:rPr>
                <w:rFonts w:cstheme="minorHAnsi"/>
                <w:color w:val="7030A0"/>
                <w:sz w:val="20"/>
                <w:szCs w:val="20"/>
                <w:lang w:val="lv-LV"/>
              </w:rPr>
            </w:pPr>
            <w:r w:rsidRPr="001C5AA0">
              <w:rPr>
                <w:rFonts w:cstheme="minorHAnsi"/>
                <w:color w:val="7030A0"/>
                <w:sz w:val="20"/>
                <w:szCs w:val="20"/>
                <w:lang w:val="lv-LV"/>
              </w:rPr>
              <w:t>Pastāvīgi</w:t>
            </w:r>
          </w:p>
        </w:tc>
        <w:tc>
          <w:tcPr>
            <w:tcW w:w="2085" w:type="dxa"/>
            <w:shd w:val="clear" w:color="auto" w:fill="FFF2CC" w:themeFill="accent4" w:themeFillTint="33"/>
          </w:tcPr>
          <w:p w14:paraId="0D31435D" w14:textId="77777777" w:rsidR="009442D2" w:rsidRPr="001C5AA0" w:rsidRDefault="009442D2" w:rsidP="00317AB8">
            <w:pPr>
              <w:spacing w:after="0" w:line="240" w:lineRule="auto"/>
              <w:jc w:val="center"/>
              <w:rPr>
                <w:rFonts w:cstheme="minorHAnsi"/>
                <w:color w:val="7030A0"/>
                <w:sz w:val="20"/>
                <w:szCs w:val="20"/>
                <w:lang w:val="lv-LV"/>
              </w:rPr>
            </w:pPr>
            <w:r w:rsidRPr="001C5AA0">
              <w:rPr>
                <w:rFonts w:cstheme="minorHAnsi"/>
                <w:color w:val="7030A0"/>
                <w:sz w:val="20"/>
                <w:szCs w:val="20"/>
                <w:lang w:val="lv-LV"/>
              </w:rPr>
              <w:t>Pašvaldība</w:t>
            </w:r>
          </w:p>
        </w:tc>
        <w:tc>
          <w:tcPr>
            <w:tcW w:w="2317" w:type="dxa"/>
            <w:shd w:val="clear" w:color="auto" w:fill="FFF2CC" w:themeFill="accent4" w:themeFillTint="33"/>
          </w:tcPr>
          <w:p w14:paraId="35F202BB" w14:textId="77777777" w:rsidR="009442D2" w:rsidRPr="001C5AA0" w:rsidRDefault="009442D2" w:rsidP="00317AB8">
            <w:pPr>
              <w:spacing w:after="0" w:line="240" w:lineRule="auto"/>
              <w:jc w:val="center"/>
              <w:rPr>
                <w:rFonts w:eastAsia="Times New Roman" w:cstheme="minorHAnsi"/>
                <w:color w:val="7030A0"/>
                <w:sz w:val="20"/>
                <w:szCs w:val="20"/>
                <w:lang w:val="lv-LV" w:eastAsia="lv-LV"/>
              </w:rPr>
            </w:pPr>
            <w:r w:rsidRPr="001C5AA0">
              <w:rPr>
                <w:rFonts w:eastAsia="Times New Roman" w:cstheme="minorHAnsi"/>
                <w:color w:val="7030A0"/>
                <w:sz w:val="20"/>
                <w:szCs w:val="20"/>
                <w:lang w:val="lv-LV" w:eastAsia="lv-LV"/>
              </w:rPr>
              <w:t>Izglītības, kultūras un sporta pārvalde,</w:t>
            </w:r>
          </w:p>
          <w:p w14:paraId="205F7F66" w14:textId="77777777" w:rsidR="009442D2" w:rsidRPr="001C5AA0" w:rsidRDefault="009442D2" w:rsidP="00317AB8">
            <w:pPr>
              <w:spacing w:after="0" w:line="240" w:lineRule="auto"/>
              <w:jc w:val="center"/>
              <w:rPr>
                <w:rFonts w:eastAsia="Times New Roman" w:cstheme="minorHAnsi"/>
                <w:color w:val="7030A0"/>
                <w:sz w:val="20"/>
                <w:szCs w:val="20"/>
                <w:lang w:val="lv-LV" w:eastAsia="lv-LV"/>
              </w:rPr>
            </w:pPr>
            <w:r w:rsidRPr="001C5AA0">
              <w:rPr>
                <w:rFonts w:eastAsia="Times New Roman" w:cstheme="minorHAnsi"/>
                <w:color w:val="7030A0"/>
                <w:sz w:val="20"/>
                <w:szCs w:val="20"/>
                <w:lang w:val="lv-LV" w:eastAsia="lv-LV"/>
              </w:rPr>
              <w:t>Administratīvā daļa</w:t>
            </w:r>
          </w:p>
        </w:tc>
      </w:tr>
      <w:tr w:rsidR="003D4CF2" w:rsidRPr="0042068D" w14:paraId="612E0E66"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4B42EA94" w14:textId="76889B36"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2.1.4. Nodrošināt pilnvērtīgus iekļaujošās izglītības pakalpojumus.</w:t>
            </w:r>
          </w:p>
        </w:tc>
      </w:tr>
      <w:tr w:rsidR="009442D2" w:rsidRPr="0042068D" w14:paraId="33FA3D3F" w14:textId="77777777" w:rsidTr="000B2C38">
        <w:trPr>
          <w:trHeight w:val="281"/>
        </w:trPr>
        <w:tc>
          <w:tcPr>
            <w:tcW w:w="3915" w:type="dxa"/>
            <w:shd w:val="clear" w:color="auto" w:fill="auto"/>
          </w:tcPr>
          <w:p w14:paraId="552B32A9" w14:textId="77777777" w:rsidR="009442D2" w:rsidRPr="001C5AA0" w:rsidRDefault="009442D2" w:rsidP="006701AC">
            <w:pPr>
              <w:pStyle w:val="ListParagraph"/>
              <w:numPr>
                <w:ilvl w:val="0"/>
                <w:numId w:val="54"/>
              </w:numPr>
              <w:spacing w:after="0" w:line="240" w:lineRule="auto"/>
              <w:rPr>
                <w:rFonts w:asciiTheme="minorHAnsi" w:hAnsiTheme="minorHAnsi" w:cstheme="minorHAnsi"/>
                <w:sz w:val="20"/>
                <w:szCs w:val="20"/>
                <w:lang w:val="lv-LV"/>
              </w:rPr>
            </w:pPr>
            <w:proofErr w:type="spellStart"/>
            <w:r w:rsidRPr="001C5AA0">
              <w:rPr>
                <w:rFonts w:asciiTheme="minorHAnsi" w:eastAsia="Times New Roman" w:hAnsiTheme="minorHAnsi" w:cstheme="minorHAnsi"/>
                <w:sz w:val="20"/>
                <w:szCs w:val="20"/>
                <w:lang w:val="fr-BE" w:eastAsia="lv-LV"/>
              </w:rPr>
              <w:t>Atbalsta</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programmu</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īstenošana</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iekļaujošās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izglītības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nodrošināšanai</w:t>
            </w:r>
            <w:proofErr w:type="spellEnd"/>
            <w:r w:rsidRPr="001C5AA0">
              <w:rPr>
                <w:rFonts w:asciiTheme="minorHAnsi" w:eastAsia="Times New Roman" w:hAnsiTheme="minorHAnsi" w:cstheme="minorHAnsi"/>
                <w:sz w:val="20"/>
                <w:szCs w:val="20"/>
                <w:lang w:val="fr-BE" w:eastAsia="lv-LV"/>
              </w:rPr>
              <w:t xml:space="preserve"> </w:t>
            </w:r>
          </w:p>
        </w:tc>
        <w:tc>
          <w:tcPr>
            <w:tcW w:w="4484" w:type="dxa"/>
            <w:shd w:val="clear" w:color="auto" w:fill="auto"/>
          </w:tcPr>
          <w:p w14:paraId="75436072" w14:textId="77777777" w:rsidR="009442D2" w:rsidRPr="001C5AA0" w:rsidRDefault="009442D2" w:rsidP="00317AB8">
            <w:pPr>
              <w:pStyle w:val="ListParagraph"/>
              <w:spacing w:after="0" w:line="240" w:lineRule="auto"/>
              <w:ind w:left="0"/>
              <w:rPr>
                <w:rFonts w:asciiTheme="minorHAnsi" w:hAnsiTheme="minorHAnsi" w:cstheme="minorHAnsi"/>
                <w:sz w:val="20"/>
                <w:szCs w:val="20"/>
                <w:lang w:val="lv-LV" w:eastAsia="lv-LV"/>
              </w:rPr>
            </w:pPr>
            <w:r w:rsidRPr="001C5AA0">
              <w:rPr>
                <w:rFonts w:asciiTheme="minorHAnsi" w:eastAsia="Times New Roman" w:hAnsiTheme="minorHAnsi" w:cstheme="minorHAnsi"/>
                <w:sz w:val="20"/>
                <w:szCs w:val="20"/>
                <w:lang w:val="lv-LV" w:eastAsia="lv-LV"/>
              </w:rPr>
              <w:t>Novada izglītības iestādēs tiek nodrošināta iekļaujošā izglītība.</w:t>
            </w:r>
          </w:p>
        </w:tc>
        <w:tc>
          <w:tcPr>
            <w:tcW w:w="1813" w:type="dxa"/>
            <w:gridSpan w:val="2"/>
            <w:shd w:val="clear" w:color="auto" w:fill="auto"/>
          </w:tcPr>
          <w:p w14:paraId="34D7FA90"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085" w:type="dxa"/>
            <w:shd w:val="clear" w:color="auto" w:fill="auto"/>
          </w:tcPr>
          <w:p w14:paraId="5CB4379C"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08C63896"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ES fondi</w:t>
            </w:r>
          </w:p>
        </w:tc>
        <w:tc>
          <w:tcPr>
            <w:tcW w:w="2317" w:type="dxa"/>
            <w:shd w:val="clear" w:color="auto" w:fill="auto"/>
          </w:tcPr>
          <w:p w14:paraId="37758EF6"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w:t>
            </w:r>
          </w:p>
        </w:tc>
      </w:tr>
      <w:tr w:rsidR="003D4CF2" w:rsidRPr="0042068D" w14:paraId="173609F8"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6C190732" w14:textId="0A281F2D"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2.1.5. Atbalstīt un veicināt jaunatnes iniciatīvas un attīstīt darbu ar jaunatni.</w:t>
            </w:r>
          </w:p>
        </w:tc>
      </w:tr>
      <w:tr w:rsidR="0094063B" w:rsidRPr="0042068D" w14:paraId="0E8AA7C3" w14:textId="77777777" w:rsidTr="000B2C38">
        <w:trPr>
          <w:trHeight w:val="281"/>
        </w:trPr>
        <w:tc>
          <w:tcPr>
            <w:tcW w:w="3915" w:type="dxa"/>
            <w:shd w:val="clear" w:color="auto" w:fill="auto"/>
          </w:tcPr>
          <w:p w14:paraId="0E5A9A2B" w14:textId="0DC342BA" w:rsidR="0094063B" w:rsidRPr="001C5AA0" w:rsidRDefault="0094063B" w:rsidP="006701AC">
            <w:pPr>
              <w:pStyle w:val="ListParagraph"/>
              <w:numPr>
                <w:ilvl w:val="0"/>
                <w:numId w:val="55"/>
              </w:numPr>
              <w:spacing w:after="0" w:line="240" w:lineRule="auto"/>
              <w:rPr>
                <w:rFonts w:asciiTheme="minorHAnsi" w:eastAsia="Times New Roman" w:hAnsiTheme="minorHAnsi" w:cstheme="minorHAnsi"/>
                <w:sz w:val="20"/>
                <w:szCs w:val="20"/>
                <w:lang w:val="fr-BE" w:eastAsia="lv-LV"/>
              </w:rPr>
            </w:pPr>
            <w:proofErr w:type="spellStart"/>
            <w:r w:rsidRPr="001C5AA0">
              <w:rPr>
                <w:rFonts w:asciiTheme="minorHAnsi" w:eastAsia="Times New Roman" w:hAnsiTheme="minorHAnsi" w:cstheme="minorHAnsi"/>
                <w:sz w:val="20"/>
                <w:szCs w:val="20"/>
                <w:lang w:val="fr-BE" w:eastAsia="lv-LV"/>
              </w:rPr>
              <w:lastRenderedPageBreak/>
              <w:t>Jaunatnes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darbības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aktivizēšana</w:t>
            </w:r>
            <w:proofErr w:type="spellEnd"/>
          </w:p>
        </w:tc>
        <w:tc>
          <w:tcPr>
            <w:tcW w:w="4484" w:type="dxa"/>
            <w:shd w:val="clear" w:color="auto" w:fill="auto"/>
          </w:tcPr>
          <w:p w14:paraId="44D91034" w14:textId="77777777" w:rsidR="0094063B" w:rsidRPr="001C5AA0" w:rsidRDefault="0094063B" w:rsidP="00317AB8">
            <w:pPr>
              <w:spacing w:after="0" w:line="240" w:lineRule="auto"/>
              <w:rPr>
                <w:rFonts w:cstheme="minorHAnsi"/>
                <w:sz w:val="20"/>
                <w:szCs w:val="20"/>
                <w:lang w:val="lv-LV" w:eastAsia="lv-LV"/>
              </w:rPr>
            </w:pPr>
            <w:proofErr w:type="spellStart"/>
            <w:r w:rsidRPr="001C5AA0">
              <w:rPr>
                <w:rFonts w:eastAsia="Times New Roman" w:cstheme="minorHAnsi"/>
                <w:sz w:val="20"/>
                <w:szCs w:val="20"/>
                <w:lang w:val="fr-BE" w:eastAsia="lv-LV"/>
              </w:rPr>
              <w:t>Izstrādāta</w:t>
            </w:r>
            <w:proofErr w:type="spellEnd"/>
            <w:r w:rsidRPr="001C5AA0">
              <w:rPr>
                <w:rFonts w:eastAsia="Times New Roman" w:cstheme="minorHAnsi"/>
                <w:sz w:val="20"/>
                <w:szCs w:val="20"/>
                <w:lang w:val="fr-BE" w:eastAsia="lv-LV"/>
              </w:rPr>
              <w:t xml:space="preserve"> un </w:t>
            </w:r>
            <w:proofErr w:type="spellStart"/>
            <w:r w:rsidRPr="001C5AA0">
              <w:rPr>
                <w:rFonts w:eastAsia="Times New Roman" w:cstheme="minorHAnsi"/>
                <w:sz w:val="20"/>
                <w:szCs w:val="20"/>
                <w:lang w:val="fr-BE" w:eastAsia="lv-LV"/>
              </w:rPr>
              <w:t>apstiprināta</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novada</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jaunatnes</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politikas</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stratēģija</w:t>
            </w:r>
            <w:proofErr w:type="spellEnd"/>
            <w:r w:rsidRPr="001C5AA0">
              <w:rPr>
                <w:rFonts w:eastAsia="Times New Roman" w:cstheme="minorHAnsi"/>
                <w:sz w:val="20"/>
                <w:szCs w:val="20"/>
                <w:lang w:val="fr-BE" w:eastAsia="lv-LV"/>
              </w:rPr>
              <w:t>.</w:t>
            </w:r>
          </w:p>
        </w:tc>
        <w:tc>
          <w:tcPr>
            <w:tcW w:w="1770" w:type="dxa"/>
            <w:shd w:val="clear" w:color="auto" w:fill="auto"/>
          </w:tcPr>
          <w:p w14:paraId="564F77A7"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w:t>
            </w:r>
          </w:p>
        </w:tc>
        <w:tc>
          <w:tcPr>
            <w:tcW w:w="2128" w:type="dxa"/>
            <w:gridSpan w:val="2"/>
            <w:shd w:val="clear" w:color="auto" w:fill="auto"/>
          </w:tcPr>
          <w:p w14:paraId="41AE1690"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4EA4646F"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Valsts</w:t>
            </w:r>
          </w:p>
        </w:tc>
        <w:tc>
          <w:tcPr>
            <w:tcW w:w="2317" w:type="dxa"/>
            <w:shd w:val="clear" w:color="auto" w:fill="auto"/>
          </w:tcPr>
          <w:p w14:paraId="13ADD32A" w14:textId="77777777" w:rsidR="0094063B" w:rsidRPr="001C5AA0" w:rsidRDefault="0094063B" w:rsidP="00317AB8">
            <w:pPr>
              <w:spacing w:after="0" w:line="240" w:lineRule="auto"/>
              <w:jc w:val="center"/>
              <w:rPr>
                <w:rFonts w:eastAsia="Times New Roman" w:cstheme="minorHAnsi"/>
                <w:sz w:val="20"/>
                <w:szCs w:val="20"/>
                <w:lang w:val="lv-LV" w:eastAsia="lv-LV"/>
              </w:rPr>
            </w:pPr>
            <w:proofErr w:type="spellStart"/>
            <w:r w:rsidRPr="001C5AA0">
              <w:rPr>
                <w:rFonts w:eastAsia="Times New Roman" w:cstheme="minorHAnsi"/>
                <w:sz w:val="20"/>
                <w:szCs w:val="20"/>
                <w:lang w:val="fr-BE" w:eastAsia="lv-LV"/>
              </w:rPr>
              <w:t>Izglītības</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kultūras</w:t>
            </w:r>
            <w:proofErr w:type="spellEnd"/>
            <w:r w:rsidRPr="001C5AA0">
              <w:rPr>
                <w:rFonts w:eastAsia="Times New Roman" w:cstheme="minorHAnsi"/>
                <w:sz w:val="20"/>
                <w:szCs w:val="20"/>
                <w:lang w:val="fr-BE" w:eastAsia="lv-LV"/>
              </w:rPr>
              <w:t xml:space="preserve"> un </w:t>
            </w:r>
            <w:proofErr w:type="spellStart"/>
            <w:r w:rsidRPr="001C5AA0">
              <w:rPr>
                <w:rFonts w:eastAsia="Times New Roman" w:cstheme="minorHAnsi"/>
                <w:sz w:val="20"/>
                <w:szCs w:val="20"/>
                <w:lang w:val="fr-BE" w:eastAsia="lv-LV"/>
              </w:rPr>
              <w:t>sporta</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pārvalde</w:t>
            </w:r>
            <w:proofErr w:type="spellEnd"/>
            <w:r w:rsidRPr="001C5AA0">
              <w:rPr>
                <w:rFonts w:cstheme="minorHAnsi"/>
                <w:sz w:val="20"/>
                <w:szCs w:val="20"/>
                <w:lang w:val="fr-BE"/>
              </w:rPr>
              <w:t xml:space="preserve"> </w:t>
            </w:r>
            <w:proofErr w:type="spellStart"/>
            <w:r w:rsidRPr="001C5AA0">
              <w:rPr>
                <w:rFonts w:eastAsia="Times New Roman" w:cstheme="minorHAnsi"/>
                <w:sz w:val="20"/>
                <w:szCs w:val="20"/>
                <w:lang w:val="fr-BE" w:eastAsia="lv-LV"/>
              </w:rPr>
              <w:t>Jaunatnes</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iniciatīvu</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centrs</w:t>
            </w:r>
            <w:proofErr w:type="spellEnd"/>
          </w:p>
        </w:tc>
      </w:tr>
      <w:tr w:rsidR="0094063B" w:rsidRPr="0042068D" w14:paraId="5CDD1C1D" w14:textId="77777777" w:rsidTr="000B2C38">
        <w:trPr>
          <w:trHeight w:val="281"/>
        </w:trPr>
        <w:tc>
          <w:tcPr>
            <w:tcW w:w="3915" w:type="dxa"/>
            <w:shd w:val="clear" w:color="auto" w:fill="auto"/>
          </w:tcPr>
          <w:p w14:paraId="78528B79" w14:textId="77777777" w:rsidR="0094063B" w:rsidRPr="001C5AA0" w:rsidRDefault="0094063B" w:rsidP="006701AC">
            <w:pPr>
              <w:pStyle w:val="ListParagraph"/>
              <w:numPr>
                <w:ilvl w:val="0"/>
                <w:numId w:val="55"/>
              </w:numPr>
              <w:spacing w:after="0" w:line="240" w:lineRule="auto"/>
              <w:rPr>
                <w:rFonts w:asciiTheme="minorHAnsi" w:eastAsia="Times New Roman" w:hAnsiTheme="minorHAnsi" w:cstheme="minorHAnsi"/>
                <w:sz w:val="20"/>
                <w:szCs w:val="20"/>
                <w:lang w:val="fr-BE" w:eastAsia="lv-LV"/>
              </w:rPr>
            </w:pPr>
            <w:proofErr w:type="spellStart"/>
            <w:r w:rsidRPr="001C5AA0">
              <w:rPr>
                <w:rFonts w:asciiTheme="minorHAnsi" w:eastAsia="Times New Roman" w:hAnsiTheme="minorHAnsi" w:cstheme="minorHAnsi"/>
                <w:sz w:val="20"/>
                <w:szCs w:val="20"/>
                <w:lang w:val="fr-BE" w:eastAsia="lv-LV"/>
              </w:rPr>
              <w:t>Sadarbības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partneru</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piesaiste</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jaunatnes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politikas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īstenošanai</w:t>
            </w:r>
            <w:proofErr w:type="spellEnd"/>
          </w:p>
        </w:tc>
        <w:tc>
          <w:tcPr>
            <w:tcW w:w="4484" w:type="dxa"/>
            <w:shd w:val="clear" w:color="auto" w:fill="auto"/>
          </w:tcPr>
          <w:p w14:paraId="11BDA489" w14:textId="77777777" w:rsidR="0094063B" w:rsidRPr="001C5AA0" w:rsidRDefault="0094063B" w:rsidP="00317AB8">
            <w:pPr>
              <w:spacing w:after="0" w:line="240" w:lineRule="auto"/>
              <w:rPr>
                <w:rFonts w:cstheme="minorHAnsi"/>
                <w:sz w:val="20"/>
                <w:szCs w:val="20"/>
                <w:lang w:val="lv-LV" w:eastAsia="lv-LV"/>
              </w:rPr>
            </w:pPr>
            <w:proofErr w:type="spellStart"/>
            <w:r w:rsidRPr="001C5AA0">
              <w:rPr>
                <w:rFonts w:eastAsia="Times New Roman" w:cstheme="minorHAnsi"/>
                <w:iCs/>
                <w:sz w:val="20"/>
                <w:szCs w:val="20"/>
                <w:lang w:val="fr-BE" w:eastAsia="lv-LV"/>
              </w:rPr>
              <w:t>Izmantotas</w:t>
            </w:r>
            <w:proofErr w:type="spellEnd"/>
            <w:r w:rsidRPr="001C5AA0">
              <w:rPr>
                <w:rFonts w:eastAsia="Times New Roman" w:cstheme="minorHAnsi"/>
                <w:iCs/>
                <w:sz w:val="20"/>
                <w:szCs w:val="20"/>
                <w:lang w:val="fr-BE" w:eastAsia="lv-LV"/>
              </w:rPr>
              <w:t xml:space="preserve"> </w:t>
            </w:r>
            <w:proofErr w:type="spellStart"/>
            <w:r w:rsidRPr="001C5AA0">
              <w:rPr>
                <w:rFonts w:eastAsia="Times New Roman" w:cstheme="minorHAnsi"/>
                <w:iCs/>
                <w:sz w:val="20"/>
                <w:szCs w:val="20"/>
                <w:lang w:val="fr-BE" w:eastAsia="lv-LV"/>
              </w:rPr>
              <w:t>Eiropas</w:t>
            </w:r>
            <w:proofErr w:type="spellEnd"/>
            <w:r w:rsidRPr="001C5AA0">
              <w:rPr>
                <w:rFonts w:eastAsia="Times New Roman" w:cstheme="minorHAnsi"/>
                <w:iCs/>
                <w:sz w:val="20"/>
                <w:szCs w:val="20"/>
                <w:lang w:val="fr-BE" w:eastAsia="lv-LV"/>
              </w:rPr>
              <w:t xml:space="preserve"> </w:t>
            </w:r>
            <w:proofErr w:type="spellStart"/>
            <w:r w:rsidRPr="001C5AA0">
              <w:rPr>
                <w:rFonts w:eastAsia="Times New Roman" w:cstheme="minorHAnsi"/>
                <w:iCs/>
                <w:sz w:val="20"/>
                <w:szCs w:val="20"/>
                <w:lang w:val="fr-BE" w:eastAsia="lv-LV"/>
              </w:rPr>
              <w:t>programmu</w:t>
            </w:r>
            <w:proofErr w:type="spellEnd"/>
            <w:r w:rsidRPr="001C5AA0">
              <w:rPr>
                <w:rFonts w:eastAsia="Times New Roman" w:cstheme="minorHAnsi"/>
                <w:iCs/>
                <w:sz w:val="20"/>
                <w:szCs w:val="20"/>
                <w:lang w:val="fr-BE" w:eastAsia="lv-LV"/>
              </w:rPr>
              <w:t xml:space="preserve"> </w:t>
            </w:r>
            <w:proofErr w:type="gramStart"/>
            <w:r w:rsidRPr="001C5AA0">
              <w:rPr>
                <w:rFonts w:eastAsia="Times New Roman" w:cstheme="minorHAnsi"/>
                <w:iCs/>
                <w:sz w:val="20"/>
                <w:szCs w:val="20"/>
                <w:lang w:val="fr-BE" w:eastAsia="lv-LV"/>
              </w:rPr>
              <w:t>-  Erasmus</w:t>
            </w:r>
            <w:proofErr w:type="gramEnd"/>
            <w:r w:rsidRPr="001C5AA0">
              <w:rPr>
                <w:rFonts w:eastAsia="Times New Roman" w:cstheme="minorHAnsi"/>
                <w:iCs/>
                <w:sz w:val="20"/>
                <w:szCs w:val="20"/>
                <w:lang w:val="fr-BE" w:eastAsia="lv-LV"/>
              </w:rPr>
              <w:t xml:space="preserve">+ un </w:t>
            </w:r>
            <w:proofErr w:type="spellStart"/>
            <w:r w:rsidRPr="001C5AA0">
              <w:rPr>
                <w:rFonts w:eastAsia="Times New Roman" w:cstheme="minorHAnsi"/>
                <w:iCs/>
                <w:sz w:val="20"/>
                <w:szCs w:val="20"/>
                <w:lang w:val="fr-BE" w:eastAsia="lv-LV"/>
              </w:rPr>
              <w:t>Eiropas</w:t>
            </w:r>
            <w:proofErr w:type="spellEnd"/>
            <w:r w:rsidRPr="001C5AA0">
              <w:rPr>
                <w:rFonts w:eastAsia="Times New Roman" w:cstheme="minorHAnsi"/>
                <w:iCs/>
                <w:sz w:val="20"/>
                <w:szCs w:val="20"/>
                <w:lang w:val="fr-BE" w:eastAsia="lv-LV"/>
              </w:rPr>
              <w:t xml:space="preserve"> </w:t>
            </w:r>
            <w:proofErr w:type="spellStart"/>
            <w:r w:rsidRPr="001C5AA0">
              <w:rPr>
                <w:rFonts w:eastAsia="Times New Roman" w:cstheme="minorHAnsi"/>
                <w:iCs/>
                <w:sz w:val="20"/>
                <w:szCs w:val="20"/>
                <w:lang w:val="fr-BE" w:eastAsia="lv-LV"/>
              </w:rPr>
              <w:t>Solidaritātes</w:t>
            </w:r>
            <w:proofErr w:type="spellEnd"/>
            <w:r w:rsidRPr="001C5AA0">
              <w:rPr>
                <w:rFonts w:eastAsia="Times New Roman" w:cstheme="minorHAnsi"/>
                <w:iCs/>
                <w:sz w:val="20"/>
                <w:szCs w:val="20"/>
                <w:lang w:val="fr-BE" w:eastAsia="lv-LV"/>
              </w:rPr>
              <w:t xml:space="preserve"> </w:t>
            </w:r>
            <w:proofErr w:type="spellStart"/>
            <w:r w:rsidRPr="001C5AA0">
              <w:rPr>
                <w:rFonts w:eastAsia="Times New Roman" w:cstheme="minorHAnsi"/>
                <w:iCs/>
                <w:sz w:val="20"/>
                <w:szCs w:val="20"/>
                <w:lang w:val="fr-BE" w:eastAsia="lv-LV"/>
              </w:rPr>
              <w:t>korpusa</w:t>
            </w:r>
            <w:proofErr w:type="spellEnd"/>
            <w:r w:rsidRPr="001C5AA0">
              <w:rPr>
                <w:rFonts w:eastAsia="Times New Roman" w:cstheme="minorHAnsi"/>
                <w:iCs/>
                <w:sz w:val="20"/>
                <w:szCs w:val="20"/>
                <w:lang w:val="fr-BE" w:eastAsia="lv-LV"/>
              </w:rPr>
              <w:t xml:space="preserve"> un citas </w:t>
            </w:r>
            <w:proofErr w:type="spellStart"/>
            <w:r w:rsidRPr="001C5AA0">
              <w:rPr>
                <w:rFonts w:eastAsia="Times New Roman" w:cstheme="minorHAnsi"/>
                <w:iCs/>
                <w:sz w:val="20"/>
                <w:szCs w:val="20"/>
                <w:lang w:val="fr-BE" w:eastAsia="lv-LV"/>
              </w:rPr>
              <w:t>finansējuma</w:t>
            </w:r>
            <w:proofErr w:type="spellEnd"/>
            <w:r w:rsidRPr="001C5AA0">
              <w:rPr>
                <w:rFonts w:eastAsia="Times New Roman" w:cstheme="minorHAnsi"/>
                <w:iCs/>
                <w:sz w:val="20"/>
                <w:szCs w:val="20"/>
                <w:lang w:val="fr-BE" w:eastAsia="lv-LV"/>
              </w:rPr>
              <w:t xml:space="preserve"> </w:t>
            </w:r>
            <w:proofErr w:type="spellStart"/>
            <w:r w:rsidRPr="001C5AA0">
              <w:rPr>
                <w:rFonts w:eastAsia="Times New Roman" w:cstheme="minorHAnsi"/>
                <w:iCs/>
                <w:sz w:val="20"/>
                <w:szCs w:val="20"/>
                <w:lang w:val="fr-BE" w:eastAsia="lv-LV"/>
              </w:rPr>
              <w:t>piesaistes</w:t>
            </w:r>
            <w:proofErr w:type="spellEnd"/>
            <w:r w:rsidRPr="001C5AA0">
              <w:rPr>
                <w:rFonts w:eastAsia="Times New Roman" w:cstheme="minorHAnsi"/>
                <w:iCs/>
                <w:sz w:val="20"/>
                <w:szCs w:val="20"/>
                <w:lang w:val="fr-BE" w:eastAsia="lv-LV"/>
              </w:rPr>
              <w:t xml:space="preserve"> </w:t>
            </w:r>
            <w:proofErr w:type="spellStart"/>
            <w:r w:rsidRPr="001C5AA0">
              <w:rPr>
                <w:rFonts w:eastAsia="Times New Roman" w:cstheme="minorHAnsi"/>
                <w:iCs/>
                <w:sz w:val="20"/>
                <w:szCs w:val="20"/>
                <w:lang w:val="fr-BE" w:eastAsia="lv-LV"/>
              </w:rPr>
              <w:t>iespējas</w:t>
            </w:r>
            <w:proofErr w:type="spellEnd"/>
            <w:r w:rsidRPr="001C5AA0">
              <w:rPr>
                <w:rFonts w:eastAsia="Times New Roman" w:cstheme="minorHAnsi"/>
                <w:iCs/>
                <w:sz w:val="20"/>
                <w:szCs w:val="20"/>
                <w:lang w:val="fr-BE" w:eastAsia="lv-LV"/>
              </w:rPr>
              <w:t xml:space="preserve"> </w:t>
            </w:r>
            <w:proofErr w:type="spellStart"/>
            <w:r w:rsidRPr="001C5AA0">
              <w:rPr>
                <w:rFonts w:eastAsia="Times New Roman" w:cstheme="minorHAnsi"/>
                <w:iCs/>
                <w:sz w:val="20"/>
                <w:szCs w:val="20"/>
                <w:lang w:val="fr-BE" w:eastAsia="lv-LV"/>
              </w:rPr>
              <w:t>jaunatnes</w:t>
            </w:r>
            <w:proofErr w:type="spellEnd"/>
            <w:r w:rsidRPr="001C5AA0">
              <w:rPr>
                <w:rFonts w:eastAsia="Times New Roman" w:cstheme="minorHAnsi"/>
                <w:iCs/>
                <w:sz w:val="20"/>
                <w:szCs w:val="20"/>
                <w:lang w:val="fr-BE" w:eastAsia="lv-LV"/>
              </w:rPr>
              <w:t xml:space="preserve"> </w:t>
            </w:r>
            <w:proofErr w:type="spellStart"/>
            <w:r w:rsidRPr="001C5AA0">
              <w:rPr>
                <w:rFonts w:eastAsia="Times New Roman" w:cstheme="minorHAnsi"/>
                <w:iCs/>
                <w:sz w:val="20"/>
                <w:szCs w:val="20"/>
                <w:lang w:val="fr-BE" w:eastAsia="lv-LV"/>
              </w:rPr>
              <w:t>politikas</w:t>
            </w:r>
            <w:proofErr w:type="spellEnd"/>
            <w:r w:rsidRPr="001C5AA0">
              <w:rPr>
                <w:rFonts w:eastAsia="Times New Roman" w:cstheme="minorHAnsi"/>
                <w:iCs/>
                <w:sz w:val="20"/>
                <w:szCs w:val="20"/>
                <w:lang w:val="fr-BE" w:eastAsia="lv-LV"/>
              </w:rPr>
              <w:t xml:space="preserve"> </w:t>
            </w:r>
            <w:proofErr w:type="spellStart"/>
            <w:r w:rsidRPr="001C5AA0">
              <w:rPr>
                <w:rFonts w:eastAsia="Times New Roman" w:cstheme="minorHAnsi"/>
                <w:iCs/>
                <w:sz w:val="20"/>
                <w:szCs w:val="20"/>
                <w:lang w:val="fr-BE" w:eastAsia="lv-LV"/>
              </w:rPr>
              <w:t>īstenošanai</w:t>
            </w:r>
            <w:proofErr w:type="spellEnd"/>
            <w:r w:rsidRPr="001C5AA0">
              <w:rPr>
                <w:rFonts w:eastAsia="Times New Roman" w:cstheme="minorHAnsi"/>
                <w:iCs/>
                <w:sz w:val="20"/>
                <w:szCs w:val="20"/>
                <w:lang w:val="fr-BE" w:eastAsia="lv-LV"/>
              </w:rPr>
              <w:t>.</w:t>
            </w:r>
          </w:p>
          <w:p w14:paraId="335DCDBF" w14:textId="77777777" w:rsidR="0094063B" w:rsidRPr="001C5AA0" w:rsidRDefault="0094063B" w:rsidP="00317AB8">
            <w:pPr>
              <w:spacing w:after="0" w:line="240" w:lineRule="auto"/>
              <w:rPr>
                <w:rFonts w:cstheme="minorHAnsi"/>
                <w:sz w:val="20"/>
                <w:szCs w:val="20"/>
                <w:lang w:val="lv-LV" w:eastAsia="lv-LV"/>
              </w:rPr>
            </w:pPr>
            <w:r w:rsidRPr="001C5AA0">
              <w:rPr>
                <w:rFonts w:eastAsia="Times New Roman" w:cstheme="minorHAnsi"/>
                <w:sz w:val="20"/>
                <w:szCs w:val="20"/>
                <w:lang w:val="lv-LV" w:eastAsia="lv-LV"/>
              </w:rPr>
              <w:t>Noslēgts sadarbības līgums ar Jaunatnes starptautisko programmu aģentūru.</w:t>
            </w:r>
          </w:p>
          <w:p w14:paraId="30AAF825" w14:textId="77777777" w:rsidR="0094063B" w:rsidRPr="001C5AA0" w:rsidRDefault="0094063B" w:rsidP="00317AB8">
            <w:pPr>
              <w:spacing w:after="0" w:line="240" w:lineRule="auto"/>
              <w:rPr>
                <w:rFonts w:cstheme="minorHAnsi"/>
                <w:sz w:val="20"/>
                <w:szCs w:val="20"/>
                <w:lang w:val="lv-LV" w:eastAsia="lv-LV"/>
              </w:rPr>
            </w:pPr>
            <w:r w:rsidRPr="001C5AA0">
              <w:rPr>
                <w:rFonts w:eastAsia="Times New Roman" w:cstheme="minorHAnsi"/>
                <w:iCs/>
                <w:sz w:val="20"/>
                <w:szCs w:val="20"/>
                <w:lang w:val="lv-LV" w:eastAsia="lv-LV"/>
              </w:rPr>
              <w:t>Nodrošināta sadarbība ar citu pašvaldību jauniešu organizācijām.</w:t>
            </w:r>
          </w:p>
        </w:tc>
        <w:tc>
          <w:tcPr>
            <w:tcW w:w="1770" w:type="dxa"/>
            <w:shd w:val="clear" w:color="auto" w:fill="auto"/>
          </w:tcPr>
          <w:p w14:paraId="29FE8287"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128" w:type="dxa"/>
            <w:gridSpan w:val="2"/>
            <w:shd w:val="clear" w:color="auto" w:fill="auto"/>
          </w:tcPr>
          <w:p w14:paraId="23E23BC7"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391C06C1"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ES fondi</w:t>
            </w:r>
          </w:p>
        </w:tc>
        <w:tc>
          <w:tcPr>
            <w:tcW w:w="2317" w:type="dxa"/>
            <w:shd w:val="clear" w:color="auto" w:fill="auto"/>
          </w:tcPr>
          <w:p w14:paraId="033BDC34" w14:textId="77777777" w:rsidR="0094063B" w:rsidRPr="001C5AA0" w:rsidRDefault="0094063B" w:rsidP="00317AB8">
            <w:pPr>
              <w:spacing w:after="0" w:line="240" w:lineRule="auto"/>
              <w:jc w:val="center"/>
              <w:rPr>
                <w:rFonts w:eastAsia="Times New Roman" w:cstheme="minorHAnsi"/>
                <w:sz w:val="20"/>
                <w:szCs w:val="20"/>
                <w:lang w:val="fr-BE" w:eastAsia="lv-LV"/>
              </w:rPr>
            </w:pPr>
            <w:proofErr w:type="spellStart"/>
            <w:r w:rsidRPr="001C5AA0">
              <w:rPr>
                <w:rFonts w:eastAsia="Times New Roman" w:cstheme="minorHAnsi"/>
                <w:sz w:val="20"/>
                <w:szCs w:val="20"/>
                <w:lang w:val="fr-BE" w:eastAsia="lv-LV"/>
              </w:rPr>
              <w:t>Izglītības</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kultūras</w:t>
            </w:r>
            <w:proofErr w:type="spellEnd"/>
            <w:r w:rsidRPr="001C5AA0">
              <w:rPr>
                <w:rFonts w:eastAsia="Times New Roman" w:cstheme="minorHAnsi"/>
                <w:sz w:val="20"/>
                <w:szCs w:val="20"/>
                <w:lang w:val="fr-BE" w:eastAsia="lv-LV"/>
              </w:rPr>
              <w:t xml:space="preserve"> un </w:t>
            </w:r>
            <w:proofErr w:type="spellStart"/>
            <w:r w:rsidRPr="001C5AA0">
              <w:rPr>
                <w:rFonts w:eastAsia="Times New Roman" w:cstheme="minorHAnsi"/>
                <w:sz w:val="20"/>
                <w:szCs w:val="20"/>
                <w:lang w:val="fr-BE" w:eastAsia="lv-LV"/>
              </w:rPr>
              <w:t>sporta</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pārvalde</w:t>
            </w:r>
            <w:proofErr w:type="spellEnd"/>
          </w:p>
          <w:p w14:paraId="2A7B724F" w14:textId="77777777" w:rsidR="0094063B" w:rsidRPr="001C5AA0" w:rsidRDefault="0094063B" w:rsidP="00317AB8">
            <w:pPr>
              <w:spacing w:after="0" w:line="240" w:lineRule="auto"/>
              <w:jc w:val="center"/>
              <w:rPr>
                <w:rFonts w:eastAsia="Times New Roman" w:cstheme="minorHAnsi"/>
                <w:sz w:val="20"/>
                <w:szCs w:val="20"/>
                <w:lang w:val="lv-LV" w:eastAsia="lv-LV"/>
              </w:rPr>
            </w:pPr>
            <w:proofErr w:type="spellStart"/>
            <w:r w:rsidRPr="001C5AA0">
              <w:rPr>
                <w:rFonts w:eastAsia="Times New Roman" w:cstheme="minorHAnsi"/>
                <w:sz w:val="20"/>
                <w:szCs w:val="20"/>
                <w:lang w:val="fr-BE" w:eastAsia="lv-LV"/>
              </w:rPr>
              <w:t>Jaunatnes</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iniciatīvu</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centrs</w:t>
            </w:r>
            <w:proofErr w:type="spellEnd"/>
          </w:p>
        </w:tc>
      </w:tr>
      <w:tr w:rsidR="0094063B" w:rsidRPr="0042068D" w14:paraId="424C3462" w14:textId="77777777" w:rsidTr="000B2C38">
        <w:trPr>
          <w:trHeight w:val="281"/>
        </w:trPr>
        <w:tc>
          <w:tcPr>
            <w:tcW w:w="3915" w:type="dxa"/>
            <w:shd w:val="clear" w:color="auto" w:fill="auto"/>
          </w:tcPr>
          <w:p w14:paraId="298C6618" w14:textId="77777777" w:rsidR="0094063B" w:rsidRPr="001C5AA0" w:rsidRDefault="0094063B" w:rsidP="006701AC">
            <w:pPr>
              <w:pStyle w:val="ListParagraph"/>
              <w:numPr>
                <w:ilvl w:val="0"/>
                <w:numId w:val="55"/>
              </w:numPr>
              <w:spacing w:after="0" w:line="240" w:lineRule="auto"/>
              <w:rPr>
                <w:rFonts w:asciiTheme="minorHAnsi" w:eastAsia="Times New Roman" w:hAnsiTheme="minorHAnsi" w:cstheme="minorHAnsi"/>
                <w:sz w:val="20"/>
                <w:szCs w:val="20"/>
                <w:lang w:val="fr-BE" w:eastAsia="lv-LV"/>
              </w:rPr>
            </w:pPr>
            <w:proofErr w:type="spellStart"/>
            <w:r w:rsidRPr="001C5AA0">
              <w:rPr>
                <w:rFonts w:asciiTheme="minorHAnsi" w:eastAsia="Times New Roman" w:hAnsiTheme="minorHAnsi" w:cstheme="minorHAnsi"/>
                <w:sz w:val="20"/>
                <w:szCs w:val="20"/>
                <w:lang w:val="fr-BE" w:eastAsia="lv-LV"/>
              </w:rPr>
              <w:t>Karjeras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izglītības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ievirze</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novada</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jauniešiem</w:t>
            </w:r>
            <w:proofErr w:type="spellEnd"/>
          </w:p>
        </w:tc>
        <w:tc>
          <w:tcPr>
            <w:tcW w:w="4484" w:type="dxa"/>
            <w:shd w:val="clear" w:color="auto" w:fill="auto"/>
          </w:tcPr>
          <w:p w14:paraId="0A356D3B" w14:textId="77777777" w:rsidR="0094063B" w:rsidRPr="001C5AA0" w:rsidRDefault="0094063B" w:rsidP="00317AB8">
            <w:pPr>
              <w:rPr>
                <w:rFonts w:cstheme="minorHAnsi"/>
                <w:sz w:val="20"/>
                <w:szCs w:val="20"/>
                <w:lang w:val="lv-LV" w:eastAsia="lv-LV"/>
              </w:rPr>
            </w:pPr>
            <w:r w:rsidRPr="001C5AA0">
              <w:rPr>
                <w:rFonts w:cstheme="minorHAnsi"/>
                <w:sz w:val="20"/>
                <w:szCs w:val="20"/>
                <w:lang w:val="lv-LV" w:eastAsia="lv-LV"/>
              </w:rPr>
              <w:t>Piesaistīti karjeras izglītības speciālisti un rīkotas aktivitātes jauniešu ievirzei profesijas izvēles veicināšanai.</w:t>
            </w:r>
          </w:p>
        </w:tc>
        <w:tc>
          <w:tcPr>
            <w:tcW w:w="1770" w:type="dxa"/>
            <w:shd w:val="clear" w:color="auto" w:fill="auto"/>
          </w:tcPr>
          <w:p w14:paraId="3EAC20FD"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Pastāvīgi</w:t>
            </w:r>
          </w:p>
        </w:tc>
        <w:tc>
          <w:tcPr>
            <w:tcW w:w="2128" w:type="dxa"/>
            <w:gridSpan w:val="2"/>
            <w:shd w:val="clear" w:color="auto" w:fill="auto"/>
          </w:tcPr>
          <w:p w14:paraId="6C7A585C"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2C9CA215"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Valsts</w:t>
            </w:r>
          </w:p>
          <w:p w14:paraId="1002BF65"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ES fondi</w:t>
            </w:r>
          </w:p>
        </w:tc>
        <w:tc>
          <w:tcPr>
            <w:tcW w:w="2317" w:type="dxa"/>
            <w:shd w:val="clear" w:color="auto" w:fill="auto"/>
          </w:tcPr>
          <w:p w14:paraId="54754F45" w14:textId="77777777" w:rsidR="0094063B" w:rsidRPr="001C5AA0" w:rsidRDefault="0094063B" w:rsidP="00317AB8">
            <w:pPr>
              <w:spacing w:after="0" w:line="240" w:lineRule="auto"/>
              <w:jc w:val="center"/>
              <w:rPr>
                <w:rFonts w:eastAsia="Times New Roman" w:cstheme="minorHAnsi"/>
                <w:sz w:val="20"/>
                <w:szCs w:val="20"/>
                <w:lang w:val="fr-BE" w:eastAsia="lv-LV"/>
              </w:rPr>
            </w:pPr>
            <w:proofErr w:type="spellStart"/>
            <w:r w:rsidRPr="001C5AA0">
              <w:rPr>
                <w:rFonts w:eastAsia="Times New Roman" w:cstheme="minorHAnsi"/>
                <w:sz w:val="20"/>
                <w:szCs w:val="20"/>
                <w:lang w:val="fr-BE" w:eastAsia="lv-LV"/>
              </w:rPr>
              <w:t>Izglītības</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kultūras</w:t>
            </w:r>
            <w:proofErr w:type="spellEnd"/>
            <w:r w:rsidRPr="001C5AA0">
              <w:rPr>
                <w:rFonts w:eastAsia="Times New Roman" w:cstheme="minorHAnsi"/>
                <w:sz w:val="20"/>
                <w:szCs w:val="20"/>
                <w:lang w:val="fr-BE" w:eastAsia="lv-LV"/>
              </w:rPr>
              <w:t xml:space="preserve"> un </w:t>
            </w:r>
            <w:proofErr w:type="spellStart"/>
            <w:r w:rsidRPr="001C5AA0">
              <w:rPr>
                <w:rFonts w:eastAsia="Times New Roman" w:cstheme="minorHAnsi"/>
                <w:sz w:val="20"/>
                <w:szCs w:val="20"/>
                <w:lang w:val="fr-BE" w:eastAsia="lv-LV"/>
              </w:rPr>
              <w:t>sporta</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pārvalde</w:t>
            </w:r>
            <w:proofErr w:type="spellEnd"/>
          </w:p>
          <w:p w14:paraId="336EF225" w14:textId="77777777" w:rsidR="0094063B" w:rsidRPr="001C5AA0" w:rsidRDefault="0094063B"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Jaunatnes iniciatīvu centrs</w:t>
            </w:r>
          </w:p>
        </w:tc>
      </w:tr>
      <w:tr w:rsidR="0094063B" w:rsidRPr="0042068D" w14:paraId="483B6B5C" w14:textId="77777777" w:rsidTr="000B2C38">
        <w:trPr>
          <w:trHeight w:val="281"/>
        </w:trPr>
        <w:tc>
          <w:tcPr>
            <w:tcW w:w="3915" w:type="dxa"/>
            <w:shd w:val="clear" w:color="auto" w:fill="auto"/>
          </w:tcPr>
          <w:p w14:paraId="00825D43" w14:textId="77777777" w:rsidR="0094063B" w:rsidRPr="001C5AA0" w:rsidRDefault="0094063B" w:rsidP="006701AC">
            <w:pPr>
              <w:pStyle w:val="ListParagraph"/>
              <w:numPr>
                <w:ilvl w:val="0"/>
                <w:numId w:val="55"/>
              </w:numPr>
              <w:spacing w:after="0" w:line="240" w:lineRule="auto"/>
              <w:rPr>
                <w:rFonts w:asciiTheme="minorHAnsi" w:eastAsia="Times New Roman" w:hAnsiTheme="minorHAnsi" w:cstheme="minorHAnsi"/>
                <w:sz w:val="20"/>
                <w:szCs w:val="20"/>
                <w:lang w:val="fr-BE" w:eastAsia="lv-LV"/>
              </w:rPr>
            </w:pPr>
            <w:proofErr w:type="spellStart"/>
            <w:r w:rsidRPr="001C5AA0">
              <w:rPr>
                <w:rFonts w:asciiTheme="minorHAnsi" w:eastAsia="Times New Roman" w:hAnsiTheme="minorHAnsi" w:cstheme="minorHAnsi"/>
                <w:sz w:val="20"/>
                <w:szCs w:val="20"/>
                <w:lang w:val="fr-BE" w:eastAsia="lv-LV"/>
              </w:rPr>
              <w:t>Uzturēt</w:t>
            </w:r>
            <w:proofErr w:type="spellEnd"/>
            <w:r w:rsidRPr="001C5AA0">
              <w:rPr>
                <w:rFonts w:asciiTheme="minorHAnsi" w:eastAsia="Times New Roman" w:hAnsiTheme="minorHAnsi" w:cstheme="minorHAnsi"/>
                <w:sz w:val="20"/>
                <w:szCs w:val="20"/>
                <w:lang w:val="fr-BE" w:eastAsia="lv-LV"/>
              </w:rPr>
              <w:t xml:space="preserve"> un </w:t>
            </w:r>
            <w:proofErr w:type="spellStart"/>
            <w:r w:rsidRPr="001C5AA0">
              <w:rPr>
                <w:rFonts w:asciiTheme="minorHAnsi" w:eastAsia="Times New Roman" w:hAnsiTheme="minorHAnsi" w:cstheme="minorHAnsi"/>
                <w:sz w:val="20"/>
                <w:szCs w:val="20"/>
                <w:lang w:val="fr-BE" w:eastAsia="lv-LV"/>
              </w:rPr>
              <w:t>attīstīt</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Jauniešu</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centru</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darbu</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nodrošinot</w:t>
            </w:r>
            <w:proofErr w:type="spellEnd"/>
            <w:r w:rsidRPr="001C5AA0">
              <w:rPr>
                <w:rFonts w:asciiTheme="minorHAnsi" w:eastAsia="Times New Roman" w:hAnsiTheme="minorHAnsi" w:cstheme="minorHAnsi"/>
                <w:sz w:val="20"/>
                <w:szCs w:val="20"/>
                <w:lang w:val="fr-BE" w:eastAsia="lv-LV"/>
              </w:rPr>
              <w:t xml:space="preserve"> tos </w:t>
            </w:r>
            <w:proofErr w:type="spellStart"/>
            <w:r w:rsidRPr="001C5AA0">
              <w:rPr>
                <w:rFonts w:asciiTheme="minorHAnsi" w:eastAsia="Times New Roman" w:hAnsiTheme="minorHAnsi" w:cstheme="minorHAnsi"/>
                <w:sz w:val="20"/>
                <w:szCs w:val="20"/>
                <w:lang w:val="fr-BE" w:eastAsia="lv-LV"/>
              </w:rPr>
              <w:t>ar</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nepieciešamo</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infrastruktūru</w:t>
            </w:r>
            <w:proofErr w:type="spellEnd"/>
          </w:p>
        </w:tc>
        <w:tc>
          <w:tcPr>
            <w:tcW w:w="4484" w:type="dxa"/>
            <w:shd w:val="clear" w:color="auto" w:fill="auto"/>
          </w:tcPr>
          <w:p w14:paraId="244075A9" w14:textId="77777777" w:rsidR="0094063B" w:rsidRPr="001C5AA0" w:rsidRDefault="0094063B" w:rsidP="00317AB8">
            <w:pPr>
              <w:rPr>
                <w:rFonts w:cstheme="minorHAnsi"/>
                <w:sz w:val="20"/>
                <w:szCs w:val="20"/>
                <w:lang w:val="lv-LV" w:eastAsia="lv-LV"/>
              </w:rPr>
            </w:pPr>
            <w:r w:rsidRPr="001C5AA0">
              <w:rPr>
                <w:rFonts w:cstheme="minorHAnsi"/>
                <w:sz w:val="20"/>
                <w:szCs w:val="20"/>
                <w:lang w:val="lv-LV" w:eastAsia="lv-LV"/>
              </w:rPr>
              <w:t>Jauniešu centri ir nodrošināti ar nepieciešamo infrastruktūru.</w:t>
            </w:r>
          </w:p>
        </w:tc>
        <w:tc>
          <w:tcPr>
            <w:tcW w:w="1770" w:type="dxa"/>
            <w:shd w:val="clear" w:color="auto" w:fill="auto"/>
          </w:tcPr>
          <w:p w14:paraId="57EE8F37"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Pastāvīgi</w:t>
            </w:r>
          </w:p>
        </w:tc>
        <w:tc>
          <w:tcPr>
            <w:tcW w:w="2128" w:type="dxa"/>
            <w:gridSpan w:val="2"/>
            <w:shd w:val="clear" w:color="auto" w:fill="auto"/>
          </w:tcPr>
          <w:p w14:paraId="75F90682"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6D7BA35B"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Valsts</w:t>
            </w:r>
          </w:p>
          <w:p w14:paraId="3B36DD42"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ES fondi</w:t>
            </w:r>
          </w:p>
        </w:tc>
        <w:tc>
          <w:tcPr>
            <w:tcW w:w="2317" w:type="dxa"/>
            <w:shd w:val="clear" w:color="auto" w:fill="auto"/>
          </w:tcPr>
          <w:p w14:paraId="42D308EA" w14:textId="77777777" w:rsidR="0094063B" w:rsidRPr="001C5AA0" w:rsidRDefault="0094063B"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w:t>
            </w:r>
          </w:p>
          <w:p w14:paraId="3509CDFA" w14:textId="77777777" w:rsidR="0094063B" w:rsidRPr="001C5AA0" w:rsidRDefault="0094063B"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Īpašuma pārvalde</w:t>
            </w:r>
          </w:p>
          <w:p w14:paraId="542FC8E9" w14:textId="77777777" w:rsidR="0094063B" w:rsidRPr="001C5AA0" w:rsidRDefault="0094063B" w:rsidP="00317AB8">
            <w:pPr>
              <w:spacing w:after="0" w:line="240" w:lineRule="auto"/>
              <w:jc w:val="center"/>
              <w:rPr>
                <w:rFonts w:eastAsia="Times New Roman" w:cstheme="minorHAnsi"/>
                <w:sz w:val="20"/>
                <w:szCs w:val="20"/>
                <w:lang w:val="fr-BE" w:eastAsia="lv-LV"/>
              </w:rPr>
            </w:pPr>
            <w:proofErr w:type="spellStart"/>
            <w:r w:rsidRPr="001C5AA0">
              <w:rPr>
                <w:rFonts w:eastAsia="Times New Roman" w:cstheme="minorHAnsi"/>
                <w:sz w:val="20"/>
                <w:szCs w:val="20"/>
                <w:lang w:val="fr-BE" w:eastAsia="lv-LV"/>
              </w:rPr>
              <w:t>Jaunatnes</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iniciatīvu</w:t>
            </w:r>
            <w:proofErr w:type="spellEnd"/>
            <w:r w:rsidRPr="001C5AA0">
              <w:rPr>
                <w:rFonts w:eastAsia="Times New Roman" w:cstheme="minorHAnsi"/>
                <w:sz w:val="20"/>
                <w:szCs w:val="20"/>
                <w:lang w:val="fr-BE" w:eastAsia="lv-LV"/>
              </w:rPr>
              <w:t xml:space="preserve"> </w:t>
            </w:r>
            <w:proofErr w:type="spellStart"/>
            <w:r w:rsidRPr="001C5AA0">
              <w:rPr>
                <w:rFonts w:eastAsia="Times New Roman" w:cstheme="minorHAnsi"/>
                <w:sz w:val="20"/>
                <w:szCs w:val="20"/>
                <w:lang w:val="fr-BE" w:eastAsia="lv-LV"/>
              </w:rPr>
              <w:t>centrs</w:t>
            </w:r>
            <w:proofErr w:type="spellEnd"/>
          </w:p>
        </w:tc>
      </w:tr>
      <w:tr w:rsidR="003D4CF2" w:rsidRPr="0042068D" w14:paraId="5092D3D9"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7ED51BA7" w14:textId="6B89E604"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2.1.6. Nodrošināt pievilcīgu darba vidi, izaugsmes un karjeras iespējas izglītības jomā strādājošajiem.</w:t>
            </w:r>
          </w:p>
        </w:tc>
      </w:tr>
      <w:tr w:rsidR="009442D2" w:rsidRPr="00A4691B" w14:paraId="69CAC03E" w14:textId="77777777" w:rsidTr="000B2C38">
        <w:trPr>
          <w:trHeight w:val="281"/>
        </w:trPr>
        <w:tc>
          <w:tcPr>
            <w:tcW w:w="3915" w:type="dxa"/>
            <w:shd w:val="clear" w:color="auto" w:fill="FFF2CC" w:themeFill="accent4" w:themeFillTint="33"/>
          </w:tcPr>
          <w:p w14:paraId="6C1DBD75" w14:textId="77777777" w:rsidR="009442D2" w:rsidRPr="001C5AA0" w:rsidRDefault="009442D2" w:rsidP="006701AC">
            <w:pPr>
              <w:pStyle w:val="ListParagraph"/>
              <w:numPr>
                <w:ilvl w:val="0"/>
                <w:numId w:val="56"/>
              </w:numPr>
              <w:spacing w:after="0" w:line="240" w:lineRule="auto"/>
              <w:rPr>
                <w:rFonts w:asciiTheme="minorHAnsi" w:hAnsiTheme="minorHAnsi" w:cstheme="minorHAnsi"/>
                <w:sz w:val="20"/>
                <w:szCs w:val="20"/>
                <w:lang w:val="lv-LV"/>
              </w:rPr>
            </w:pPr>
            <w:r w:rsidRPr="001C5AA0">
              <w:rPr>
                <w:rFonts w:asciiTheme="minorHAnsi" w:hAnsiTheme="minorHAnsi" w:cstheme="minorHAnsi"/>
                <w:sz w:val="20"/>
                <w:szCs w:val="20"/>
                <w:lang w:val="lv-LV"/>
              </w:rPr>
              <w:t>Izglītības speciālistu profesionālās kompetences un konkurētspējas veicināšana</w:t>
            </w:r>
          </w:p>
        </w:tc>
        <w:tc>
          <w:tcPr>
            <w:tcW w:w="4484" w:type="dxa"/>
            <w:shd w:val="clear" w:color="auto" w:fill="FFF2CC" w:themeFill="accent4" w:themeFillTint="33"/>
          </w:tcPr>
          <w:p w14:paraId="4BFA2CD6" w14:textId="77777777" w:rsidR="009442D2" w:rsidRPr="001C5AA0" w:rsidRDefault="009442D2" w:rsidP="00317AB8">
            <w:pPr>
              <w:pStyle w:val="ListParagraph"/>
              <w:spacing w:after="0" w:line="240" w:lineRule="auto"/>
              <w:ind w:left="0"/>
              <w:jc w:val="both"/>
              <w:rPr>
                <w:rFonts w:asciiTheme="minorHAnsi" w:hAnsiTheme="minorHAnsi" w:cstheme="minorHAnsi"/>
                <w:color w:val="7030A0"/>
                <w:sz w:val="20"/>
                <w:szCs w:val="20"/>
                <w:lang w:val="lv-LV"/>
              </w:rPr>
            </w:pPr>
            <w:r w:rsidRPr="001C5AA0">
              <w:rPr>
                <w:rFonts w:asciiTheme="minorHAnsi" w:hAnsiTheme="minorHAnsi" w:cstheme="minorHAnsi"/>
                <w:sz w:val="20"/>
                <w:szCs w:val="20"/>
                <w:lang w:val="lv-LV"/>
              </w:rPr>
              <w:t xml:space="preserve">Noorganizēti semināri un kvalifikācijas kursi atbilstošu kompetenču paaugstināšanai. </w:t>
            </w:r>
            <w:r w:rsidRPr="001C5AA0">
              <w:rPr>
                <w:rFonts w:asciiTheme="minorHAnsi" w:hAnsiTheme="minorHAnsi" w:cstheme="minorHAnsi"/>
                <w:color w:val="7030A0"/>
                <w:sz w:val="20"/>
                <w:szCs w:val="20"/>
                <w:lang w:val="lv-LV"/>
              </w:rPr>
              <w:t>Motivācijas programmas izstrāde.</w:t>
            </w:r>
          </w:p>
          <w:p w14:paraId="532811D6" w14:textId="5831059C" w:rsidR="009442D2" w:rsidRPr="001C5AA0" w:rsidRDefault="009442D2" w:rsidP="001C5AA0">
            <w:pPr>
              <w:pStyle w:val="ListParagraph"/>
              <w:spacing w:after="0" w:line="240" w:lineRule="auto"/>
              <w:ind w:left="0"/>
              <w:jc w:val="both"/>
              <w:rPr>
                <w:rFonts w:asciiTheme="minorHAnsi" w:eastAsia="Times New Roman" w:hAnsiTheme="minorHAnsi" w:cstheme="minorHAnsi"/>
                <w:sz w:val="20"/>
                <w:szCs w:val="20"/>
                <w:lang w:val="lv-LV" w:eastAsia="lv-LV"/>
              </w:rPr>
            </w:pPr>
            <w:r w:rsidRPr="001C5AA0">
              <w:rPr>
                <w:rFonts w:asciiTheme="minorHAnsi" w:hAnsiTheme="minorHAnsi" w:cstheme="minorHAnsi"/>
                <w:color w:val="7030A0"/>
                <w:sz w:val="20"/>
                <w:szCs w:val="20"/>
                <w:lang w:val="lv-LV"/>
              </w:rPr>
              <w:t>Jaunu speciālistu piesaiste.</w:t>
            </w:r>
          </w:p>
        </w:tc>
        <w:tc>
          <w:tcPr>
            <w:tcW w:w="1813" w:type="dxa"/>
            <w:gridSpan w:val="2"/>
            <w:shd w:val="clear" w:color="auto" w:fill="FFF2CC" w:themeFill="accent4" w:themeFillTint="33"/>
          </w:tcPr>
          <w:p w14:paraId="434112BD"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2022-</w:t>
            </w:r>
            <w:proofErr w:type="gramStart"/>
            <w:r w:rsidRPr="001C5AA0">
              <w:rPr>
                <w:rFonts w:cstheme="minorHAnsi"/>
                <w:sz w:val="20"/>
                <w:szCs w:val="20"/>
                <w:lang w:val="lv-LV"/>
              </w:rPr>
              <w:t>2027</w:t>
            </w:r>
          </w:p>
        </w:tc>
        <w:tc>
          <w:tcPr>
            <w:tcW w:w="2085" w:type="dxa"/>
            <w:shd w:val="clear" w:color="auto" w:fill="FFF2CC" w:themeFill="accent4" w:themeFillTint="33"/>
          </w:tcPr>
          <w:p w14:paraId="3278A7E4" w14:textId="77777777" w:rsidR="009442D2" w:rsidRPr="001C5AA0" w:rsidRDefault="009442D2" w:rsidP="00317AB8">
            <w:pPr>
              <w:spacing w:after="0" w:line="240" w:lineRule="auto"/>
              <w:jc w:val="center"/>
              <w:rPr>
                <w:rFonts w:cstheme="minorHAnsi"/>
                <w:sz w:val="20"/>
                <w:szCs w:val="20"/>
                <w:lang w:val="lv-LV"/>
              </w:rPr>
            </w:pPr>
            <w:proofErr w:type="gramEnd"/>
            <w:r w:rsidRPr="001C5AA0">
              <w:rPr>
                <w:rFonts w:cstheme="minorHAnsi"/>
                <w:sz w:val="20"/>
                <w:szCs w:val="20"/>
                <w:lang w:val="lv-LV"/>
              </w:rPr>
              <w:t xml:space="preserve">Pašvaldība </w:t>
            </w:r>
          </w:p>
          <w:p w14:paraId="59CD9764"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ES fondi</w:t>
            </w:r>
          </w:p>
        </w:tc>
        <w:tc>
          <w:tcPr>
            <w:tcW w:w="2317" w:type="dxa"/>
            <w:shd w:val="clear" w:color="auto" w:fill="FFF2CC" w:themeFill="accent4" w:themeFillTint="33"/>
          </w:tcPr>
          <w:p w14:paraId="3F35AEB2"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w:t>
            </w:r>
          </w:p>
          <w:p w14:paraId="097BB490"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iestādes</w:t>
            </w:r>
          </w:p>
        </w:tc>
      </w:tr>
      <w:tr w:rsidR="003D4CF2" w:rsidRPr="00A4691B" w14:paraId="07032D91"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0546C513" w14:textId="145322E7"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2.1.7. Nodrošināt kvalitatīvu izglītības pārvaldību un izglītības jomas sadarbību ar citām pašvaldībām un izglītības iestādēm.</w:t>
            </w:r>
          </w:p>
        </w:tc>
      </w:tr>
      <w:tr w:rsidR="009442D2" w:rsidRPr="00A4691B" w14:paraId="37807AC2" w14:textId="77777777" w:rsidTr="000B2C38">
        <w:trPr>
          <w:trHeight w:val="281"/>
        </w:trPr>
        <w:tc>
          <w:tcPr>
            <w:tcW w:w="3915" w:type="dxa"/>
            <w:shd w:val="clear" w:color="auto" w:fill="auto"/>
          </w:tcPr>
          <w:p w14:paraId="089AA261" w14:textId="77777777" w:rsidR="009442D2" w:rsidRPr="001C5AA0" w:rsidRDefault="009442D2" w:rsidP="006701AC">
            <w:pPr>
              <w:pStyle w:val="ListParagraph"/>
              <w:numPr>
                <w:ilvl w:val="0"/>
                <w:numId w:val="57"/>
              </w:numPr>
              <w:spacing w:after="0" w:line="240" w:lineRule="auto"/>
              <w:rPr>
                <w:rFonts w:asciiTheme="minorHAnsi" w:eastAsia="Times New Roman" w:hAnsiTheme="minorHAnsi" w:cstheme="minorHAnsi"/>
                <w:sz w:val="20"/>
                <w:szCs w:val="20"/>
                <w:lang w:val="lv-LV" w:eastAsia="lv-LV"/>
              </w:rPr>
            </w:pPr>
            <w:r w:rsidRPr="001C5AA0">
              <w:rPr>
                <w:rFonts w:asciiTheme="minorHAnsi" w:eastAsia="Times New Roman" w:hAnsiTheme="minorHAnsi" w:cstheme="minorHAnsi"/>
                <w:sz w:val="20"/>
                <w:szCs w:val="20"/>
                <w:lang w:val="lv-LV" w:eastAsia="lv-LV"/>
              </w:rPr>
              <w:t>Novada izglītības infrastruktūras un pakalpojumu attīstības plānošana</w:t>
            </w:r>
          </w:p>
        </w:tc>
        <w:tc>
          <w:tcPr>
            <w:tcW w:w="4484" w:type="dxa"/>
            <w:shd w:val="clear" w:color="auto" w:fill="auto"/>
          </w:tcPr>
          <w:p w14:paraId="2F541272" w14:textId="77777777" w:rsidR="009442D2" w:rsidRPr="001C5AA0" w:rsidRDefault="009442D2" w:rsidP="00317AB8">
            <w:pPr>
              <w:pStyle w:val="ListParagraph"/>
              <w:spacing w:after="0" w:line="240" w:lineRule="auto"/>
              <w:ind w:left="0"/>
              <w:rPr>
                <w:rFonts w:asciiTheme="minorHAnsi" w:eastAsia="Times New Roman" w:hAnsiTheme="minorHAnsi" w:cstheme="minorHAnsi"/>
                <w:sz w:val="20"/>
                <w:szCs w:val="20"/>
                <w:lang w:val="lv-LV" w:eastAsia="lv-LV"/>
              </w:rPr>
            </w:pPr>
            <w:r w:rsidRPr="001C5AA0">
              <w:rPr>
                <w:rFonts w:asciiTheme="minorHAnsi" w:hAnsiTheme="minorHAnsi" w:cstheme="minorHAnsi"/>
                <w:sz w:val="20"/>
                <w:szCs w:val="20"/>
                <w:lang w:val="lv-LV"/>
              </w:rPr>
              <w:t xml:space="preserve">Izstrādāts </w:t>
            </w:r>
            <w:r w:rsidRPr="001C5AA0">
              <w:rPr>
                <w:rFonts w:asciiTheme="minorHAnsi" w:eastAsia="Times New Roman" w:hAnsiTheme="minorHAnsi" w:cstheme="minorHAnsi"/>
                <w:sz w:val="20"/>
                <w:szCs w:val="20"/>
                <w:lang w:val="lv-LV" w:eastAsia="lv-LV"/>
              </w:rPr>
              <w:t>novada izglītības infrastruktūras un pakalpojumu attīstības plāns.</w:t>
            </w:r>
          </w:p>
        </w:tc>
        <w:tc>
          <w:tcPr>
            <w:tcW w:w="1813" w:type="dxa"/>
            <w:gridSpan w:val="2"/>
            <w:shd w:val="clear" w:color="auto" w:fill="auto"/>
          </w:tcPr>
          <w:p w14:paraId="47546386"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2022-2024</w:t>
            </w:r>
          </w:p>
        </w:tc>
        <w:tc>
          <w:tcPr>
            <w:tcW w:w="2085" w:type="dxa"/>
            <w:shd w:val="clear" w:color="auto" w:fill="auto"/>
          </w:tcPr>
          <w:p w14:paraId="0B7AE9CB"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Pašvaldība</w:t>
            </w:r>
          </w:p>
        </w:tc>
        <w:tc>
          <w:tcPr>
            <w:tcW w:w="2317" w:type="dxa"/>
            <w:shd w:val="clear" w:color="auto" w:fill="auto"/>
          </w:tcPr>
          <w:p w14:paraId="0567C99F"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w:t>
            </w:r>
          </w:p>
          <w:p w14:paraId="79AE8710"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 xml:space="preserve"> Izglītības iestādes </w:t>
            </w:r>
          </w:p>
        </w:tc>
      </w:tr>
      <w:tr w:rsidR="009442D2" w:rsidRPr="0042068D" w14:paraId="7AC2BC0D" w14:textId="77777777" w:rsidTr="000B2C38">
        <w:trPr>
          <w:trHeight w:val="281"/>
        </w:trPr>
        <w:tc>
          <w:tcPr>
            <w:tcW w:w="3915" w:type="dxa"/>
            <w:shd w:val="clear" w:color="auto" w:fill="auto"/>
          </w:tcPr>
          <w:p w14:paraId="00E7AC11" w14:textId="77777777" w:rsidR="009442D2" w:rsidRPr="001C5AA0" w:rsidRDefault="009442D2" w:rsidP="006701AC">
            <w:pPr>
              <w:pStyle w:val="ListParagraph"/>
              <w:numPr>
                <w:ilvl w:val="0"/>
                <w:numId w:val="57"/>
              </w:numPr>
              <w:spacing w:after="0" w:line="240" w:lineRule="auto"/>
              <w:rPr>
                <w:rFonts w:asciiTheme="minorHAnsi" w:hAnsiTheme="minorHAnsi" w:cstheme="minorHAnsi"/>
                <w:sz w:val="20"/>
                <w:szCs w:val="20"/>
                <w:lang w:val="lv-LV"/>
              </w:rPr>
            </w:pPr>
            <w:proofErr w:type="spellStart"/>
            <w:r w:rsidRPr="001C5AA0">
              <w:rPr>
                <w:rFonts w:asciiTheme="minorHAnsi" w:hAnsiTheme="minorHAnsi" w:cstheme="minorHAnsi"/>
                <w:sz w:val="20"/>
                <w:szCs w:val="20"/>
                <w:lang w:val="fr-BE"/>
              </w:rPr>
              <w:t>Pedagogu</w:t>
            </w:r>
            <w:proofErr w:type="spellEnd"/>
            <w:r w:rsidRPr="001C5AA0">
              <w:rPr>
                <w:rFonts w:asciiTheme="minorHAnsi" w:hAnsiTheme="minorHAnsi" w:cstheme="minorHAnsi"/>
                <w:sz w:val="20"/>
                <w:szCs w:val="20"/>
                <w:lang w:val="fr-BE"/>
              </w:rPr>
              <w:t xml:space="preserve"> un </w:t>
            </w:r>
            <w:proofErr w:type="spellStart"/>
            <w:r w:rsidRPr="001C5AA0">
              <w:rPr>
                <w:rFonts w:asciiTheme="minorHAnsi" w:hAnsiTheme="minorHAnsi" w:cstheme="minorHAnsi"/>
                <w:sz w:val="20"/>
                <w:szCs w:val="20"/>
                <w:lang w:val="fr-BE"/>
              </w:rPr>
              <w:t>skolēnu</w:t>
            </w:r>
            <w:proofErr w:type="spellEnd"/>
            <w:r w:rsidRPr="001C5AA0">
              <w:rPr>
                <w:rFonts w:asciiTheme="minorHAnsi" w:hAnsiTheme="minorHAnsi" w:cstheme="minorHAnsi"/>
                <w:sz w:val="20"/>
                <w:szCs w:val="20"/>
                <w:lang w:val="fr-BE"/>
              </w:rPr>
              <w:t xml:space="preserve"> </w:t>
            </w:r>
            <w:proofErr w:type="spellStart"/>
            <w:r w:rsidRPr="001C5AA0">
              <w:rPr>
                <w:rFonts w:asciiTheme="minorHAnsi" w:hAnsiTheme="minorHAnsi" w:cstheme="minorHAnsi"/>
                <w:sz w:val="20"/>
                <w:szCs w:val="20"/>
                <w:lang w:val="fr-BE"/>
              </w:rPr>
              <w:t>iesaiste</w:t>
            </w:r>
            <w:proofErr w:type="spellEnd"/>
            <w:r w:rsidRPr="001C5AA0">
              <w:rPr>
                <w:rFonts w:asciiTheme="minorHAnsi" w:hAnsiTheme="minorHAnsi" w:cstheme="minorHAnsi"/>
                <w:sz w:val="20"/>
                <w:szCs w:val="20"/>
                <w:lang w:val="fr-BE"/>
              </w:rPr>
              <w:t xml:space="preserve"> </w:t>
            </w:r>
            <w:proofErr w:type="spellStart"/>
            <w:r w:rsidRPr="001C5AA0">
              <w:rPr>
                <w:rFonts w:asciiTheme="minorHAnsi" w:hAnsiTheme="minorHAnsi" w:cstheme="minorHAnsi"/>
                <w:sz w:val="20"/>
                <w:szCs w:val="20"/>
                <w:lang w:val="fr-BE"/>
              </w:rPr>
              <w:t>starptautiskos</w:t>
            </w:r>
            <w:proofErr w:type="spellEnd"/>
            <w:r w:rsidRPr="001C5AA0">
              <w:rPr>
                <w:rFonts w:asciiTheme="minorHAnsi" w:hAnsiTheme="minorHAnsi" w:cstheme="minorHAnsi"/>
                <w:sz w:val="20"/>
                <w:szCs w:val="20"/>
                <w:lang w:val="fr-BE"/>
              </w:rPr>
              <w:t xml:space="preserve"> </w:t>
            </w:r>
            <w:proofErr w:type="spellStart"/>
            <w:r w:rsidRPr="001C5AA0">
              <w:rPr>
                <w:rFonts w:asciiTheme="minorHAnsi" w:hAnsiTheme="minorHAnsi" w:cstheme="minorHAnsi"/>
                <w:sz w:val="20"/>
                <w:szCs w:val="20"/>
                <w:lang w:val="fr-BE"/>
              </w:rPr>
              <w:t>projektos</w:t>
            </w:r>
            <w:proofErr w:type="spellEnd"/>
            <w:r w:rsidRPr="001C5AA0">
              <w:rPr>
                <w:rFonts w:asciiTheme="minorHAnsi" w:hAnsiTheme="minorHAnsi" w:cstheme="minorHAnsi"/>
                <w:sz w:val="20"/>
                <w:szCs w:val="20"/>
                <w:lang w:val="fr-BE"/>
              </w:rPr>
              <w:t xml:space="preserve"> un </w:t>
            </w:r>
            <w:proofErr w:type="spellStart"/>
            <w:r w:rsidRPr="001C5AA0">
              <w:rPr>
                <w:rFonts w:asciiTheme="minorHAnsi" w:hAnsiTheme="minorHAnsi" w:cstheme="minorHAnsi"/>
                <w:sz w:val="20"/>
                <w:szCs w:val="20"/>
                <w:lang w:val="fr-BE"/>
              </w:rPr>
              <w:t>pasākumos</w:t>
            </w:r>
            <w:proofErr w:type="spellEnd"/>
          </w:p>
        </w:tc>
        <w:tc>
          <w:tcPr>
            <w:tcW w:w="4484" w:type="dxa"/>
            <w:shd w:val="clear" w:color="auto" w:fill="auto"/>
          </w:tcPr>
          <w:p w14:paraId="52C0B4E8" w14:textId="77777777" w:rsidR="009442D2" w:rsidRPr="001C5AA0" w:rsidRDefault="009442D2" w:rsidP="00317AB8">
            <w:pPr>
              <w:spacing w:after="0" w:line="240" w:lineRule="auto"/>
              <w:rPr>
                <w:rFonts w:cstheme="minorHAnsi"/>
                <w:sz w:val="20"/>
                <w:szCs w:val="20"/>
                <w:lang w:val="lv-LV" w:eastAsia="lv-LV"/>
              </w:rPr>
            </w:pPr>
            <w:r w:rsidRPr="001C5AA0">
              <w:rPr>
                <w:rFonts w:cstheme="minorHAnsi"/>
                <w:sz w:val="20"/>
                <w:szCs w:val="20"/>
                <w:lang w:val="lv-LV" w:eastAsia="lv-LV"/>
              </w:rPr>
              <w:t>Novada pedagogi un skolēni no dažādām novada izglītības iestādēm tiek iesaistīti starptautiskos projektos.</w:t>
            </w:r>
          </w:p>
        </w:tc>
        <w:tc>
          <w:tcPr>
            <w:tcW w:w="1813" w:type="dxa"/>
            <w:gridSpan w:val="2"/>
            <w:shd w:val="clear" w:color="auto" w:fill="auto"/>
          </w:tcPr>
          <w:p w14:paraId="45E912FB"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085" w:type="dxa"/>
            <w:shd w:val="clear" w:color="auto" w:fill="auto"/>
          </w:tcPr>
          <w:p w14:paraId="1989FF4D"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5E13F7D3"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ES fondi (</w:t>
            </w:r>
            <w:proofErr w:type="spellStart"/>
            <w:r w:rsidRPr="001C5AA0">
              <w:rPr>
                <w:rFonts w:cstheme="minorHAnsi"/>
                <w:sz w:val="20"/>
                <w:szCs w:val="20"/>
                <w:lang w:val="lv-LV"/>
              </w:rPr>
              <w:t>ERASMUS+,u.c</w:t>
            </w:r>
            <w:proofErr w:type="spellEnd"/>
            <w:r w:rsidRPr="001C5AA0">
              <w:rPr>
                <w:rFonts w:cstheme="minorHAnsi"/>
                <w:sz w:val="20"/>
                <w:szCs w:val="20"/>
                <w:lang w:val="lv-LV"/>
              </w:rPr>
              <w:t>.)</w:t>
            </w:r>
          </w:p>
        </w:tc>
        <w:tc>
          <w:tcPr>
            <w:tcW w:w="2317" w:type="dxa"/>
            <w:shd w:val="clear" w:color="auto" w:fill="auto"/>
          </w:tcPr>
          <w:p w14:paraId="3F17451A"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w:t>
            </w:r>
          </w:p>
        </w:tc>
      </w:tr>
      <w:tr w:rsidR="003D4CF2" w:rsidRPr="0042068D" w14:paraId="49481C9D" w14:textId="77777777" w:rsidTr="00317AB8">
        <w:trPr>
          <w:trHeight w:val="281"/>
        </w:trPr>
        <w:tc>
          <w:tcPr>
            <w:tcW w:w="14614" w:type="dxa"/>
            <w:gridSpan w:val="6"/>
            <w:tcBorders>
              <w:left w:val="single" w:sz="4" w:space="0" w:color="auto"/>
              <w:bottom w:val="single" w:sz="4" w:space="0" w:color="auto"/>
            </w:tcBorders>
            <w:shd w:val="clear" w:color="auto" w:fill="92D050"/>
          </w:tcPr>
          <w:p w14:paraId="62B15CF5" w14:textId="68FF3B02" w:rsidR="003D4CF2" w:rsidRPr="0042068D" w:rsidRDefault="003D4CF2" w:rsidP="00317AB8">
            <w:pPr>
              <w:spacing w:after="0" w:line="240" w:lineRule="auto"/>
              <w:rPr>
                <w:rFonts w:cstheme="minorHAnsi"/>
                <w:b/>
                <w:szCs w:val="24"/>
                <w:lang w:val="lv-LV"/>
              </w:rPr>
            </w:pPr>
            <w:r w:rsidRPr="0042068D">
              <w:rPr>
                <w:rFonts w:cstheme="minorHAnsi"/>
                <w:b/>
                <w:szCs w:val="24"/>
                <w:lang w:val="lv-LV"/>
              </w:rPr>
              <w:lastRenderedPageBreak/>
              <w:t xml:space="preserve">RĪCĪBAS VIRZIENS RV2-2. </w:t>
            </w:r>
            <w:proofErr w:type="spellStart"/>
            <w:r w:rsidRPr="0042068D">
              <w:rPr>
                <w:rFonts w:cstheme="minorHAnsi"/>
                <w:b/>
                <w:szCs w:val="24"/>
              </w:rPr>
              <w:t>Kultūra</w:t>
            </w:r>
            <w:proofErr w:type="spellEnd"/>
            <w:r w:rsidRPr="0042068D">
              <w:rPr>
                <w:rFonts w:cstheme="minorHAnsi"/>
                <w:b/>
                <w:szCs w:val="24"/>
              </w:rPr>
              <w:t>.</w:t>
            </w:r>
          </w:p>
        </w:tc>
      </w:tr>
      <w:tr w:rsidR="003D4CF2" w:rsidRPr="0042068D" w14:paraId="06CCEC1D"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6E7E854E" w14:textId="338C04B1"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2.2.1. Attīstīt kultūras centru darbību.</w:t>
            </w:r>
          </w:p>
        </w:tc>
      </w:tr>
      <w:tr w:rsidR="0042068D" w:rsidRPr="0042068D" w14:paraId="0115DE32" w14:textId="77777777" w:rsidTr="000B2C38">
        <w:trPr>
          <w:trHeight w:val="882"/>
        </w:trPr>
        <w:tc>
          <w:tcPr>
            <w:tcW w:w="3915" w:type="dxa"/>
            <w:shd w:val="clear" w:color="auto" w:fill="auto"/>
          </w:tcPr>
          <w:p w14:paraId="46013935" w14:textId="77777777" w:rsidR="006977C9" w:rsidRPr="001C5AA0" w:rsidRDefault="006977C9" w:rsidP="006701AC">
            <w:pPr>
              <w:pStyle w:val="ListParagraph"/>
              <w:numPr>
                <w:ilvl w:val="0"/>
                <w:numId w:val="9"/>
              </w:numPr>
              <w:rPr>
                <w:rFonts w:asciiTheme="minorHAnsi" w:hAnsiTheme="minorHAnsi" w:cstheme="minorHAnsi"/>
                <w:sz w:val="20"/>
                <w:szCs w:val="20"/>
                <w:lang w:val="lv-LV"/>
              </w:rPr>
            </w:pPr>
            <w:r w:rsidRPr="001C5AA0">
              <w:rPr>
                <w:rFonts w:asciiTheme="minorHAnsi" w:hAnsiTheme="minorHAnsi" w:cstheme="minorHAnsi"/>
                <w:sz w:val="20"/>
                <w:szCs w:val="20"/>
                <w:lang w:val="lv-LV"/>
              </w:rPr>
              <w:t>Kultūras pasākumu norisei nepieciešamā aprīkojuma klāsta palielināšana</w:t>
            </w:r>
          </w:p>
          <w:p w14:paraId="37FC72FB" w14:textId="77777777" w:rsidR="006977C9" w:rsidRPr="001C5AA0" w:rsidRDefault="006977C9" w:rsidP="00317AB8">
            <w:pPr>
              <w:spacing w:after="0" w:line="240" w:lineRule="auto"/>
              <w:rPr>
                <w:rFonts w:cstheme="minorHAnsi"/>
                <w:sz w:val="20"/>
                <w:szCs w:val="20"/>
                <w:lang w:val="lv-LV"/>
              </w:rPr>
            </w:pPr>
          </w:p>
        </w:tc>
        <w:tc>
          <w:tcPr>
            <w:tcW w:w="4484" w:type="dxa"/>
            <w:shd w:val="clear" w:color="auto" w:fill="auto"/>
          </w:tcPr>
          <w:p w14:paraId="6AD3E105" w14:textId="77777777" w:rsidR="006977C9" w:rsidRPr="001C5AA0" w:rsidRDefault="006977C9" w:rsidP="00317AB8">
            <w:pPr>
              <w:pStyle w:val="ListParagraph"/>
              <w:spacing w:after="0" w:line="240" w:lineRule="auto"/>
              <w:ind w:left="0"/>
              <w:jc w:val="both"/>
              <w:rPr>
                <w:rFonts w:asciiTheme="minorHAnsi" w:hAnsiTheme="minorHAnsi" w:cstheme="minorHAnsi"/>
                <w:sz w:val="20"/>
                <w:szCs w:val="20"/>
                <w:lang w:val="lv-LV"/>
              </w:rPr>
            </w:pPr>
            <w:r w:rsidRPr="001C5AA0">
              <w:rPr>
                <w:rFonts w:asciiTheme="minorHAnsi" w:hAnsiTheme="minorHAnsi" w:cstheme="minorHAnsi"/>
                <w:sz w:val="20"/>
                <w:szCs w:val="20"/>
                <w:lang w:val="lv-LV"/>
              </w:rPr>
              <w:t>Uzlabota novada kultūras centru materiāli tehniskā bāze.</w:t>
            </w:r>
          </w:p>
          <w:p w14:paraId="5D6C74DA" w14:textId="77777777" w:rsidR="006977C9" w:rsidRPr="001C5AA0" w:rsidRDefault="006977C9" w:rsidP="00317AB8">
            <w:pPr>
              <w:pStyle w:val="ListParagraph"/>
              <w:spacing w:after="0" w:line="240" w:lineRule="auto"/>
              <w:ind w:left="0"/>
              <w:jc w:val="both"/>
              <w:rPr>
                <w:rFonts w:asciiTheme="minorHAnsi" w:hAnsiTheme="minorHAnsi" w:cstheme="minorHAnsi"/>
                <w:sz w:val="20"/>
                <w:szCs w:val="20"/>
                <w:lang w:val="lv-LV"/>
              </w:rPr>
            </w:pPr>
            <w:r w:rsidRPr="001C5AA0">
              <w:rPr>
                <w:rFonts w:asciiTheme="minorHAnsi" w:hAnsiTheme="minorHAnsi" w:cstheme="minorHAnsi"/>
                <w:sz w:val="20"/>
                <w:szCs w:val="20"/>
                <w:lang w:val="lv-LV"/>
              </w:rPr>
              <w:t>Papildināts skaņu un gaismu aparatūras klāsts.</w:t>
            </w:r>
          </w:p>
          <w:p w14:paraId="24CBA8BD" w14:textId="77777777" w:rsidR="006977C9" w:rsidRPr="001C5AA0" w:rsidRDefault="006977C9" w:rsidP="00317AB8">
            <w:pPr>
              <w:pStyle w:val="ListParagraph"/>
              <w:spacing w:after="0" w:line="240" w:lineRule="auto"/>
              <w:ind w:left="0"/>
              <w:jc w:val="both"/>
              <w:rPr>
                <w:rFonts w:asciiTheme="minorHAnsi" w:hAnsiTheme="minorHAnsi" w:cstheme="minorHAnsi"/>
                <w:sz w:val="20"/>
                <w:szCs w:val="20"/>
                <w:lang w:val="lv-LV"/>
              </w:rPr>
            </w:pPr>
            <w:r w:rsidRPr="001C5AA0">
              <w:rPr>
                <w:rFonts w:asciiTheme="minorHAnsi" w:hAnsiTheme="minorHAnsi" w:cstheme="minorHAnsi"/>
                <w:sz w:val="20"/>
                <w:szCs w:val="20"/>
                <w:lang w:val="lv-LV"/>
              </w:rPr>
              <w:t>Iegādāts inventārs dažādu aktivitāšu nodrošināšanai.</w:t>
            </w:r>
          </w:p>
        </w:tc>
        <w:tc>
          <w:tcPr>
            <w:tcW w:w="1813" w:type="dxa"/>
            <w:gridSpan w:val="2"/>
            <w:shd w:val="clear" w:color="auto" w:fill="auto"/>
          </w:tcPr>
          <w:p w14:paraId="34151076" w14:textId="77777777" w:rsidR="006977C9" w:rsidRPr="001C5AA0" w:rsidRDefault="006977C9"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085" w:type="dxa"/>
            <w:shd w:val="clear" w:color="auto" w:fill="auto"/>
          </w:tcPr>
          <w:p w14:paraId="27254261" w14:textId="77777777" w:rsidR="006977C9" w:rsidRPr="001C5AA0" w:rsidRDefault="006977C9" w:rsidP="00317AB8">
            <w:pPr>
              <w:spacing w:after="0"/>
              <w:jc w:val="center"/>
              <w:rPr>
                <w:rFonts w:cstheme="minorHAnsi"/>
                <w:sz w:val="20"/>
                <w:szCs w:val="20"/>
                <w:lang w:val="lv-LV"/>
              </w:rPr>
            </w:pPr>
            <w:r w:rsidRPr="001C5AA0">
              <w:rPr>
                <w:rFonts w:cstheme="minorHAnsi"/>
                <w:sz w:val="20"/>
                <w:szCs w:val="20"/>
                <w:lang w:val="lv-LV"/>
              </w:rPr>
              <w:t>Pašvaldība</w:t>
            </w:r>
          </w:p>
          <w:p w14:paraId="5B704FF7" w14:textId="77777777" w:rsidR="006977C9" w:rsidRPr="001C5AA0" w:rsidRDefault="006977C9" w:rsidP="00317AB8">
            <w:pPr>
              <w:spacing w:after="0"/>
              <w:jc w:val="center"/>
              <w:rPr>
                <w:rFonts w:cstheme="minorHAnsi"/>
                <w:sz w:val="20"/>
                <w:szCs w:val="20"/>
                <w:lang w:val="lv-LV"/>
              </w:rPr>
            </w:pPr>
            <w:r w:rsidRPr="001C5AA0">
              <w:rPr>
                <w:rFonts w:cstheme="minorHAnsi"/>
                <w:sz w:val="20"/>
                <w:szCs w:val="20"/>
                <w:lang w:val="lv-LV"/>
              </w:rPr>
              <w:t>Rīgas plānošanas reģions</w:t>
            </w:r>
          </w:p>
          <w:p w14:paraId="7EB89091" w14:textId="77777777" w:rsidR="006977C9" w:rsidRPr="001C5AA0" w:rsidRDefault="006977C9" w:rsidP="00317AB8">
            <w:pPr>
              <w:spacing w:after="0"/>
              <w:jc w:val="center"/>
              <w:rPr>
                <w:rFonts w:cstheme="minorHAnsi"/>
                <w:sz w:val="20"/>
                <w:szCs w:val="20"/>
                <w:lang w:val="lv-LV"/>
              </w:rPr>
            </w:pPr>
            <w:r w:rsidRPr="001C5AA0">
              <w:rPr>
                <w:rFonts w:cstheme="minorHAnsi"/>
                <w:sz w:val="20"/>
                <w:szCs w:val="20"/>
                <w:lang w:val="lv-LV"/>
              </w:rPr>
              <w:t>Latvijas Nacionālais kultūras centrs</w:t>
            </w:r>
          </w:p>
          <w:p w14:paraId="098F02B7" w14:textId="77777777" w:rsidR="006977C9" w:rsidRPr="001C5AA0" w:rsidRDefault="006977C9" w:rsidP="00317AB8">
            <w:pPr>
              <w:spacing w:after="0"/>
              <w:jc w:val="center"/>
              <w:rPr>
                <w:rFonts w:cstheme="minorHAnsi"/>
                <w:sz w:val="20"/>
                <w:szCs w:val="20"/>
                <w:lang w:val="lv-LV"/>
              </w:rPr>
            </w:pPr>
            <w:r w:rsidRPr="001C5AA0">
              <w:rPr>
                <w:rFonts w:cstheme="minorHAnsi"/>
                <w:sz w:val="20"/>
                <w:szCs w:val="20"/>
                <w:lang w:val="lv-LV"/>
              </w:rPr>
              <w:t>Kultūras ministrija</w:t>
            </w:r>
          </w:p>
        </w:tc>
        <w:tc>
          <w:tcPr>
            <w:tcW w:w="2317" w:type="dxa"/>
            <w:shd w:val="clear" w:color="auto" w:fill="auto"/>
          </w:tcPr>
          <w:p w14:paraId="4E67D9A8" w14:textId="77777777" w:rsidR="006977C9" w:rsidRPr="001C5AA0" w:rsidRDefault="006977C9" w:rsidP="00317AB8">
            <w:pPr>
              <w:spacing w:after="0" w:line="240" w:lineRule="auto"/>
              <w:jc w:val="center"/>
              <w:rPr>
                <w:rFonts w:cstheme="minorHAnsi"/>
                <w:sz w:val="20"/>
                <w:szCs w:val="20"/>
                <w:lang w:val="lv-LV"/>
              </w:rPr>
            </w:pPr>
            <w:r w:rsidRPr="001C5AA0">
              <w:rPr>
                <w:rFonts w:cstheme="minorHAnsi"/>
                <w:sz w:val="20"/>
                <w:szCs w:val="20"/>
                <w:lang w:val="lv-LV"/>
              </w:rPr>
              <w:t>Kultūras centri, Izglītības, kultūras un sporta pārvalde</w:t>
            </w:r>
          </w:p>
        </w:tc>
      </w:tr>
      <w:tr w:rsidR="003D4CF2" w:rsidRPr="0042068D" w14:paraId="31A38CC7"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216B6F8F" w14:textId="5B36360E"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2.2.2. Attīstīt amatiermākslas kolektīvu darbību.</w:t>
            </w:r>
          </w:p>
        </w:tc>
      </w:tr>
      <w:tr w:rsidR="0042068D" w:rsidRPr="0042068D" w14:paraId="4F58165A" w14:textId="77777777" w:rsidTr="00574838">
        <w:trPr>
          <w:trHeight w:val="583"/>
        </w:trPr>
        <w:tc>
          <w:tcPr>
            <w:tcW w:w="3915" w:type="dxa"/>
            <w:shd w:val="clear" w:color="auto" w:fill="auto"/>
          </w:tcPr>
          <w:p w14:paraId="40B1A362" w14:textId="77777777" w:rsidR="006977C9" w:rsidRPr="001C5AA0" w:rsidRDefault="006977C9" w:rsidP="006701AC">
            <w:pPr>
              <w:pStyle w:val="ListParagraph"/>
              <w:numPr>
                <w:ilvl w:val="0"/>
                <w:numId w:val="58"/>
              </w:numPr>
              <w:rPr>
                <w:rFonts w:asciiTheme="minorHAnsi" w:hAnsiTheme="minorHAnsi" w:cstheme="minorHAnsi"/>
                <w:sz w:val="20"/>
                <w:szCs w:val="20"/>
                <w:lang w:val="lv-LV"/>
              </w:rPr>
            </w:pPr>
            <w:r w:rsidRPr="001C5AA0">
              <w:rPr>
                <w:rFonts w:asciiTheme="minorHAnsi" w:hAnsiTheme="minorHAnsi" w:cstheme="minorHAnsi"/>
                <w:sz w:val="20"/>
                <w:szCs w:val="20"/>
                <w:lang w:val="lv-LV"/>
              </w:rPr>
              <w:t>Atbalsts latviešu tautas tradicionālo kultūras vērtību saglabāšanai un veicināšanai caur tradicionālajiem, mūsdienu pasākumiem un amatiermākslas kolektīviem</w:t>
            </w:r>
          </w:p>
        </w:tc>
        <w:tc>
          <w:tcPr>
            <w:tcW w:w="4484" w:type="dxa"/>
            <w:shd w:val="clear" w:color="auto" w:fill="auto"/>
          </w:tcPr>
          <w:p w14:paraId="79D5AED4" w14:textId="77777777" w:rsidR="006977C9" w:rsidRPr="001C5AA0" w:rsidRDefault="006977C9" w:rsidP="00317AB8">
            <w:pPr>
              <w:pStyle w:val="ListParagraph"/>
              <w:spacing w:after="0" w:line="240" w:lineRule="auto"/>
              <w:ind w:left="0"/>
              <w:jc w:val="both"/>
              <w:rPr>
                <w:rFonts w:asciiTheme="minorHAnsi" w:hAnsiTheme="minorHAnsi" w:cstheme="minorHAnsi"/>
                <w:sz w:val="20"/>
                <w:szCs w:val="20"/>
                <w:lang w:val="lv-LV"/>
              </w:rPr>
            </w:pPr>
            <w:r w:rsidRPr="001C5AA0">
              <w:rPr>
                <w:rFonts w:asciiTheme="minorHAnsi" w:hAnsiTheme="minorHAnsi" w:cstheme="minorHAnsi"/>
                <w:sz w:val="20"/>
                <w:szCs w:val="20"/>
                <w:lang w:val="lv-LV"/>
              </w:rPr>
              <w:t>Saglabāts amatiermākslas kolektīvu skaits un dalībnieku skaits tajos.</w:t>
            </w:r>
          </w:p>
          <w:p w14:paraId="15A0FF1E" w14:textId="77777777" w:rsidR="006977C9" w:rsidRPr="001C5AA0" w:rsidRDefault="006977C9" w:rsidP="00317AB8">
            <w:pPr>
              <w:pStyle w:val="ListParagraph"/>
              <w:spacing w:after="0" w:line="240" w:lineRule="auto"/>
              <w:ind w:left="0"/>
              <w:jc w:val="both"/>
              <w:rPr>
                <w:rFonts w:asciiTheme="minorHAnsi" w:hAnsiTheme="minorHAnsi" w:cstheme="minorHAnsi"/>
                <w:sz w:val="20"/>
                <w:szCs w:val="20"/>
                <w:lang w:val="lv-LV"/>
              </w:rPr>
            </w:pPr>
            <w:proofErr w:type="gramStart"/>
            <w:r w:rsidRPr="001C5AA0">
              <w:rPr>
                <w:rFonts w:asciiTheme="minorHAnsi" w:hAnsiTheme="minorHAnsi" w:cstheme="minorHAnsi"/>
                <w:sz w:val="20"/>
                <w:szCs w:val="20"/>
                <w:lang w:val="lv-LV"/>
              </w:rPr>
              <w:t>Jaunus amatiermākslas kolektīvu attīstība</w:t>
            </w:r>
            <w:proofErr w:type="gramEnd"/>
            <w:r w:rsidRPr="001C5AA0">
              <w:rPr>
                <w:rFonts w:asciiTheme="minorHAnsi" w:hAnsiTheme="minorHAnsi" w:cstheme="minorHAnsi"/>
                <w:sz w:val="20"/>
                <w:szCs w:val="20"/>
                <w:lang w:val="lv-LV"/>
              </w:rPr>
              <w:t xml:space="preserve"> atbilstoši novada iedzīvotāju pieprasījumam.</w:t>
            </w:r>
          </w:p>
        </w:tc>
        <w:tc>
          <w:tcPr>
            <w:tcW w:w="1813" w:type="dxa"/>
            <w:gridSpan w:val="2"/>
            <w:shd w:val="clear" w:color="auto" w:fill="auto"/>
          </w:tcPr>
          <w:p w14:paraId="5C67DE5D" w14:textId="77777777" w:rsidR="006977C9" w:rsidRPr="001C5AA0" w:rsidRDefault="006977C9"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085" w:type="dxa"/>
            <w:shd w:val="clear" w:color="auto" w:fill="auto"/>
          </w:tcPr>
          <w:p w14:paraId="17CA8608" w14:textId="77777777" w:rsidR="006977C9" w:rsidRPr="001C5AA0" w:rsidRDefault="006977C9" w:rsidP="00317AB8">
            <w:pPr>
              <w:spacing w:after="0"/>
              <w:jc w:val="center"/>
              <w:rPr>
                <w:rFonts w:cstheme="minorHAnsi"/>
                <w:sz w:val="20"/>
                <w:szCs w:val="20"/>
                <w:lang w:val="lv-LV"/>
              </w:rPr>
            </w:pPr>
            <w:r w:rsidRPr="001C5AA0">
              <w:rPr>
                <w:rFonts w:cstheme="minorHAnsi"/>
                <w:sz w:val="20"/>
                <w:szCs w:val="20"/>
                <w:lang w:val="lv-LV"/>
              </w:rPr>
              <w:t>Pašvaldība</w:t>
            </w:r>
          </w:p>
          <w:p w14:paraId="4F849821" w14:textId="77777777" w:rsidR="006977C9" w:rsidRPr="001C5AA0" w:rsidRDefault="006977C9" w:rsidP="00317AB8">
            <w:pPr>
              <w:spacing w:after="0"/>
              <w:jc w:val="center"/>
              <w:rPr>
                <w:rFonts w:cstheme="minorHAnsi"/>
                <w:sz w:val="20"/>
                <w:szCs w:val="20"/>
                <w:lang w:val="lv-LV"/>
              </w:rPr>
            </w:pPr>
            <w:r w:rsidRPr="001C5AA0">
              <w:rPr>
                <w:rFonts w:cstheme="minorHAnsi"/>
                <w:sz w:val="20"/>
                <w:szCs w:val="20"/>
                <w:lang w:val="lv-LV"/>
              </w:rPr>
              <w:t>ES fondi</w:t>
            </w:r>
          </w:p>
        </w:tc>
        <w:tc>
          <w:tcPr>
            <w:tcW w:w="2317" w:type="dxa"/>
            <w:shd w:val="clear" w:color="auto" w:fill="auto"/>
          </w:tcPr>
          <w:p w14:paraId="2CCCFECF" w14:textId="77777777" w:rsidR="006977C9" w:rsidRPr="001C5AA0" w:rsidRDefault="006977C9" w:rsidP="00317AB8">
            <w:pPr>
              <w:spacing w:after="0" w:line="240" w:lineRule="auto"/>
              <w:jc w:val="center"/>
              <w:rPr>
                <w:rFonts w:cstheme="minorHAnsi"/>
                <w:sz w:val="20"/>
                <w:szCs w:val="20"/>
                <w:lang w:val="lv-LV"/>
              </w:rPr>
            </w:pPr>
            <w:r w:rsidRPr="001C5AA0">
              <w:rPr>
                <w:rFonts w:cstheme="minorHAnsi"/>
                <w:sz w:val="20"/>
                <w:szCs w:val="20"/>
                <w:lang w:val="lv-LV"/>
              </w:rPr>
              <w:t>Izglītības, kultūras un sporta pārvalde, Kultūras centri</w:t>
            </w:r>
          </w:p>
        </w:tc>
      </w:tr>
      <w:tr w:rsidR="003D4CF2" w:rsidRPr="0042068D" w14:paraId="318888A4"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56F9358F" w14:textId="7ED2FBE0"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2.2.3. Attīstīt bibliotēku pakalpojumus.</w:t>
            </w:r>
          </w:p>
        </w:tc>
      </w:tr>
      <w:tr w:rsidR="00234C31" w:rsidRPr="0042068D" w14:paraId="01A7643D" w14:textId="77777777" w:rsidTr="000B2C38">
        <w:trPr>
          <w:trHeight w:val="281"/>
        </w:trPr>
        <w:tc>
          <w:tcPr>
            <w:tcW w:w="3915" w:type="dxa"/>
            <w:tcBorders>
              <w:bottom w:val="single" w:sz="4" w:space="0" w:color="000000"/>
            </w:tcBorders>
            <w:shd w:val="clear" w:color="auto" w:fill="auto"/>
          </w:tcPr>
          <w:p w14:paraId="6835B9FC" w14:textId="77777777" w:rsidR="00234C31" w:rsidRPr="001C5AA0" w:rsidRDefault="00234C31" w:rsidP="006701AC">
            <w:pPr>
              <w:pStyle w:val="ListParagraph"/>
              <w:numPr>
                <w:ilvl w:val="0"/>
                <w:numId w:val="16"/>
              </w:numPr>
              <w:spacing w:after="0" w:line="240" w:lineRule="auto"/>
              <w:rPr>
                <w:rFonts w:asciiTheme="minorHAnsi" w:hAnsiTheme="minorHAnsi" w:cstheme="minorHAnsi"/>
                <w:sz w:val="20"/>
                <w:szCs w:val="20"/>
                <w:lang w:val="lv-LV"/>
              </w:rPr>
            </w:pPr>
            <w:r w:rsidRPr="001C5AA0">
              <w:rPr>
                <w:rFonts w:asciiTheme="minorHAnsi" w:hAnsiTheme="minorHAnsi" w:cstheme="minorHAnsi"/>
                <w:sz w:val="20"/>
                <w:szCs w:val="20"/>
                <w:lang w:val="lv-LV"/>
              </w:rPr>
              <w:t>Bibliotēku krājumu, aprīkojuma un pakalpojumu pilnveide lasītāju piesaistei</w:t>
            </w:r>
          </w:p>
        </w:tc>
        <w:tc>
          <w:tcPr>
            <w:tcW w:w="4484" w:type="dxa"/>
            <w:tcBorders>
              <w:bottom w:val="single" w:sz="4" w:space="0" w:color="000000"/>
            </w:tcBorders>
            <w:shd w:val="clear" w:color="auto" w:fill="auto"/>
          </w:tcPr>
          <w:p w14:paraId="702CDEE5" w14:textId="77777777" w:rsidR="00234C31" w:rsidRPr="001C5AA0" w:rsidRDefault="00234C31" w:rsidP="00317AB8">
            <w:pPr>
              <w:pStyle w:val="ListParagraph"/>
              <w:spacing w:after="0" w:line="240" w:lineRule="auto"/>
              <w:ind w:left="0"/>
              <w:rPr>
                <w:rFonts w:asciiTheme="minorHAnsi" w:hAnsiTheme="minorHAnsi" w:cstheme="minorHAnsi"/>
                <w:sz w:val="20"/>
                <w:szCs w:val="20"/>
                <w:lang w:val="lv-LV" w:eastAsia="lv-LV"/>
              </w:rPr>
            </w:pPr>
            <w:r w:rsidRPr="001C5AA0">
              <w:rPr>
                <w:rFonts w:asciiTheme="minorHAnsi" w:hAnsiTheme="minorHAnsi" w:cstheme="minorHAnsi"/>
                <w:sz w:val="20"/>
                <w:szCs w:val="20"/>
                <w:lang w:val="lv-LV" w:eastAsia="lv-LV"/>
              </w:rPr>
              <w:t>Bibliotēkās ir pieejami aizvien bagātīgāki krājumi.</w:t>
            </w:r>
          </w:p>
          <w:p w14:paraId="046FFC0B" w14:textId="77777777" w:rsidR="00234C31" w:rsidRPr="001C5AA0" w:rsidRDefault="00234C31" w:rsidP="00317AB8">
            <w:pPr>
              <w:pStyle w:val="ListParagraph"/>
              <w:spacing w:after="0" w:line="240" w:lineRule="auto"/>
              <w:ind w:left="0"/>
              <w:rPr>
                <w:rFonts w:asciiTheme="minorHAnsi" w:eastAsia="Times New Roman" w:hAnsiTheme="minorHAnsi" w:cstheme="minorHAnsi"/>
                <w:sz w:val="20"/>
                <w:szCs w:val="20"/>
                <w:lang w:val="lv-LV" w:eastAsia="lv-LV"/>
              </w:rPr>
            </w:pPr>
            <w:proofErr w:type="spellStart"/>
            <w:r w:rsidRPr="001C5AA0">
              <w:rPr>
                <w:rFonts w:asciiTheme="minorHAnsi" w:hAnsiTheme="minorHAnsi" w:cstheme="minorHAnsi"/>
                <w:sz w:val="20"/>
                <w:szCs w:val="20"/>
                <w:lang w:val="lv-LV" w:eastAsia="lv-LV"/>
              </w:rPr>
              <w:t>Biliotēkās</w:t>
            </w:r>
            <w:proofErr w:type="spellEnd"/>
            <w:r w:rsidRPr="001C5AA0">
              <w:rPr>
                <w:rFonts w:asciiTheme="minorHAnsi" w:hAnsiTheme="minorHAnsi" w:cstheme="minorHAnsi"/>
                <w:sz w:val="20"/>
                <w:szCs w:val="20"/>
                <w:lang w:val="lv-LV" w:eastAsia="lv-LV"/>
              </w:rPr>
              <w:t xml:space="preserve"> ir pieejams aprīkojums drukātās informācijas </w:t>
            </w:r>
            <w:proofErr w:type="spellStart"/>
            <w:r w:rsidRPr="001C5AA0">
              <w:rPr>
                <w:rFonts w:asciiTheme="minorHAnsi" w:hAnsiTheme="minorHAnsi" w:cstheme="minorHAnsi"/>
                <w:sz w:val="20"/>
                <w:szCs w:val="20"/>
                <w:lang w:val="lv-LV" w:eastAsia="lv-LV"/>
              </w:rPr>
              <w:t>digitizēšanai</w:t>
            </w:r>
            <w:proofErr w:type="spellEnd"/>
            <w:r w:rsidRPr="001C5AA0">
              <w:rPr>
                <w:rFonts w:asciiTheme="minorHAnsi" w:hAnsiTheme="minorHAnsi" w:cstheme="minorHAnsi"/>
                <w:sz w:val="20"/>
                <w:szCs w:val="20"/>
                <w:lang w:val="lv-LV" w:eastAsia="lv-LV"/>
              </w:rPr>
              <w:t>.</w:t>
            </w:r>
          </w:p>
        </w:tc>
        <w:tc>
          <w:tcPr>
            <w:tcW w:w="1813" w:type="dxa"/>
            <w:gridSpan w:val="2"/>
            <w:tcBorders>
              <w:bottom w:val="single" w:sz="4" w:space="0" w:color="000000"/>
            </w:tcBorders>
            <w:shd w:val="clear" w:color="auto" w:fill="auto"/>
          </w:tcPr>
          <w:p w14:paraId="5724E76B" w14:textId="77777777" w:rsidR="00234C31" w:rsidRPr="001C5AA0" w:rsidRDefault="00234C31" w:rsidP="00317AB8">
            <w:pPr>
              <w:spacing w:after="0" w:line="240" w:lineRule="auto"/>
              <w:jc w:val="center"/>
              <w:rPr>
                <w:rFonts w:cstheme="minorHAnsi"/>
                <w:sz w:val="20"/>
                <w:szCs w:val="20"/>
                <w:lang w:val="lv-LV"/>
              </w:rPr>
            </w:pPr>
            <w:r w:rsidRPr="001C5AA0">
              <w:rPr>
                <w:rFonts w:cstheme="minorHAnsi"/>
                <w:sz w:val="20"/>
                <w:szCs w:val="20"/>
                <w:lang w:val="lv-LV"/>
              </w:rPr>
              <w:t>Pastāvīgi</w:t>
            </w:r>
          </w:p>
        </w:tc>
        <w:tc>
          <w:tcPr>
            <w:tcW w:w="2085" w:type="dxa"/>
            <w:tcBorders>
              <w:bottom w:val="single" w:sz="4" w:space="0" w:color="000000"/>
            </w:tcBorders>
            <w:shd w:val="clear" w:color="auto" w:fill="auto"/>
          </w:tcPr>
          <w:p w14:paraId="3DCEE144" w14:textId="77777777" w:rsidR="00234C31" w:rsidRPr="001C5AA0" w:rsidRDefault="00234C31" w:rsidP="00317AB8">
            <w:pPr>
              <w:spacing w:after="0" w:line="240" w:lineRule="auto"/>
              <w:jc w:val="center"/>
              <w:rPr>
                <w:rFonts w:cstheme="minorHAnsi"/>
                <w:sz w:val="20"/>
                <w:szCs w:val="20"/>
                <w:lang w:val="lv-LV"/>
              </w:rPr>
            </w:pPr>
            <w:r w:rsidRPr="001C5AA0">
              <w:rPr>
                <w:rFonts w:cstheme="minorHAnsi"/>
                <w:sz w:val="20"/>
                <w:szCs w:val="20"/>
                <w:lang w:val="lv-LV"/>
              </w:rPr>
              <w:t>Pašvaldība</w:t>
            </w:r>
          </w:p>
        </w:tc>
        <w:tc>
          <w:tcPr>
            <w:tcW w:w="2317" w:type="dxa"/>
            <w:tcBorders>
              <w:bottom w:val="single" w:sz="4" w:space="0" w:color="000000"/>
            </w:tcBorders>
            <w:shd w:val="clear" w:color="auto" w:fill="auto"/>
          </w:tcPr>
          <w:p w14:paraId="44A4CF09" w14:textId="77777777" w:rsidR="00234C31" w:rsidRPr="001C5AA0" w:rsidRDefault="00234C31" w:rsidP="00317AB8">
            <w:pPr>
              <w:spacing w:after="0" w:line="240" w:lineRule="auto"/>
              <w:jc w:val="center"/>
              <w:rPr>
                <w:rFonts w:cstheme="minorHAnsi"/>
                <w:sz w:val="20"/>
                <w:szCs w:val="20"/>
                <w:lang w:val="lv-LV"/>
              </w:rPr>
            </w:pPr>
            <w:r w:rsidRPr="001C5AA0">
              <w:rPr>
                <w:rFonts w:cstheme="minorHAnsi"/>
                <w:sz w:val="20"/>
                <w:szCs w:val="20"/>
                <w:lang w:val="lv-LV"/>
              </w:rPr>
              <w:t>Izglītības, kultūras un sporta pārvalde</w:t>
            </w:r>
          </w:p>
        </w:tc>
      </w:tr>
      <w:tr w:rsidR="00234C31" w:rsidRPr="0042068D" w14:paraId="6B046360" w14:textId="77777777" w:rsidTr="000B2C38">
        <w:trPr>
          <w:trHeight w:val="281"/>
        </w:trPr>
        <w:tc>
          <w:tcPr>
            <w:tcW w:w="3915" w:type="dxa"/>
            <w:tcBorders>
              <w:bottom w:val="single" w:sz="4" w:space="0" w:color="000000"/>
            </w:tcBorders>
            <w:shd w:val="clear" w:color="auto" w:fill="auto"/>
          </w:tcPr>
          <w:p w14:paraId="670CC7D6" w14:textId="77777777" w:rsidR="00234C31" w:rsidRPr="001C5AA0" w:rsidRDefault="00234C31" w:rsidP="006701AC">
            <w:pPr>
              <w:pStyle w:val="ListParagraph"/>
              <w:numPr>
                <w:ilvl w:val="0"/>
                <w:numId w:val="16"/>
              </w:numPr>
              <w:spacing w:after="0" w:line="240" w:lineRule="auto"/>
              <w:rPr>
                <w:rFonts w:asciiTheme="minorHAnsi" w:hAnsiTheme="minorHAnsi" w:cstheme="minorHAnsi"/>
                <w:sz w:val="20"/>
                <w:szCs w:val="20"/>
                <w:lang w:val="lv-LV"/>
              </w:rPr>
            </w:pPr>
            <w:r w:rsidRPr="001C5AA0">
              <w:rPr>
                <w:rFonts w:asciiTheme="minorHAnsi" w:hAnsiTheme="minorHAnsi" w:cstheme="minorHAnsi"/>
                <w:sz w:val="20"/>
                <w:szCs w:val="20"/>
                <w:lang w:val="lv-LV"/>
              </w:rPr>
              <w:t>Bibliotekāru kompetenču pilnveidošana</w:t>
            </w:r>
          </w:p>
        </w:tc>
        <w:tc>
          <w:tcPr>
            <w:tcW w:w="4484" w:type="dxa"/>
            <w:tcBorders>
              <w:bottom w:val="single" w:sz="4" w:space="0" w:color="000000"/>
            </w:tcBorders>
            <w:shd w:val="clear" w:color="auto" w:fill="auto"/>
          </w:tcPr>
          <w:p w14:paraId="705B54B3" w14:textId="77777777" w:rsidR="00234C31" w:rsidRPr="001C5AA0" w:rsidRDefault="00234C31" w:rsidP="00317AB8">
            <w:pPr>
              <w:pStyle w:val="ListParagraph"/>
              <w:spacing w:after="0" w:line="240" w:lineRule="auto"/>
              <w:ind w:left="0"/>
              <w:rPr>
                <w:rFonts w:asciiTheme="minorHAnsi" w:hAnsiTheme="minorHAnsi" w:cstheme="minorHAnsi"/>
                <w:sz w:val="20"/>
                <w:szCs w:val="20"/>
                <w:lang w:val="lv-LV" w:eastAsia="lv-LV"/>
              </w:rPr>
            </w:pPr>
            <w:r w:rsidRPr="001C5AA0">
              <w:rPr>
                <w:rFonts w:asciiTheme="minorHAnsi" w:eastAsia="Times New Roman" w:hAnsiTheme="minorHAnsi" w:cstheme="minorHAnsi"/>
                <w:sz w:val="20"/>
                <w:szCs w:val="20"/>
                <w:lang w:val="lv-LV" w:eastAsia="lv-LV"/>
              </w:rPr>
              <w:t>Tiek veiktas publisko un izglītības iestāžu bibliotēku darbinieku apmācības, t.sk. dodot iespēju apgūt bibliotēku programmatūru, KAC funkciju veikšanu.</w:t>
            </w:r>
          </w:p>
        </w:tc>
        <w:tc>
          <w:tcPr>
            <w:tcW w:w="1813" w:type="dxa"/>
            <w:gridSpan w:val="2"/>
            <w:tcBorders>
              <w:bottom w:val="single" w:sz="4" w:space="0" w:color="000000"/>
            </w:tcBorders>
            <w:shd w:val="clear" w:color="auto" w:fill="auto"/>
          </w:tcPr>
          <w:p w14:paraId="7ACD4FCF" w14:textId="77777777" w:rsidR="00234C31" w:rsidRPr="001C5AA0" w:rsidRDefault="00234C31" w:rsidP="00317AB8">
            <w:pPr>
              <w:spacing w:after="0" w:line="240" w:lineRule="auto"/>
              <w:jc w:val="center"/>
              <w:rPr>
                <w:rFonts w:cstheme="minorHAnsi"/>
                <w:sz w:val="20"/>
                <w:szCs w:val="20"/>
                <w:lang w:val="lv-LV"/>
              </w:rPr>
            </w:pPr>
            <w:r w:rsidRPr="001C5AA0">
              <w:rPr>
                <w:rFonts w:cstheme="minorHAnsi"/>
                <w:sz w:val="20"/>
                <w:szCs w:val="20"/>
                <w:lang w:val="lv-LV"/>
              </w:rPr>
              <w:t>Pastāvīgi</w:t>
            </w:r>
          </w:p>
        </w:tc>
        <w:tc>
          <w:tcPr>
            <w:tcW w:w="2085" w:type="dxa"/>
            <w:tcBorders>
              <w:bottom w:val="single" w:sz="4" w:space="0" w:color="000000"/>
            </w:tcBorders>
            <w:shd w:val="clear" w:color="auto" w:fill="auto"/>
          </w:tcPr>
          <w:p w14:paraId="317BB0E9" w14:textId="77777777" w:rsidR="00234C31" w:rsidRPr="001C5AA0" w:rsidRDefault="00234C31" w:rsidP="00317AB8">
            <w:pPr>
              <w:spacing w:after="0" w:line="240" w:lineRule="auto"/>
              <w:jc w:val="center"/>
              <w:rPr>
                <w:rFonts w:cstheme="minorHAnsi"/>
                <w:sz w:val="20"/>
                <w:szCs w:val="20"/>
                <w:lang w:val="lv-LV"/>
              </w:rPr>
            </w:pPr>
            <w:r w:rsidRPr="001C5AA0">
              <w:rPr>
                <w:rFonts w:cstheme="minorHAnsi"/>
                <w:sz w:val="20"/>
                <w:szCs w:val="20"/>
                <w:lang w:val="lv-LV"/>
              </w:rPr>
              <w:t xml:space="preserve">Pašvaldība </w:t>
            </w:r>
          </w:p>
          <w:p w14:paraId="713EA618" w14:textId="77777777" w:rsidR="00234C31" w:rsidRPr="001C5AA0" w:rsidRDefault="00234C31" w:rsidP="00317AB8">
            <w:pPr>
              <w:spacing w:after="0" w:line="240" w:lineRule="auto"/>
              <w:jc w:val="center"/>
              <w:rPr>
                <w:rFonts w:cstheme="minorHAnsi"/>
                <w:sz w:val="20"/>
                <w:szCs w:val="20"/>
                <w:lang w:val="lv-LV"/>
              </w:rPr>
            </w:pPr>
            <w:r w:rsidRPr="001C5AA0">
              <w:rPr>
                <w:rFonts w:cstheme="minorHAnsi"/>
                <w:sz w:val="20"/>
                <w:szCs w:val="20"/>
                <w:lang w:val="lv-LV"/>
              </w:rPr>
              <w:t>Valsts</w:t>
            </w:r>
          </w:p>
        </w:tc>
        <w:tc>
          <w:tcPr>
            <w:tcW w:w="2317" w:type="dxa"/>
            <w:tcBorders>
              <w:bottom w:val="single" w:sz="4" w:space="0" w:color="000000"/>
            </w:tcBorders>
            <w:shd w:val="clear" w:color="auto" w:fill="auto"/>
          </w:tcPr>
          <w:p w14:paraId="0B76E38E" w14:textId="77777777" w:rsidR="00234C31" w:rsidRPr="001C5AA0" w:rsidRDefault="00234C31" w:rsidP="00317AB8">
            <w:pPr>
              <w:spacing w:after="0" w:line="240" w:lineRule="auto"/>
              <w:jc w:val="center"/>
              <w:rPr>
                <w:rFonts w:cstheme="minorHAnsi"/>
                <w:sz w:val="20"/>
                <w:szCs w:val="20"/>
                <w:lang w:val="lv-LV"/>
              </w:rPr>
            </w:pPr>
            <w:r w:rsidRPr="001C5AA0">
              <w:rPr>
                <w:rFonts w:eastAsia="Times New Roman" w:cstheme="minorHAnsi"/>
                <w:sz w:val="20"/>
                <w:szCs w:val="20"/>
                <w:lang w:val="lv-LV" w:eastAsia="lv-LV"/>
              </w:rPr>
              <w:t>Izglītības, kultūras un sporta pārvalde</w:t>
            </w:r>
          </w:p>
        </w:tc>
      </w:tr>
      <w:tr w:rsidR="003D4CF2" w:rsidRPr="0042068D" w14:paraId="1BD36FDF"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353A6222" w14:textId="4DE5F328"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2.2.4. Attīstīt muzeju darbību, tajā skaitā, veicinot novada kultūrvēsturiskā mantojuma apzināšanu, izpēti un informēšanu par to.</w:t>
            </w:r>
          </w:p>
        </w:tc>
      </w:tr>
      <w:tr w:rsidR="0042068D" w:rsidRPr="001C5AA0" w14:paraId="4BA10B31" w14:textId="77777777" w:rsidTr="000B2C38">
        <w:trPr>
          <w:trHeight w:val="557"/>
        </w:trPr>
        <w:tc>
          <w:tcPr>
            <w:tcW w:w="3915" w:type="dxa"/>
            <w:shd w:val="clear" w:color="auto" w:fill="auto"/>
          </w:tcPr>
          <w:p w14:paraId="480CDD3F" w14:textId="5882CAA1" w:rsidR="006977C9" w:rsidRPr="001C5AA0" w:rsidRDefault="006977C9" w:rsidP="006701AC">
            <w:pPr>
              <w:pStyle w:val="ListParagraph"/>
              <w:numPr>
                <w:ilvl w:val="0"/>
                <w:numId w:val="59"/>
              </w:numPr>
              <w:spacing w:after="0" w:line="240" w:lineRule="auto"/>
              <w:rPr>
                <w:rFonts w:asciiTheme="minorHAnsi" w:hAnsiTheme="minorHAnsi" w:cstheme="minorHAnsi"/>
                <w:sz w:val="20"/>
                <w:szCs w:val="20"/>
                <w:lang w:val="lv-LV"/>
              </w:rPr>
            </w:pPr>
            <w:r w:rsidRPr="001C5AA0">
              <w:rPr>
                <w:rFonts w:asciiTheme="minorHAnsi" w:hAnsiTheme="minorHAnsi" w:cstheme="minorHAnsi"/>
                <w:sz w:val="20"/>
                <w:szCs w:val="20"/>
                <w:lang w:val="lv-LV"/>
              </w:rPr>
              <w:t>Muzeju krājumu saglabāšana un komplektēšana, pieejamības nodrošināšana</w:t>
            </w:r>
          </w:p>
        </w:tc>
        <w:tc>
          <w:tcPr>
            <w:tcW w:w="4484" w:type="dxa"/>
            <w:shd w:val="clear" w:color="auto" w:fill="auto"/>
          </w:tcPr>
          <w:p w14:paraId="3090985F" w14:textId="77777777" w:rsidR="006977C9" w:rsidRPr="001C5AA0" w:rsidRDefault="006977C9" w:rsidP="00317AB8">
            <w:pPr>
              <w:spacing w:after="0" w:line="240" w:lineRule="auto"/>
              <w:jc w:val="both"/>
              <w:rPr>
                <w:rFonts w:eastAsia="Times New Roman" w:cstheme="minorHAnsi"/>
                <w:sz w:val="20"/>
                <w:szCs w:val="20"/>
                <w:lang w:val="lv-LV" w:eastAsia="lv-LV"/>
              </w:rPr>
            </w:pPr>
            <w:r w:rsidRPr="001C5AA0">
              <w:rPr>
                <w:rFonts w:eastAsia="Times New Roman" w:cstheme="minorHAnsi"/>
                <w:sz w:val="20"/>
                <w:szCs w:val="20"/>
                <w:lang w:val="lv-LV" w:eastAsia="lv-LV"/>
              </w:rPr>
              <w:t>Piesaistīts finansējums muzeja ekspozīcijas zāļu izveidei.</w:t>
            </w:r>
          </w:p>
          <w:p w14:paraId="3632503A" w14:textId="77777777" w:rsidR="006977C9" w:rsidRPr="001C5AA0" w:rsidRDefault="006977C9" w:rsidP="00317AB8">
            <w:pPr>
              <w:spacing w:after="0" w:line="240" w:lineRule="auto"/>
              <w:jc w:val="both"/>
              <w:rPr>
                <w:rFonts w:cstheme="minorHAnsi"/>
                <w:sz w:val="20"/>
                <w:szCs w:val="20"/>
                <w:lang w:val="lv-LV"/>
              </w:rPr>
            </w:pPr>
            <w:r w:rsidRPr="001C5AA0">
              <w:rPr>
                <w:rFonts w:cstheme="minorHAnsi"/>
                <w:sz w:val="20"/>
                <w:szCs w:val="20"/>
                <w:lang w:val="lv-LV"/>
              </w:rPr>
              <w:t>Nodrošināts materiāltehniskais aprīkojums jaunu ceļojošo izstāžu darbības nodrošināšanai.</w:t>
            </w:r>
          </w:p>
          <w:p w14:paraId="433C8122" w14:textId="77777777" w:rsidR="006977C9" w:rsidRPr="001C5AA0" w:rsidRDefault="006977C9" w:rsidP="00317AB8">
            <w:pPr>
              <w:spacing w:after="0" w:line="240" w:lineRule="auto"/>
              <w:jc w:val="both"/>
              <w:rPr>
                <w:rFonts w:cstheme="minorHAnsi"/>
                <w:sz w:val="20"/>
                <w:szCs w:val="20"/>
                <w:lang w:val="lv-LV"/>
              </w:rPr>
            </w:pPr>
            <w:proofErr w:type="spellStart"/>
            <w:r w:rsidRPr="001C5AA0">
              <w:rPr>
                <w:rFonts w:cstheme="minorHAnsi"/>
                <w:sz w:val="20"/>
                <w:szCs w:val="20"/>
                <w:lang w:val="fr-BE"/>
              </w:rPr>
              <w:t>Izremontētas</w:t>
            </w:r>
            <w:proofErr w:type="spellEnd"/>
            <w:r w:rsidRPr="001C5AA0">
              <w:rPr>
                <w:rFonts w:cstheme="minorHAnsi"/>
                <w:sz w:val="20"/>
                <w:szCs w:val="20"/>
                <w:lang w:val="fr-BE"/>
              </w:rPr>
              <w:t xml:space="preserve"> un </w:t>
            </w:r>
            <w:proofErr w:type="spellStart"/>
            <w:r w:rsidRPr="001C5AA0">
              <w:rPr>
                <w:rFonts w:cstheme="minorHAnsi"/>
                <w:sz w:val="20"/>
                <w:szCs w:val="20"/>
                <w:lang w:val="fr-BE"/>
              </w:rPr>
              <w:t>aprīkotas</w:t>
            </w:r>
            <w:proofErr w:type="spellEnd"/>
            <w:r w:rsidRPr="001C5AA0">
              <w:rPr>
                <w:rFonts w:cstheme="minorHAnsi"/>
                <w:sz w:val="20"/>
                <w:szCs w:val="20"/>
                <w:lang w:val="fr-BE"/>
              </w:rPr>
              <w:t xml:space="preserve"> </w:t>
            </w:r>
            <w:proofErr w:type="spellStart"/>
            <w:r w:rsidRPr="001C5AA0">
              <w:rPr>
                <w:rFonts w:cstheme="minorHAnsi"/>
                <w:sz w:val="20"/>
                <w:szCs w:val="20"/>
                <w:lang w:val="fr-BE"/>
              </w:rPr>
              <w:t>muzeja</w:t>
            </w:r>
            <w:proofErr w:type="spellEnd"/>
            <w:r w:rsidRPr="001C5AA0">
              <w:rPr>
                <w:rFonts w:cstheme="minorHAnsi"/>
                <w:sz w:val="20"/>
                <w:szCs w:val="20"/>
                <w:lang w:val="fr-BE"/>
              </w:rPr>
              <w:t xml:space="preserve"> </w:t>
            </w:r>
            <w:proofErr w:type="spellStart"/>
            <w:r w:rsidRPr="001C5AA0">
              <w:rPr>
                <w:rFonts w:cstheme="minorHAnsi"/>
                <w:sz w:val="20"/>
                <w:szCs w:val="20"/>
                <w:lang w:val="fr-BE"/>
              </w:rPr>
              <w:t>telpas</w:t>
            </w:r>
            <w:proofErr w:type="spellEnd"/>
            <w:r w:rsidRPr="001C5AA0">
              <w:rPr>
                <w:rFonts w:cstheme="minorHAnsi"/>
                <w:sz w:val="20"/>
                <w:szCs w:val="20"/>
                <w:lang w:val="fr-BE"/>
              </w:rPr>
              <w:t>.</w:t>
            </w:r>
          </w:p>
        </w:tc>
        <w:tc>
          <w:tcPr>
            <w:tcW w:w="1813" w:type="dxa"/>
            <w:gridSpan w:val="2"/>
            <w:shd w:val="clear" w:color="auto" w:fill="auto"/>
          </w:tcPr>
          <w:p w14:paraId="0332DACF" w14:textId="77777777" w:rsidR="006977C9" w:rsidRPr="001C5AA0" w:rsidRDefault="006977C9"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085" w:type="dxa"/>
            <w:shd w:val="clear" w:color="auto" w:fill="auto"/>
          </w:tcPr>
          <w:p w14:paraId="5100E86D" w14:textId="77777777" w:rsidR="006977C9" w:rsidRPr="001C5AA0" w:rsidRDefault="006977C9"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2AE18467" w14:textId="77777777" w:rsidR="006977C9" w:rsidRPr="001C5AA0" w:rsidRDefault="006977C9" w:rsidP="00317AB8">
            <w:pPr>
              <w:spacing w:after="0" w:line="240" w:lineRule="auto"/>
              <w:jc w:val="center"/>
              <w:rPr>
                <w:rFonts w:cstheme="minorHAnsi"/>
                <w:sz w:val="20"/>
                <w:szCs w:val="20"/>
                <w:lang w:val="lv-LV"/>
              </w:rPr>
            </w:pPr>
            <w:r w:rsidRPr="001C5AA0">
              <w:rPr>
                <w:rFonts w:cstheme="minorHAnsi"/>
                <w:sz w:val="20"/>
                <w:szCs w:val="20"/>
                <w:lang w:val="lv-LV"/>
              </w:rPr>
              <w:t>ES fondi</w:t>
            </w:r>
          </w:p>
        </w:tc>
        <w:tc>
          <w:tcPr>
            <w:tcW w:w="2317" w:type="dxa"/>
            <w:shd w:val="clear" w:color="auto" w:fill="auto"/>
          </w:tcPr>
          <w:p w14:paraId="28A135FE" w14:textId="77777777" w:rsidR="006977C9" w:rsidRPr="001C5AA0" w:rsidRDefault="006977C9"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w:t>
            </w:r>
          </w:p>
        </w:tc>
      </w:tr>
      <w:tr w:rsidR="0042068D" w:rsidRPr="001C5AA0" w14:paraId="1FCE101E" w14:textId="77777777" w:rsidTr="000B2C38">
        <w:trPr>
          <w:trHeight w:val="557"/>
        </w:trPr>
        <w:tc>
          <w:tcPr>
            <w:tcW w:w="3915" w:type="dxa"/>
            <w:shd w:val="clear" w:color="auto" w:fill="auto"/>
          </w:tcPr>
          <w:p w14:paraId="7C37404C" w14:textId="77777777" w:rsidR="006977C9" w:rsidRPr="001C5AA0" w:rsidRDefault="006977C9" w:rsidP="006701AC">
            <w:pPr>
              <w:pStyle w:val="ListParagraph"/>
              <w:numPr>
                <w:ilvl w:val="0"/>
                <w:numId w:val="59"/>
              </w:numPr>
              <w:spacing w:after="0" w:line="240" w:lineRule="auto"/>
              <w:rPr>
                <w:rFonts w:asciiTheme="minorHAnsi" w:hAnsiTheme="minorHAnsi" w:cstheme="minorHAnsi"/>
                <w:sz w:val="20"/>
                <w:szCs w:val="20"/>
                <w:lang w:val="lv-LV"/>
              </w:rPr>
            </w:pPr>
            <w:r w:rsidRPr="001C5AA0">
              <w:rPr>
                <w:rFonts w:asciiTheme="minorHAnsi" w:hAnsiTheme="minorHAnsi" w:cstheme="minorHAnsi"/>
                <w:sz w:val="20"/>
                <w:szCs w:val="20"/>
                <w:lang w:val="lv-LV"/>
              </w:rPr>
              <w:t xml:space="preserve">Novada muzeju atpazīstamības nodrošināšana </w:t>
            </w:r>
          </w:p>
        </w:tc>
        <w:tc>
          <w:tcPr>
            <w:tcW w:w="4484" w:type="dxa"/>
            <w:shd w:val="clear" w:color="auto" w:fill="auto"/>
          </w:tcPr>
          <w:p w14:paraId="6EAA9A38" w14:textId="77777777" w:rsidR="006977C9" w:rsidRPr="001C5AA0" w:rsidRDefault="006977C9" w:rsidP="00317AB8">
            <w:pPr>
              <w:pStyle w:val="ListParagraph"/>
              <w:spacing w:after="0" w:line="240" w:lineRule="auto"/>
              <w:ind w:left="0"/>
              <w:jc w:val="both"/>
              <w:rPr>
                <w:rFonts w:asciiTheme="minorHAnsi" w:hAnsiTheme="minorHAnsi" w:cstheme="minorHAnsi"/>
                <w:sz w:val="20"/>
                <w:szCs w:val="20"/>
                <w:lang w:val="lv-LV"/>
              </w:rPr>
            </w:pPr>
            <w:r w:rsidRPr="001C5AA0">
              <w:rPr>
                <w:rFonts w:asciiTheme="minorHAnsi" w:hAnsiTheme="minorHAnsi" w:cstheme="minorHAnsi"/>
                <w:sz w:val="20"/>
                <w:szCs w:val="20"/>
                <w:lang w:val="lv-LV"/>
              </w:rPr>
              <w:t>Izveidotas muzeju atpazīstamības zīmes – logo un norādes, bukleti.</w:t>
            </w:r>
          </w:p>
        </w:tc>
        <w:tc>
          <w:tcPr>
            <w:tcW w:w="1813" w:type="dxa"/>
            <w:gridSpan w:val="2"/>
            <w:shd w:val="clear" w:color="auto" w:fill="auto"/>
          </w:tcPr>
          <w:p w14:paraId="21EB44DD" w14:textId="77777777" w:rsidR="006977C9" w:rsidRPr="001C5AA0" w:rsidRDefault="006977C9"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085" w:type="dxa"/>
            <w:shd w:val="clear" w:color="auto" w:fill="auto"/>
          </w:tcPr>
          <w:p w14:paraId="59BDA920" w14:textId="77777777" w:rsidR="006977C9" w:rsidRPr="001C5AA0" w:rsidRDefault="006977C9"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5C0E1E78" w14:textId="77777777" w:rsidR="006977C9" w:rsidRPr="001C5AA0" w:rsidRDefault="006977C9" w:rsidP="00317AB8">
            <w:pPr>
              <w:spacing w:after="0" w:line="240" w:lineRule="auto"/>
              <w:jc w:val="center"/>
              <w:rPr>
                <w:rFonts w:cstheme="minorHAnsi"/>
                <w:sz w:val="20"/>
                <w:szCs w:val="20"/>
                <w:lang w:val="lv-LV"/>
              </w:rPr>
            </w:pPr>
            <w:r w:rsidRPr="001C5AA0">
              <w:rPr>
                <w:rFonts w:cstheme="minorHAnsi"/>
                <w:sz w:val="20"/>
                <w:szCs w:val="20"/>
                <w:lang w:val="lv-LV"/>
              </w:rPr>
              <w:t>ES fondi</w:t>
            </w:r>
          </w:p>
        </w:tc>
        <w:tc>
          <w:tcPr>
            <w:tcW w:w="2317" w:type="dxa"/>
            <w:shd w:val="clear" w:color="auto" w:fill="auto"/>
          </w:tcPr>
          <w:p w14:paraId="24B3C660" w14:textId="77777777" w:rsidR="006977C9" w:rsidRPr="001C5AA0" w:rsidRDefault="006977C9"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w:t>
            </w:r>
          </w:p>
        </w:tc>
      </w:tr>
      <w:tr w:rsidR="0042068D" w:rsidRPr="001C5AA0" w14:paraId="14439BD7" w14:textId="77777777" w:rsidTr="000B2C38">
        <w:trPr>
          <w:trHeight w:val="557"/>
        </w:trPr>
        <w:tc>
          <w:tcPr>
            <w:tcW w:w="3915" w:type="dxa"/>
            <w:shd w:val="clear" w:color="auto" w:fill="auto"/>
          </w:tcPr>
          <w:p w14:paraId="459EB762" w14:textId="77777777" w:rsidR="009442D2" w:rsidRPr="001C5AA0" w:rsidRDefault="009442D2" w:rsidP="006701AC">
            <w:pPr>
              <w:pStyle w:val="ListParagraph"/>
              <w:numPr>
                <w:ilvl w:val="0"/>
                <w:numId w:val="59"/>
              </w:numPr>
              <w:spacing w:after="0" w:line="240" w:lineRule="auto"/>
              <w:rPr>
                <w:rFonts w:asciiTheme="minorHAnsi" w:hAnsiTheme="minorHAnsi" w:cstheme="minorHAnsi"/>
                <w:sz w:val="20"/>
                <w:szCs w:val="20"/>
                <w:lang w:val="lv-LV"/>
              </w:rPr>
            </w:pPr>
            <w:r w:rsidRPr="001C5AA0">
              <w:rPr>
                <w:rFonts w:asciiTheme="minorHAnsi" w:hAnsiTheme="minorHAnsi" w:cstheme="minorHAnsi"/>
                <w:sz w:val="20"/>
                <w:szCs w:val="20"/>
                <w:lang w:val="lv-LV"/>
              </w:rPr>
              <w:lastRenderedPageBreak/>
              <w:t>Novada kultūras un vēsturiskā mantojuma saglabāšana, attīstība, efektīva izmantošana un atpazīstamības veicināšana</w:t>
            </w:r>
          </w:p>
        </w:tc>
        <w:tc>
          <w:tcPr>
            <w:tcW w:w="4484" w:type="dxa"/>
            <w:shd w:val="clear" w:color="auto" w:fill="auto"/>
          </w:tcPr>
          <w:p w14:paraId="74EDFE25" w14:textId="77777777" w:rsidR="009442D2" w:rsidRPr="001C5AA0" w:rsidRDefault="009442D2" w:rsidP="00317AB8">
            <w:pPr>
              <w:spacing w:after="0" w:line="240" w:lineRule="auto"/>
              <w:jc w:val="both"/>
              <w:rPr>
                <w:rFonts w:cstheme="minorHAnsi"/>
                <w:sz w:val="20"/>
                <w:szCs w:val="20"/>
                <w:lang w:val="lv-LV"/>
              </w:rPr>
            </w:pPr>
            <w:r w:rsidRPr="001C5AA0">
              <w:rPr>
                <w:rFonts w:cstheme="minorHAnsi"/>
                <w:sz w:val="20"/>
                <w:szCs w:val="20"/>
                <w:lang w:val="lv-LV"/>
              </w:rPr>
              <w:t>Nodrošināta kultūrvēstures un novadpētniecības materiālu digitalizācija un publicitāte.</w:t>
            </w:r>
          </w:p>
          <w:p w14:paraId="693BBF95" w14:textId="34AB82B2" w:rsidR="009442D2" w:rsidRPr="001C5AA0" w:rsidRDefault="009442D2" w:rsidP="00317AB8">
            <w:pPr>
              <w:spacing w:after="0" w:line="240" w:lineRule="auto"/>
              <w:jc w:val="both"/>
              <w:rPr>
                <w:rFonts w:cstheme="minorHAnsi"/>
                <w:sz w:val="20"/>
                <w:szCs w:val="20"/>
                <w:lang w:val="lv-LV"/>
              </w:rPr>
            </w:pPr>
            <w:r w:rsidRPr="001C5AA0">
              <w:rPr>
                <w:rFonts w:cstheme="minorHAnsi"/>
                <w:sz w:val="20"/>
                <w:szCs w:val="20"/>
                <w:lang w:val="lv-LV"/>
              </w:rPr>
              <w:t>Novada kultūrvēstures un novadpētniecības materiāli ir savākti un apkopoti novada muzejos un bibliotēkās.</w:t>
            </w:r>
          </w:p>
        </w:tc>
        <w:tc>
          <w:tcPr>
            <w:tcW w:w="1813" w:type="dxa"/>
            <w:gridSpan w:val="2"/>
            <w:shd w:val="clear" w:color="auto" w:fill="auto"/>
          </w:tcPr>
          <w:p w14:paraId="3431B7EF"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Pastāvīgi</w:t>
            </w:r>
          </w:p>
        </w:tc>
        <w:tc>
          <w:tcPr>
            <w:tcW w:w="2085" w:type="dxa"/>
            <w:shd w:val="clear" w:color="auto" w:fill="auto"/>
          </w:tcPr>
          <w:p w14:paraId="726A0883"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68D58EBC"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ES fondi</w:t>
            </w:r>
          </w:p>
        </w:tc>
        <w:tc>
          <w:tcPr>
            <w:tcW w:w="2317" w:type="dxa"/>
            <w:shd w:val="clear" w:color="auto" w:fill="auto"/>
          </w:tcPr>
          <w:p w14:paraId="63D1B9F5"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w:t>
            </w:r>
          </w:p>
          <w:p w14:paraId="7FD7C8E9" w14:textId="77777777" w:rsidR="009442D2" w:rsidRPr="001C5AA0" w:rsidRDefault="009442D2" w:rsidP="00317AB8">
            <w:pPr>
              <w:spacing w:after="0" w:line="240" w:lineRule="auto"/>
              <w:jc w:val="center"/>
              <w:rPr>
                <w:rFonts w:cstheme="minorHAnsi"/>
                <w:sz w:val="20"/>
                <w:szCs w:val="20"/>
                <w:lang w:val="lv-LV"/>
              </w:rPr>
            </w:pPr>
          </w:p>
        </w:tc>
      </w:tr>
      <w:tr w:rsidR="003D4CF2" w:rsidRPr="0042068D" w14:paraId="1F3CF7AA"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06E8777F" w14:textId="5467FDB7"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2.2.5. Nodrošināt pievilcīgu darba vidi, izaugsmes un karjeras iespējas kultūras jomā strādājošajiem.</w:t>
            </w:r>
          </w:p>
        </w:tc>
      </w:tr>
      <w:tr w:rsidR="00234C31" w:rsidRPr="00A4691B" w14:paraId="302D9794" w14:textId="77777777" w:rsidTr="000B2C38">
        <w:trPr>
          <w:trHeight w:val="281"/>
        </w:trPr>
        <w:tc>
          <w:tcPr>
            <w:tcW w:w="3915" w:type="dxa"/>
            <w:shd w:val="clear" w:color="auto" w:fill="auto"/>
          </w:tcPr>
          <w:p w14:paraId="6B1CA89E" w14:textId="77777777" w:rsidR="00234C31" w:rsidRPr="001C5AA0" w:rsidRDefault="00234C31" w:rsidP="006701AC">
            <w:pPr>
              <w:pStyle w:val="ListParagraph"/>
              <w:numPr>
                <w:ilvl w:val="0"/>
                <w:numId w:val="17"/>
              </w:numPr>
              <w:spacing w:after="0" w:line="240" w:lineRule="auto"/>
              <w:rPr>
                <w:rFonts w:asciiTheme="minorHAnsi" w:hAnsiTheme="minorHAnsi" w:cstheme="minorHAnsi"/>
                <w:sz w:val="20"/>
                <w:szCs w:val="20"/>
                <w:lang w:val="lv-LV"/>
              </w:rPr>
            </w:pPr>
            <w:proofErr w:type="spellStart"/>
            <w:r w:rsidRPr="001C5AA0">
              <w:rPr>
                <w:rFonts w:asciiTheme="minorHAnsi" w:eastAsia="Times New Roman" w:hAnsiTheme="minorHAnsi" w:cstheme="minorHAnsi"/>
                <w:sz w:val="20"/>
                <w:szCs w:val="20"/>
                <w:lang w:eastAsia="lv-LV"/>
              </w:rPr>
              <w:t>Augsti</w:t>
            </w:r>
            <w:proofErr w:type="spellEnd"/>
            <w:r w:rsidRPr="001C5AA0">
              <w:rPr>
                <w:rFonts w:asciiTheme="minorHAnsi" w:eastAsia="Times New Roman" w:hAnsiTheme="minorHAnsi" w:cstheme="minorHAnsi"/>
                <w:sz w:val="20"/>
                <w:szCs w:val="20"/>
                <w:lang w:eastAsia="lv-LV"/>
              </w:rPr>
              <w:t xml:space="preserve"> </w:t>
            </w:r>
            <w:proofErr w:type="spellStart"/>
            <w:r w:rsidRPr="001C5AA0">
              <w:rPr>
                <w:rFonts w:asciiTheme="minorHAnsi" w:eastAsia="Times New Roman" w:hAnsiTheme="minorHAnsi" w:cstheme="minorHAnsi"/>
                <w:sz w:val="20"/>
                <w:szCs w:val="20"/>
                <w:lang w:eastAsia="lv-LV"/>
              </w:rPr>
              <w:t>kvalificētu</w:t>
            </w:r>
            <w:proofErr w:type="spellEnd"/>
            <w:r w:rsidRPr="001C5AA0">
              <w:rPr>
                <w:rFonts w:asciiTheme="minorHAnsi" w:eastAsia="Times New Roman" w:hAnsiTheme="minorHAnsi" w:cstheme="minorHAnsi"/>
                <w:sz w:val="20"/>
                <w:szCs w:val="20"/>
                <w:lang w:eastAsia="lv-LV"/>
              </w:rPr>
              <w:t xml:space="preserve"> </w:t>
            </w:r>
            <w:proofErr w:type="spellStart"/>
            <w:r w:rsidRPr="001C5AA0">
              <w:rPr>
                <w:rFonts w:asciiTheme="minorHAnsi" w:eastAsia="Times New Roman" w:hAnsiTheme="minorHAnsi" w:cstheme="minorHAnsi"/>
                <w:sz w:val="20"/>
                <w:szCs w:val="20"/>
                <w:lang w:eastAsia="lv-LV"/>
              </w:rPr>
              <w:t>kultūras</w:t>
            </w:r>
            <w:proofErr w:type="spellEnd"/>
            <w:r w:rsidRPr="001C5AA0">
              <w:rPr>
                <w:rFonts w:asciiTheme="minorHAnsi" w:eastAsia="Times New Roman" w:hAnsiTheme="minorHAnsi" w:cstheme="minorHAnsi"/>
                <w:sz w:val="20"/>
                <w:szCs w:val="20"/>
                <w:lang w:eastAsia="lv-LV"/>
              </w:rPr>
              <w:t xml:space="preserve"> </w:t>
            </w:r>
            <w:proofErr w:type="spellStart"/>
            <w:r w:rsidRPr="001C5AA0">
              <w:rPr>
                <w:rFonts w:asciiTheme="minorHAnsi" w:eastAsia="Times New Roman" w:hAnsiTheme="minorHAnsi" w:cstheme="minorHAnsi"/>
                <w:sz w:val="20"/>
                <w:szCs w:val="20"/>
                <w:lang w:eastAsia="lv-LV"/>
              </w:rPr>
              <w:t>jomas</w:t>
            </w:r>
            <w:proofErr w:type="spellEnd"/>
            <w:r w:rsidRPr="001C5AA0">
              <w:rPr>
                <w:rFonts w:asciiTheme="minorHAnsi" w:eastAsia="Times New Roman" w:hAnsiTheme="minorHAnsi" w:cstheme="minorHAnsi"/>
                <w:sz w:val="20"/>
                <w:szCs w:val="20"/>
                <w:lang w:eastAsia="lv-LV"/>
              </w:rPr>
              <w:t xml:space="preserve"> </w:t>
            </w:r>
            <w:proofErr w:type="spellStart"/>
            <w:r w:rsidRPr="001C5AA0">
              <w:rPr>
                <w:rFonts w:asciiTheme="minorHAnsi" w:eastAsia="Times New Roman" w:hAnsiTheme="minorHAnsi" w:cstheme="minorHAnsi"/>
                <w:sz w:val="20"/>
                <w:szCs w:val="20"/>
                <w:lang w:eastAsia="lv-LV"/>
              </w:rPr>
              <w:t>speciālistu</w:t>
            </w:r>
            <w:proofErr w:type="spellEnd"/>
            <w:r w:rsidRPr="001C5AA0">
              <w:rPr>
                <w:rFonts w:asciiTheme="minorHAnsi" w:eastAsia="Times New Roman" w:hAnsiTheme="minorHAnsi" w:cstheme="minorHAnsi"/>
                <w:sz w:val="20"/>
                <w:szCs w:val="20"/>
                <w:lang w:eastAsia="lv-LV"/>
              </w:rPr>
              <w:t xml:space="preserve"> </w:t>
            </w:r>
            <w:proofErr w:type="spellStart"/>
            <w:r w:rsidRPr="001C5AA0">
              <w:rPr>
                <w:rFonts w:asciiTheme="minorHAnsi" w:eastAsia="Times New Roman" w:hAnsiTheme="minorHAnsi" w:cstheme="minorHAnsi"/>
                <w:sz w:val="20"/>
                <w:szCs w:val="20"/>
                <w:lang w:eastAsia="lv-LV"/>
              </w:rPr>
              <w:t>izglītošana</w:t>
            </w:r>
            <w:proofErr w:type="spellEnd"/>
            <w:r w:rsidRPr="001C5AA0">
              <w:rPr>
                <w:rFonts w:asciiTheme="minorHAnsi" w:eastAsia="Times New Roman" w:hAnsiTheme="minorHAnsi" w:cstheme="minorHAnsi"/>
                <w:sz w:val="20"/>
                <w:szCs w:val="20"/>
                <w:lang w:eastAsia="lv-LV"/>
              </w:rPr>
              <w:t xml:space="preserve"> un </w:t>
            </w:r>
            <w:proofErr w:type="spellStart"/>
            <w:r w:rsidRPr="001C5AA0">
              <w:rPr>
                <w:rFonts w:asciiTheme="minorHAnsi" w:eastAsia="Times New Roman" w:hAnsiTheme="minorHAnsi" w:cstheme="minorHAnsi"/>
                <w:sz w:val="20"/>
                <w:szCs w:val="20"/>
                <w:lang w:eastAsia="lv-LV"/>
              </w:rPr>
              <w:t>piesaiste</w:t>
            </w:r>
            <w:proofErr w:type="spellEnd"/>
          </w:p>
        </w:tc>
        <w:tc>
          <w:tcPr>
            <w:tcW w:w="4484" w:type="dxa"/>
            <w:shd w:val="clear" w:color="auto" w:fill="auto"/>
          </w:tcPr>
          <w:p w14:paraId="457DAFC2" w14:textId="77777777" w:rsidR="00234C31" w:rsidRPr="001C5AA0" w:rsidRDefault="00234C31" w:rsidP="00317AB8">
            <w:pPr>
              <w:pStyle w:val="ListParagraph"/>
              <w:spacing w:after="0" w:line="240" w:lineRule="auto"/>
              <w:ind w:left="0"/>
              <w:rPr>
                <w:rFonts w:asciiTheme="minorHAnsi" w:eastAsia="Times New Roman" w:hAnsiTheme="minorHAnsi" w:cstheme="minorHAnsi"/>
                <w:sz w:val="20"/>
                <w:szCs w:val="20"/>
                <w:lang w:val="lv-LV" w:eastAsia="lv-LV"/>
              </w:rPr>
            </w:pPr>
            <w:r w:rsidRPr="001C5AA0">
              <w:rPr>
                <w:rFonts w:asciiTheme="minorHAnsi" w:eastAsia="Times New Roman" w:hAnsiTheme="minorHAnsi" w:cstheme="minorHAnsi"/>
                <w:sz w:val="20"/>
                <w:szCs w:val="20"/>
                <w:lang w:val="lv-LV" w:eastAsia="lv-LV"/>
              </w:rPr>
              <w:t>Kultūras un starptautiskās sadarbības jomas speciālistu apmācība kvalifikācijas paaugstināšanai.</w:t>
            </w:r>
          </w:p>
          <w:p w14:paraId="01CC70C9" w14:textId="77777777" w:rsidR="00234C31" w:rsidRPr="001C5AA0" w:rsidRDefault="00234C31" w:rsidP="00317AB8">
            <w:pPr>
              <w:spacing w:after="0" w:line="240" w:lineRule="auto"/>
              <w:rPr>
                <w:rFonts w:cstheme="minorHAnsi"/>
                <w:sz w:val="20"/>
                <w:szCs w:val="20"/>
                <w:lang w:val="lv-LV" w:eastAsia="lv-LV"/>
              </w:rPr>
            </w:pPr>
            <w:r w:rsidRPr="001C5AA0">
              <w:rPr>
                <w:rFonts w:cstheme="minorHAnsi"/>
                <w:sz w:val="20"/>
                <w:szCs w:val="20"/>
                <w:lang w:val="lv-LV" w:eastAsia="lv-LV"/>
              </w:rPr>
              <w:t>Motivācijas programmas izveide un īstenošana speciālistu piesaistei.</w:t>
            </w:r>
          </w:p>
        </w:tc>
        <w:tc>
          <w:tcPr>
            <w:tcW w:w="1813" w:type="dxa"/>
            <w:gridSpan w:val="2"/>
            <w:shd w:val="clear" w:color="auto" w:fill="auto"/>
          </w:tcPr>
          <w:p w14:paraId="1B0F7130" w14:textId="77777777" w:rsidR="00234C31" w:rsidRPr="001C5AA0" w:rsidRDefault="00234C31"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085" w:type="dxa"/>
            <w:shd w:val="clear" w:color="auto" w:fill="auto"/>
          </w:tcPr>
          <w:p w14:paraId="3A7611B0" w14:textId="77777777" w:rsidR="00234C31" w:rsidRPr="001C5AA0" w:rsidRDefault="00234C31"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5E914FD9" w14:textId="77777777" w:rsidR="00234C31" w:rsidRPr="001C5AA0" w:rsidRDefault="00234C31" w:rsidP="00317AB8">
            <w:pPr>
              <w:spacing w:after="0" w:line="240" w:lineRule="auto"/>
              <w:jc w:val="center"/>
              <w:rPr>
                <w:rFonts w:cstheme="minorHAnsi"/>
                <w:b/>
                <w:sz w:val="20"/>
                <w:szCs w:val="20"/>
                <w:lang w:val="lv-LV"/>
              </w:rPr>
            </w:pPr>
            <w:r w:rsidRPr="001C5AA0">
              <w:rPr>
                <w:rFonts w:cstheme="minorHAnsi"/>
                <w:sz w:val="20"/>
                <w:szCs w:val="20"/>
                <w:lang w:val="lv-LV"/>
              </w:rPr>
              <w:t>ES fondi</w:t>
            </w:r>
          </w:p>
        </w:tc>
        <w:tc>
          <w:tcPr>
            <w:tcW w:w="2317" w:type="dxa"/>
            <w:shd w:val="clear" w:color="auto" w:fill="auto"/>
          </w:tcPr>
          <w:p w14:paraId="07B1198B" w14:textId="77777777" w:rsidR="00234C31" w:rsidRPr="001C5AA0" w:rsidRDefault="00234C31" w:rsidP="00317AB8">
            <w:pPr>
              <w:spacing w:after="0" w:line="240" w:lineRule="auto"/>
              <w:jc w:val="center"/>
              <w:rPr>
                <w:rFonts w:cstheme="minorHAnsi"/>
                <w:b/>
                <w:sz w:val="20"/>
                <w:szCs w:val="20"/>
                <w:lang w:val="lv-LV"/>
              </w:rPr>
            </w:pPr>
            <w:r w:rsidRPr="001C5AA0">
              <w:rPr>
                <w:rFonts w:eastAsia="Times New Roman" w:cstheme="minorHAnsi"/>
                <w:sz w:val="20"/>
                <w:szCs w:val="20"/>
                <w:lang w:val="lv-LV" w:eastAsia="lv-LV"/>
              </w:rPr>
              <w:t>Izglītības, kultūras un sporta pārvalde, Attīstības un būvniecības pārvalde</w:t>
            </w:r>
          </w:p>
        </w:tc>
      </w:tr>
      <w:tr w:rsidR="003D4CF2" w:rsidRPr="00A4691B" w14:paraId="14E180A9"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444E8F6F" w14:textId="0391B567"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2.2.6. Nodrošināt efektīvu novada kultūras jomas pārvaldību, kā arī iestāžu, kolektīvu un darbinieku sadarbību un pārstāvību ārpus novada.</w:t>
            </w:r>
          </w:p>
        </w:tc>
      </w:tr>
      <w:tr w:rsidR="00234C31" w:rsidRPr="00A4691B" w14:paraId="1BA4D4AE" w14:textId="77777777" w:rsidTr="000B2C38">
        <w:trPr>
          <w:trHeight w:val="281"/>
        </w:trPr>
        <w:tc>
          <w:tcPr>
            <w:tcW w:w="3915" w:type="dxa"/>
            <w:shd w:val="clear" w:color="auto" w:fill="auto"/>
          </w:tcPr>
          <w:p w14:paraId="7A17DA09" w14:textId="77777777" w:rsidR="00234C31" w:rsidRPr="001C5AA0" w:rsidRDefault="00234C31" w:rsidP="006701AC">
            <w:pPr>
              <w:pStyle w:val="ListParagraph"/>
              <w:numPr>
                <w:ilvl w:val="0"/>
                <w:numId w:val="81"/>
              </w:numPr>
              <w:spacing w:after="0" w:line="240" w:lineRule="auto"/>
              <w:rPr>
                <w:rFonts w:asciiTheme="minorHAnsi" w:hAnsiTheme="minorHAnsi" w:cstheme="minorHAnsi"/>
                <w:sz w:val="20"/>
                <w:szCs w:val="20"/>
                <w:lang w:val="lv-LV"/>
              </w:rPr>
            </w:pPr>
            <w:proofErr w:type="spellStart"/>
            <w:r w:rsidRPr="001C5AA0">
              <w:rPr>
                <w:rFonts w:asciiTheme="minorHAnsi" w:eastAsia="Times New Roman" w:hAnsiTheme="minorHAnsi" w:cstheme="minorHAnsi"/>
                <w:sz w:val="20"/>
                <w:szCs w:val="20"/>
                <w:lang w:val="fr-BE" w:eastAsia="lv-LV"/>
              </w:rPr>
              <w:t>Kultūras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tūrisma</w:t>
            </w:r>
            <w:proofErr w:type="spellEnd"/>
            <w:r w:rsidRPr="001C5AA0">
              <w:rPr>
                <w:rFonts w:asciiTheme="minorHAnsi" w:eastAsia="Times New Roman" w:hAnsiTheme="minorHAnsi" w:cstheme="minorHAnsi"/>
                <w:sz w:val="20"/>
                <w:szCs w:val="20"/>
                <w:lang w:val="fr-BE" w:eastAsia="lv-LV"/>
              </w:rPr>
              <w:t xml:space="preserve"> un </w:t>
            </w:r>
            <w:proofErr w:type="spellStart"/>
            <w:r w:rsidRPr="001C5AA0">
              <w:rPr>
                <w:rFonts w:asciiTheme="minorHAnsi" w:eastAsia="Times New Roman" w:hAnsiTheme="minorHAnsi" w:cstheme="minorHAnsi"/>
                <w:sz w:val="20"/>
                <w:szCs w:val="20"/>
                <w:lang w:val="fr-BE" w:eastAsia="lv-LV"/>
              </w:rPr>
              <w:t>starptautiskās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sadarbības</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procesu</w:t>
            </w:r>
            <w:proofErr w:type="spellEnd"/>
            <w:r w:rsidRPr="001C5AA0">
              <w:rPr>
                <w:rFonts w:asciiTheme="minorHAnsi" w:eastAsia="Times New Roman" w:hAnsiTheme="minorHAnsi" w:cstheme="minorHAnsi"/>
                <w:sz w:val="20"/>
                <w:szCs w:val="20"/>
                <w:lang w:val="fr-BE" w:eastAsia="lv-LV"/>
              </w:rPr>
              <w:t xml:space="preserve"> un </w:t>
            </w:r>
            <w:proofErr w:type="spellStart"/>
            <w:r w:rsidRPr="001C5AA0">
              <w:rPr>
                <w:rFonts w:asciiTheme="minorHAnsi" w:eastAsia="Times New Roman" w:hAnsiTheme="minorHAnsi" w:cstheme="minorHAnsi"/>
                <w:sz w:val="20"/>
                <w:szCs w:val="20"/>
                <w:lang w:val="fr-BE" w:eastAsia="lv-LV"/>
              </w:rPr>
              <w:t>menedžmenta</w:t>
            </w:r>
            <w:proofErr w:type="spellEnd"/>
            <w:r w:rsidRPr="001C5AA0">
              <w:rPr>
                <w:rFonts w:asciiTheme="minorHAnsi" w:eastAsia="Times New Roman" w:hAnsiTheme="minorHAnsi" w:cstheme="minorHAnsi"/>
                <w:sz w:val="20"/>
                <w:szCs w:val="20"/>
                <w:lang w:val="fr-BE" w:eastAsia="lv-LV"/>
              </w:rPr>
              <w:t xml:space="preserve"> </w:t>
            </w:r>
            <w:proofErr w:type="spellStart"/>
            <w:r w:rsidRPr="001C5AA0">
              <w:rPr>
                <w:rFonts w:asciiTheme="minorHAnsi" w:eastAsia="Times New Roman" w:hAnsiTheme="minorHAnsi" w:cstheme="minorHAnsi"/>
                <w:sz w:val="20"/>
                <w:szCs w:val="20"/>
                <w:lang w:val="fr-BE" w:eastAsia="lv-LV"/>
              </w:rPr>
              <w:t>pilnveidošana</w:t>
            </w:r>
            <w:proofErr w:type="spellEnd"/>
          </w:p>
        </w:tc>
        <w:tc>
          <w:tcPr>
            <w:tcW w:w="4484" w:type="dxa"/>
            <w:shd w:val="clear" w:color="auto" w:fill="auto"/>
          </w:tcPr>
          <w:p w14:paraId="00147718" w14:textId="77777777" w:rsidR="00234C31" w:rsidRPr="001C5AA0" w:rsidRDefault="00234C31" w:rsidP="00317AB8">
            <w:pPr>
              <w:spacing w:line="256" w:lineRule="auto"/>
              <w:rPr>
                <w:rFonts w:eastAsia="Times New Roman" w:cstheme="minorHAnsi"/>
                <w:sz w:val="20"/>
                <w:szCs w:val="20"/>
                <w:lang w:val="lv-LV" w:eastAsia="lv-LV"/>
              </w:rPr>
            </w:pPr>
            <w:r w:rsidRPr="001C5AA0">
              <w:rPr>
                <w:rFonts w:eastAsia="Times New Roman" w:cstheme="minorHAnsi"/>
                <w:sz w:val="20"/>
                <w:szCs w:val="20"/>
                <w:lang w:val="lv-LV" w:eastAsia="lv-LV"/>
              </w:rPr>
              <w:t>Nodrošināta operatīva informācijas apmaiņa ar sadarbības partneriem kvalitatīvai kopīgu pasākumu realizēšanai.</w:t>
            </w:r>
          </w:p>
          <w:p w14:paraId="2C2995E2" w14:textId="77777777" w:rsidR="00234C31" w:rsidRPr="001C5AA0" w:rsidRDefault="00234C31" w:rsidP="00317AB8">
            <w:pPr>
              <w:spacing w:line="256" w:lineRule="auto"/>
              <w:rPr>
                <w:rFonts w:cstheme="minorHAnsi"/>
                <w:sz w:val="20"/>
                <w:szCs w:val="20"/>
                <w:lang w:val="lv-LV"/>
              </w:rPr>
            </w:pPr>
            <w:r w:rsidRPr="001C5AA0">
              <w:rPr>
                <w:rFonts w:cstheme="minorHAnsi"/>
                <w:sz w:val="20"/>
                <w:szCs w:val="20"/>
                <w:lang w:val="lv-LV"/>
              </w:rPr>
              <w:t xml:space="preserve">Izveidots novada kultūras, sporta un </w:t>
            </w:r>
            <w:proofErr w:type="spellStart"/>
            <w:r w:rsidRPr="001C5AA0">
              <w:rPr>
                <w:rFonts w:cstheme="minorHAnsi"/>
                <w:sz w:val="20"/>
                <w:szCs w:val="20"/>
                <w:lang w:val="lv-LV"/>
              </w:rPr>
              <w:t>tūrismas</w:t>
            </w:r>
            <w:proofErr w:type="spellEnd"/>
            <w:r w:rsidRPr="001C5AA0">
              <w:rPr>
                <w:rFonts w:cstheme="minorHAnsi"/>
                <w:sz w:val="20"/>
                <w:szCs w:val="20"/>
                <w:lang w:val="lv-LV"/>
              </w:rPr>
              <w:t xml:space="preserve"> nozaru kopējais sadarbības modelis (plāns) pasākumu koordinēšanai.</w:t>
            </w:r>
          </w:p>
        </w:tc>
        <w:tc>
          <w:tcPr>
            <w:tcW w:w="1813" w:type="dxa"/>
            <w:gridSpan w:val="2"/>
            <w:shd w:val="clear" w:color="auto" w:fill="auto"/>
          </w:tcPr>
          <w:p w14:paraId="5267C17D" w14:textId="77777777" w:rsidR="00234C31" w:rsidRPr="001C5AA0" w:rsidRDefault="00234C31"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085" w:type="dxa"/>
            <w:shd w:val="clear" w:color="auto" w:fill="auto"/>
          </w:tcPr>
          <w:p w14:paraId="7176BD56" w14:textId="77777777" w:rsidR="00234C31" w:rsidRPr="001C5AA0" w:rsidRDefault="00234C31"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734A7FC7" w14:textId="77777777" w:rsidR="00234C31" w:rsidRPr="001C5AA0" w:rsidRDefault="00234C31" w:rsidP="00317AB8">
            <w:pPr>
              <w:spacing w:after="0" w:line="240" w:lineRule="auto"/>
              <w:jc w:val="center"/>
              <w:rPr>
                <w:rFonts w:cstheme="minorHAnsi"/>
                <w:sz w:val="20"/>
                <w:szCs w:val="20"/>
                <w:lang w:val="lv-LV"/>
              </w:rPr>
            </w:pPr>
            <w:r w:rsidRPr="001C5AA0">
              <w:rPr>
                <w:rFonts w:cstheme="minorHAnsi"/>
                <w:sz w:val="20"/>
                <w:szCs w:val="20"/>
                <w:lang w:val="lv-LV"/>
              </w:rPr>
              <w:t>ES fondi</w:t>
            </w:r>
          </w:p>
        </w:tc>
        <w:tc>
          <w:tcPr>
            <w:tcW w:w="2317" w:type="dxa"/>
            <w:shd w:val="clear" w:color="auto" w:fill="auto"/>
          </w:tcPr>
          <w:p w14:paraId="0C14F918" w14:textId="77777777" w:rsidR="00234C31" w:rsidRPr="001C5AA0" w:rsidRDefault="00234C31" w:rsidP="00317AB8">
            <w:pPr>
              <w:spacing w:after="0" w:line="240" w:lineRule="auto"/>
              <w:jc w:val="center"/>
              <w:rPr>
                <w:rFonts w:cstheme="minorHAnsi"/>
                <w:sz w:val="20"/>
                <w:szCs w:val="20"/>
                <w:lang w:val="lv-LV"/>
              </w:rPr>
            </w:pPr>
            <w:r w:rsidRPr="001C5AA0">
              <w:rPr>
                <w:rFonts w:eastAsia="Times New Roman" w:cstheme="minorHAnsi"/>
                <w:sz w:val="20"/>
                <w:szCs w:val="20"/>
                <w:lang w:val="lv-LV" w:eastAsia="lv-LV"/>
              </w:rPr>
              <w:t>Kultūras centri, Izglītības, kultūras un sporta pārvalde, Attīstības un būvniecības pārvalde</w:t>
            </w:r>
          </w:p>
        </w:tc>
      </w:tr>
      <w:tr w:rsidR="003D4CF2" w:rsidRPr="0042068D" w14:paraId="00943078" w14:textId="77777777" w:rsidTr="00317AB8">
        <w:trPr>
          <w:trHeight w:val="281"/>
        </w:trPr>
        <w:tc>
          <w:tcPr>
            <w:tcW w:w="14614" w:type="dxa"/>
            <w:gridSpan w:val="6"/>
            <w:tcBorders>
              <w:left w:val="single" w:sz="4" w:space="0" w:color="auto"/>
              <w:bottom w:val="single" w:sz="4" w:space="0" w:color="auto"/>
            </w:tcBorders>
            <w:shd w:val="clear" w:color="auto" w:fill="92D050"/>
          </w:tcPr>
          <w:p w14:paraId="2617F80F" w14:textId="3B071628" w:rsidR="003D4CF2" w:rsidRPr="0042068D" w:rsidRDefault="003D4CF2" w:rsidP="00317AB8">
            <w:pPr>
              <w:spacing w:after="0" w:line="240" w:lineRule="auto"/>
              <w:rPr>
                <w:rFonts w:cstheme="minorHAnsi"/>
                <w:b/>
                <w:szCs w:val="24"/>
                <w:lang w:val="lv-LV"/>
              </w:rPr>
            </w:pPr>
            <w:r w:rsidRPr="0042068D">
              <w:rPr>
                <w:rFonts w:cstheme="minorHAnsi"/>
                <w:b/>
                <w:szCs w:val="24"/>
                <w:lang w:val="lv-LV"/>
              </w:rPr>
              <w:t xml:space="preserve">RĪCĪBAS VIRZIENS RV2-3. </w:t>
            </w:r>
            <w:r w:rsidRPr="0042068D">
              <w:rPr>
                <w:rFonts w:cstheme="minorHAnsi"/>
                <w:b/>
                <w:szCs w:val="24"/>
              </w:rPr>
              <w:t>Sports.</w:t>
            </w:r>
          </w:p>
        </w:tc>
      </w:tr>
      <w:tr w:rsidR="003D4CF2" w:rsidRPr="0042068D" w14:paraId="2DC2552E"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501416FA" w14:textId="06251555" w:rsidR="003D4CF2" w:rsidRPr="0042068D" w:rsidRDefault="003D4CF2" w:rsidP="00317AB8">
            <w:pPr>
              <w:spacing w:after="0" w:line="240" w:lineRule="auto"/>
              <w:rPr>
                <w:rFonts w:cstheme="minorHAnsi"/>
                <w:b/>
                <w:szCs w:val="24"/>
                <w:lang w:val="lv-LV"/>
              </w:rPr>
            </w:pPr>
            <w:r w:rsidRPr="0042068D">
              <w:rPr>
                <w:rFonts w:cstheme="minorHAnsi"/>
                <w:b/>
                <w:szCs w:val="24"/>
                <w:lang w:val="lv-LV"/>
              </w:rPr>
              <w:t xml:space="preserve">UZDEVUMS (U) 2.3.1. </w:t>
            </w:r>
            <w:r w:rsidR="00085390" w:rsidRPr="0042068D">
              <w:rPr>
                <w:rFonts w:cstheme="minorHAnsi"/>
                <w:b/>
                <w:szCs w:val="24"/>
                <w:lang w:val="lv-LV"/>
              </w:rPr>
              <w:t>Attīstīt pašvaldības sporta iestāžu darbību, attīstot tādu sporta dzīvi, kurā iesaistās pēc iespējas liels skaits novada iedzīvotāju.</w:t>
            </w:r>
          </w:p>
        </w:tc>
      </w:tr>
      <w:tr w:rsidR="00232801" w:rsidRPr="0042068D" w14:paraId="26AE50E0" w14:textId="77777777" w:rsidTr="000B2C38">
        <w:trPr>
          <w:trHeight w:val="66"/>
        </w:trPr>
        <w:tc>
          <w:tcPr>
            <w:tcW w:w="3915" w:type="dxa"/>
            <w:tcBorders>
              <w:top w:val="single" w:sz="4" w:space="0" w:color="auto"/>
            </w:tcBorders>
            <w:shd w:val="clear" w:color="auto" w:fill="auto"/>
          </w:tcPr>
          <w:p w14:paraId="134A9B48" w14:textId="77777777" w:rsidR="003D4CF2" w:rsidRPr="0042068D" w:rsidRDefault="003D4CF2" w:rsidP="00317AB8">
            <w:pPr>
              <w:spacing w:after="0" w:line="240" w:lineRule="auto"/>
              <w:rPr>
                <w:rFonts w:cstheme="minorHAnsi"/>
                <w:szCs w:val="24"/>
                <w:lang w:val="lv-LV"/>
              </w:rPr>
            </w:pPr>
          </w:p>
        </w:tc>
        <w:tc>
          <w:tcPr>
            <w:tcW w:w="4484" w:type="dxa"/>
            <w:tcBorders>
              <w:top w:val="single" w:sz="4" w:space="0" w:color="auto"/>
            </w:tcBorders>
            <w:shd w:val="clear" w:color="auto" w:fill="auto"/>
          </w:tcPr>
          <w:p w14:paraId="3033DD44" w14:textId="77777777" w:rsidR="003D4CF2" w:rsidRPr="0042068D" w:rsidRDefault="003D4CF2" w:rsidP="00317AB8">
            <w:pPr>
              <w:spacing w:after="0" w:line="240" w:lineRule="auto"/>
              <w:rPr>
                <w:rFonts w:cstheme="minorHAnsi"/>
                <w:szCs w:val="24"/>
                <w:lang w:val="lv-LV"/>
              </w:rPr>
            </w:pPr>
          </w:p>
        </w:tc>
        <w:tc>
          <w:tcPr>
            <w:tcW w:w="1813" w:type="dxa"/>
            <w:gridSpan w:val="2"/>
            <w:tcBorders>
              <w:top w:val="single" w:sz="4" w:space="0" w:color="auto"/>
            </w:tcBorders>
            <w:shd w:val="clear" w:color="auto" w:fill="auto"/>
          </w:tcPr>
          <w:p w14:paraId="50BC57D0" w14:textId="77777777" w:rsidR="003D4CF2" w:rsidRPr="0042068D" w:rsidRDefault="003D4CF2" w:rsidP="00317AB8">
            <w:pPr>
              <w:spacing w:after="0" w:line="240" w:lineRule="auto"/>
              <w:jc w:val="center"/>
              <w:rPr>
                <w:rFonts w:cstheme="minorHAnsi"/>
                <w:szCs w:val="24"/>
                <w:lang w:val="lv-LV"/>
              </w:rPr>
            </w:pPr>
          </w:p>
        </w:tc>
        <w:tc>
          <w:tcPr>
            <w:tcW w:w="2085" w:type="dxa"/>
            <w:tcBorders>
              <w:top w:val="single" w:sz="4" w:space="0" w:color="auto"/>
            </w:tcBorders>
            <w:shd w:val="clear" w:color="auto" w:fill="auto"/>
          </w:tcPr>
          <w:p w14:paraId="6481A5CB" w14:textId="77777777" w:rsidR="003D4CF2" w:rsidRPr="0042068D" w:rsidRDefault="003D4CF2" w:rsidP="00317AB8">
            <w:pPr>
              <w:spacing w:after="0" w:line="240" w:lineRule="auto"/>
              <w:jc w:val="center"/>
              <w:rPr>
                <w:rFonts w:cstheme="minorHAnsi"/>
                <w:szCs w:val="24"/>
                <w:lang w:val="lv-LV"/>
              </w:rPr>
            </w:pPr>
          </w:p>
        </w:tc>
        <w:tc>
          <w:tcPr>
            <w:tcW w:w="2317" w:type="dxa"/>
            <w:tcBorders>
              <w:top w:val="single" w:sz="4" w:space="0" w:color="auto"/>
            </w:tcBorders>
            <w:shd w:val="clear" w:color="auto" w:fill="auto"/>
          </w:tcPr>
          <w:p w14:paraId="5CC257C7" w14:textId="77777777" w:rsidR="003D4CF2" w:rsidRPr="0042068D" w:rsidRDefault="003D4CF2" w:rsidP="00317AB8">
            <w:pPr>
              <w:spacing w:after="0" w:line="240" w:lineRule="auto"/>
              <w:jc w:val="center"/>
              <w:rPr>
                <w:rFonts w:cstheme="minorHAnsi"/>
                <w:szCs w:val="24"/>
                <w:lang w:val="lv-LV"/>
              </w:rPr>
            </w:pPr>
          </w:p>
        </w:tc>
      </w:tr>
      <w:tr w:rsidR="003D4CF2" w:rsidRPr="0042068D" w14:paraId="3B781404"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0C97ED52" w14:textId="248C58D7"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2.3.</w:t>
            </w:r>
            <w:r w:rsidR="00085390" w:rsidRPr="0042068D">
              <w:rPr>
                <w:rFonts w:cstheme="minorHAnsi"/>
                <w:b/>
                <w:szCs w:val="24"/>
                <w:lang w:val="lv-LV"/>
              </w:rPr>
              <w:t>2</w:t>
            </w:r>
            <w:r w:rsidRPr="0042068D">
              <w:rPr>
                <w:rFonts w:cstheme="minorHAnsi"/>
                <w:b/>
                <w:szCs w:val="24"/>
                <w:lang w:val="lv-LV"/>
              </w:rPr>
              <w:t xml:space="preserve">. </w:t>
            </w:r>
            <w:r w:rsidR="00085390" w:rsidRPr="0042068D">
              <w:rPr>
                <w:rFonts w:cstheme="minorHAnsi"/>
                <w:b/>
                <w:szCs w:val="24"/>
                <w:lang w:val="lv-LV"/>
              </w:rPr>
              <w:t>Attīstīt sporta terapiju un cilvēku ar funkcionāla un garīga rakstura traucējumiem iesaisti sporta nodarbībās.</w:t>
            </w:r>
          </w:p>
        </w:tc>
      </w:tr>
      <w:tr w:rsidR="00232801" w:rsidRPr="0042068D" w14:paraId="618CD020" w14:textId="77777777" w:rsidTr="000B2C38">
        <w:trPr>
          <w:trHeight w:val="66"/>
        </w:trPr>
        <w:tc>
          <w:tcPr>
            <w:tcW w:w="3915" w:type="dxa"/>
            <w:tcBorders>
              <w:top w:val="single" w:sz="4" w:space="0" w:color="auto"/>
            </w:tcBorders>
            <w:shd w:val="clear" w:color="auto" w:fill="auto"/>
          </w:tcPr>
          <w:p w14:paraId="08A4C442" w14:textId="77777777" w:rsidR="003D4CF2" w:rsidRPr="0042068D" w:rsidRDefault="003D4CF2" w:rsidP="00317AB8">
            <w:pPr>
              <w:spacing w:after="0" w:line="240" w:lineRule="auto"/>
              <w:rPr>
                <w:rFonts w:cstheme="minorHAnsi"/>
                <w:szCs w:val="24"/>
                <w:lang w:val="lv-LV"/>
              </w:rPr>
            </w:pPr>
          </w:p>
        </w:tc>
        <w:tc>
          <w:tcPr>
            <w:tcW w:w="4484" w:type="dxa"/>
            <w:tcBorders>
              <w:top w:val="single" w:sz="4" w:space="0" w:color="auto"/>
            </w:tcBorders>
            <w:shd w:val="clear" w:color="auto" w:fill="auto"/>
          </w:tcPr>
          <w:p w14:paraId="3409D38C" w14:textId="77777777" w:rsidR="003D4CF2" w:rsidRPr="0042068D" w:rsidRDefault="003D4CF2" w:rsidP="00317AB8">
            <w:pPr>
              <w:spacing w:after="0" w:line="240" w:lineRule="auto"/>
              <w:rPr>
                <w:rFonts w:cstheme="minorHAnsi"/>
                <w:szCs w:val="24"/>
                <w:lang w:val="lv-LV"/>
              </w:rPr>
            </w:pPr>
          </w:p>
        </w:tc>
        <w:tc>
          <w:tcPr>
            <w:tcW w:w="1813" w:type="dxa"/>
            <w:gridSpan w:val="2"/>
            <w:tcBorders>
              <w:top w:val="single" w:sz="4" w:space="0" w:color="auto"/>
            </w:tcBorders>
            <w:shd w:val="clear" w:color="auto" w:fill="auto"/>
          </w:tcPr>
          <w:p w14:paraId="780564D8" w14:textId="77777777" w:rsidR="003D4CF2" w:rsidRPr="0042068D" w:rsidRDefault="003D4CF2" w:rsidP="00317AB8">
            <w:pPr>
              <w:spacing w:after="0" w:line="240" w:lineRule="auto"/>
              <w:jc w:val="center"/>
              <w:rPr>
                <w:rFonts w:cstheme="minorHAnsi"/>
                <w:szCs w:val="24"/>
                <w:lang w:val="lv-LV"/>
              </w:rPr>
            </w:pPr>
          </w:p>
        </w:tc>
        <w:tc>
          <w:tcPr>
            <w:tcW w:w="2085" w:type="dxa"/>
            <w:tcBorders>
              <w:top w:val="single" w:sz="4" w:space="0" w:color="auto"/>
            </w:tcBorders>
            <w:shd w:val="clear" w:color="auto" w:fill="auto"/>
          </w:tcPr>
          <w:p w14:paraId="01FA9B26" w14:textId="77777777" w:rsidR="003D4CF2" w:rsidRPr="0042068D" w:rsidRDefault="003D4CF2" w:rsidP="00317AB8">
            <w:pPr>
              <w:spacing w:after="0" w:line="240" w:lineRule="auto"/>
              <w:jc w:val="center"/>
              <w:rPr>
                <w:rFonts w:cstheme="minorHAnsi"/>
                <w:szCs w:val="24"/>
                <w:lang w:val="lv-LV"/>
              </w:rPr>
            </w:pPr>
          </w:p>
        </w:tc>
        <w:tc>
          <w:tcPr>
            <w:tcW w:w="2317" w:type="dxa"/>
            <w:tcBorders>
              <w:top w:val="single" w:sz="4" w:space="0" w:color="auto"/>
            </w:tcBorders>
            <w:shd w:val="clear" w:color="auto" w:fill="auto"/>
          </w:tcPr>
          <w:p w14:paraId="061EAAD8" w14:textId="77777777" w:rsidR="003D4CF2" w:rsidRPr="0042068D" w:rsidRDefault="003D4CF2" w:rsidP="00317AB8">
            <w:pPr>
              <w:spacing w:after="0" w:line="240" w:lineRule="auto"/>
              <w:jc w:val="center"/>
              <w:rPr>
                <w:rFonts w:cstheme="minorHAnsi"/>
                <w:szCs w:val="24"/>
                <w:lang w:val="lv-LV"/>
              </w:rPr>
            </w:pPr>
          </w:p>
        </w:tc>
      </w:tr>
      <w:tr w:rsidR="003D4CF2" w:rsidRPr="0042068D" w14:paraId="4CD9A3BE"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72193A2C" w14:textId="56AF475C" w:rsidR="003D4CF2" w:rsidRPr="0042068D" w:rsidRDefault="003D4CF2" w:rsidP="00317AB8">
            <w:pPr>
              <w:spacing w:after="0" w:line="240" w:lineRule="auto"/>
              <w:rPr>
                <w:rFonts w:cstheme="minorHAnsi"/>
                <w:b/>
                <w:szCs w:val="24"/>
                <w:lang w:val="lv-LV"/>
              </w:rPr>
            </w:pPr>
            <w:r w:rsidRPr="0042068D">
              <w:rPr>
                <w:rFonts w:cstheme="minorHAnsi"/>
                <w:b/>
                <w:szCs w:val="24"/>
                <w:lang w:val="lv-LV"/>
              </w:rPr>
              <w:t>UZDEVUMS (U) 2.3.</w:t>
            </w:r>
            <w:r w:rsidR="00085390" w:rsidRPr="0042068D">
              <w:rPr>
                <w:rFonts w:cstheme="minorHAnsi"/>
                <w:b/>
                <w:szCs w:val="24"/>
                <w:lang w:val="lv-LV"/>
              </w:rPr>
              <w:t>3</w:t>
            </w:r>
            <w:r w:rsidRPr="0042068D">
              <w:rPr>
                <w:rFonts w:cstheme="minorHAnsi"/>
                <w:b/>
                <w:szCs w:val="24"/>
                <w:lang w:val="lv-LV"/>
              </w:rPr>
              <w:t xml:space="preserve">. </w:t>
            </w:r>
            <w:r w:rsidR="00085390" w:rsidRPr="0042068D">
              <w:rPr>
                <w:rFonts w:cstheme="minorHAnsi"/>
                <w:b/>
                <w:szCs w:val="24"/>
                <w:lang w:val="lv-LV"/>
              </w:rPr>
              <w:t>Nodrošināt efektīvu novada sporta jomas pārvaldību, tajā skaitā attīstot atbalstu novada sportistiem.</w:t>
            </w:r>
          </w:p>
        </w:tc>
      </w:tr>
      <w:tr w:rsidR="009442D2" w:rsidRPr="0042068D" w14:paraId="7050F2A8" w14:textId="77777777" w:rsidTr="000B2C38">
        <w:trPr>
          <w:trHeight w:val="706"/>
        </w:trPr>
        <w:tc>
          <w:tcPr>
            <w:tcW w:w="3915" w:type="dxa"/>
            <w:tcBorders>
              <w:bottom w:val="single" w:sz="4" w:space="0" w:color="000000"/>
            </w:tcBorders>
            <w:shd w:val="clear" w:color="auto" w:fill="auto"/>
          </w:tcPr>
          <w:p w14:paraId="0153C047" w14:textId="77777777" w:rsidR="009442D2" w:rsidRPr="001C5AA0" w:rsidRDefault="009442D2" w:rsidP="006701AC">
            <w:pPr>
              <w:pStyle w:val="ListParagraph"/>
              <w:numPr>
                <w:ilvl w:val="0"/>
                <w:numId w:val="13"/>
              </w:numPr>
              <w:spacing w:after="0" w:line="240" w:lineRule="auto"/>
              <w:rPr>
                <w:rFonts w:asciiTheme="minorHAnsi" w:eastAsia="Times New Roman" w:hAnsiTheme="minorHAnsi" w:cstheme="minorHAnsi"/>
                <w:bCs/>
                <w:sz w:val="20"/>
                <w:szCs w:val="20"/>
                <w:lang w:val="lv-LV" w:eastAsia="lv-LV"/>
              </w:rPr>
            </w:pPr>
            <w:r w:rsidRPr="001C5AA0">
              <w:rPr>
                <w:rFonts w:asciiTheme="minorHAnsi" w:eastAsia="Times New Roman" w:hAnsiTheme="minorHAnsi" w:cstheme="minorHAnsi"/>
                <w:bCs/>
                <w:sz w:val="20"/>
                <w:szCs w:val="20"/>
                <w:lang w:val="lv-LV" w:eastAsia="lv-LV"/>
              </w:rPr>
              <w:t>Pasākumi sporta un aktīvās atpūtas veidu dažādošanai un popularizēšanai</w:t>
            </w:r>
          </w:p>
        </w:tc>
        <w:tc>
          <w:tcPr>
            <w:tcW w:w="4484" w:type="dxa"/>
            <w:tcBorders>
              <w:bottom w:val="single" w:sz="4" w:space="0" w:color="000000"/>
            </w:tcBorders>
            <w:shd w:val="clear" w:color="auto" w:fill="auto"/>
          </w:tcPr>
          <w:p w14:paraId="0504268F" w14:textId="77777777" w:rsidR="009442D2" w:rsidRPr="001C5AA0" w:rsidRDefault="009442D2" w:rsidP="00317AB8">
            <w:pPr>
              <w:spacing w:after="0" w:line="240" w:lineRule="auto"/>
              <w:rPr>
                <w:rFonts w:cstheme="minorHAnsi"/>
                <w:sz w:val="20"/>
                <w:szCs w:val="20"/>
                <w:lang w:val="lv-LV"/>
              </w:rPr>
            </w:pPr>
            <w:r w:rsidRPr="001C5AA0">
              <w:rPr>
                <w:rFonts w:cstheme="minorHAnsi"/>
                <w:sz w:val="20"/>
                <w:szCs w:val="20"/>
                <w:lang w:val="lv-LV"/>
              </w:rPr>
              <w:t>Pašvaldības kompetencē esošajos informācijas izplatīšanas kanālos ir nodrošināta regulāra informācija par sporta aktivitātēm un pasākumiem.</w:t>
            </w:r>
          </w:p>
          <w:p w14:paraId="0B47E95C" w14:textId="77777777" w:rsidR="009442D2" w:rsidRPr="001C5AA0" w:rsidRDefault="009442D2" w:rsidP="00317AB8">
            <w:pPr>
              <w:spacing w:after="0" w:line="240" w:lineRule="auto"/>
              <w:rPr>
                <w:rFonts w:cstheme="minorHAnsi"/>
                <w:sz w:val="20"/>
                <w:szCs w:val="20"/>
                <w:lang w:val="lv-LV"/>
              </w:rPr>
            </w:pPr>
            <w:r w:rsidRPr="001C5AA0">
              <w:rPr>
                <w:rFonts w:cstheme="minorHAnsi"/>
                <w:sz w:val="20"/>
                <w:szCs w:val="20"/>
                <w:lang w:val="lv-LV"/>
              </w:rPr>
              <w:t>Izveidots un ieviests kopīgais novada sporta notikumu gadskārtu kalendārs.</w:t>
            </w:r>
          </w:p>
        </w:tc>
        <w:tc>
          <w:tcPr>
            <w:tcW w:w="1813" w:type="dxa"/>
            <w:gridSpan w:val="2"/>
            <w:tcBorders>
              <w:bottom w:val="single" w:sz="4" w:space="0" w:color="000000"/>
            </w:tcBorders>
            <w:shd w:val="clear" w:color="auto" w:fill="auto"/>
          </w:tcPr>
          <w:p w14:paraId="60D0303D" w14:textId="77777777" w:rsidR="009442D2" w:rsidRPr="001C5AA0" w:rsidRDefault="009442D2"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085" w:type="dxa"/>
            <w:tcBorders>
              <w:bottom w:val="single" w:sz="4" w:space="0" w:color="000000"/>
            </w:tcBorders>
            <w:shd w:val="clear" w:color="auto" w:fill="auto"/>
          </w:tcPr>
          <w:p w14:paraId="2DD78F7A"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Pašvaldība</w:t>
            </w:r>
          </w:p>
        </w:tc>
        <w:tc>
          <w:tcPr>
            <w:tcW w:w="2317" w:type="dxa"/>
            <w:tcBorders>
              <w:bottom w:val="single" w:sz="4" w:space="0" w:color="000000"/>
            </w:tcBorders>
            <w:shd w:val="clear" w:color="auto" w:fill="auto"/>
          </w:tcPr>
          <w:p w14:paraId="41A7F5EA"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 Attīstības un būvniecības pārvalde</w:t>
            </w:r>
          </w:p>
          <w:p w14:paraId="6391ED7E" w14:textId="77777777" w:rsidR="009442D2" w:rsidRPr="001C5AA0" w:rsidRDefault="009442D2"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Īpašuma pārvalde</w:t>
            </w:r>
          </w:p>
        </w:tc>
      </w:tr>
      <w:tr w:rsidR="00085390" w:rsidRPr="0042068D" w14:paraId="664D7CD4" w14:textId="77777777" w:rsidTr="00317AB8">
        <w:trPr>
          <w:trHeight w:val="281"/>
        </w:trPr>
        <w:tc>
          <w:tcPr>
            <w:tcW w:w="14614" w:type="dxa"/>
            <w:gridSpan w:val="6"/>
            <w:tcBorders>
              <w:left w:val="single" w:sz="4" w:space="0" w:color="auto"/>
              <w:bottom w:val="single" w:sz="4" w:space="0" w:color="auto"/>
            </w:tcBorders>
            <w:shd w:val="clear" w:color="auto" w:fill="92D050"/>
          </w:tcPr>
          <w:p w14:paraId="6FCB5374" w14:textId="725BE879" w:rsidR="00085390" w:rsidRPr="0042068D" w:rsidRDefault="00085390" w:rsidP="00317AB8">
            <w:pPr>
              <w:spacing w:after="0" w:line="240" w:lineRule="auto"/>
              <w:rPr>
                <w:rFonts w:cstheme="minorHAnsi"/>
                <w:b/>
                <w:szCs w:val="24"/>
                <w:lang w:val="lv-LV"/>
              </w:rPr>
            </w:pPr>
            <w:r w:rsidRPr="0042068D">
              <w:rPr>
                <w:rFonts w:cstheme="minorHAnsi"/>
                <w:b/>
                <w:szCs w:val="24"/>
                <w:lang w:val="lv-LV"/>
              </w:rPr>
              <w:t xml:space="preserve">RĪCĪBAS VIRZIENS RV2-4. </w:t>
            </w:r>
            <w:proofErr w:type="spellStart"/>
            <w:r w:rsidRPr="0042068D">
              <w:rPr>
                <w:rFonts w:cstheme="minorHAnsi"/>
                <w:b/>
                <w:szCs w:val="24"/>
              </w:rPr>
              <w:t>Sociālā</w:t>
            </w:r>
            <w:proofErr w:type="spellEnd"/>
            <w:r w:rsidRPr="0042068D">
              <w:rPr>
                <w:rFonts w:cstheme="minorHAnsi"/>
                <w:b/>
                <w:szCs w:val="24"/>
              </w:rPr>
              <w:t xml:space="preserve"> un </w:t>
            </w:r>
            <w:proofErr w:type="spellStart"/>
            <w:r w:rsidRPr="0042068D">
              <w:rPr>
                <w:rFonts w:cstheme="minorHAnsi"/>
                <w:b/>
                <w:szCs w:val="24"/>
              </w:rPr>
              <w:t>veselības</w:t>
            </w:r>
            <w:proofErr w:type="spellEnd"/>
            <w:r w:rsidRPr="0042068D">
              <w:rPr>
                <w:rFonts w:cstheme="minorHAnsi"/>
                <w:b/>
                <w:szCs w:val="24"/>
              </w:rPr>
              <w:t xml:space="preserve"> </w:t>
            </w:r>
            <w:proofErr w:type="spellStart"/>
            <w:r w:rsidRPr="0042068D">
              <w:rPr>
                <w:rFonts w:cstheme="minorHAnsi"/>
                <w:b/>
                <w:szCs w:val="24"/>
              </w:rPr>
              <w:t>aprūpe</w:t>
            </w:r>
            <w:proofErr w:type="spellEnd"/>
            <w:r w:rsidRPr="0042068D">
              <w:rPr>
                <w:rFonts w:cstheme="minorHAnsi"/>
                <w:b/>
                <w:szCs w:val="24"/>
              </w:rPr>
              <w:t>.</w:t>
            </w:r>
          </w:p>
        </w:tc>
      </w:tr>
      <w:tr w:rsidR="00085390" w:rsidRPr="0042068D" w14:paraId="27D4473B"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45BABC3D" w14:textId="1A2DCA58" w:rsidR="00085390" w:rsidRPr="0042068D" w:rsidRDefault="00085390" w:rsidP="00317AB8">
            <w:pPr>
              <w:spacing w:after="0" w:line="240" w:lineRule="auto"/>
              <w:rPr>
                <w:rFonts w:cstheme="minorHAnsi"/>
                <w:b/>
                <w:szCs w:val="24"/>
                <w:lang w:val="lv-LV"/>
              </w:rPr>
            </w:pPr>
            <w:r w:rsidRPr="0042068D">
              <w:rPr>
                <w:rFonts w:cstheme="minorHAnsi"/>
                <w:b/>
                <w:szCs w:val="24"/>
                <w:lang w:val="lv-LV"/>
              </w:rPr>
              <w:lastRenderedPageBreak/>
              <w:t>UZDEVUMS (U) 2.4.1. Attīstīt veselības aprūpes pakalpojumus.</w:t>
            </w:r>
          </w:p>
        </w:tc>
      </w:tr>
      <w:tr w:rsidR="0094063B" w:rsidRPr="0042068D" w14:paraId="6DDAE0AC" w14:textId="77777777" w:rsidTr="000B2C38">
        <w:trPr>
          <w:trHeight w:val="281"/>
        </w:trPr>
        <w:tc>
          <w:tcPr>
            <w:tcW w:w="3915" w:type="dxa"/>
            <w:shd w:val="clear" w:color="auto" w:fill="FFF2CC" w:themeFill="accent4" w:themeFillTint="33"/>
          </w:tcPr>
          <w:p w14:paraId="498DDDF4" w14:textId="77777777" w:rsidR="0094063B" w:rsidRPr="001C5AA0" w:rsidRDefault="0094063B" w:rsidP="006701AC">
            <w:pPr>
              <w:pStyle w:val="ListParagraph"/>
              <w:numPr>
                <w:ilvl w:val="0"/>
                <w:numId w:val="18"/>
              </w:numPr>
              <w:spacing w:after="0" w:line="240" w:lineRule="auto"/>
              <w:rPr>
                <w:rFonts w:asciiTheme="minorHAnsi" w:eastAsia="Times New Roman" w:hAnsiTheme="minorHAnsi" w:cstheme="minorHAnsi"/>
                <w:bCs/>
                <w:color w:val="7030A0"/>
                <w:sz w:val="20"/>
                <w:szCs w:val="20"/>
                <w:lang w:val="lv-LV" w:eastAsia="lv-LV"/>
              </w:rPr>
            </w:pPr>
            <w:r w:rsidRPr="001C5AA0">
              <w:rPr>
                <w:rFonts w:asciiTheme="minorHAnsi" w:hAnsiTheme="minorHAnsi" w:cstheme="minorHAnsi"/>
                <w:color w:val="7030A0"/>
                <w:sz w:val="20"/>
                <w:szCs w:val="20"/>
                <w:lang w:val="lv-LV"/>
              </w:rPr>
              <w:t>Agrīnās diagnostikas centra izveide bērniem</w:t>
            </w:r>
          </w:p>
        </w:tc>
        <w:tc>
          <w:tcPr>
            <w:tcW w:w="4484" w:type="dxa"/>
            <w:shd w:val="clear" w:color="auto" w:fill="FFF2CC" w:themeFill="accent4" w:themeFillTint="33"/>
          </w:tcPr>
          <w:p w14:paraId="6288A4A4" w14:textId="77777777" w:rsidR="0094063B" w:rsidRPr="001C5AA0" w:rsidRDefault="0094063B" w:rsidP="00317AB8">
            <w:pPr>
              <w:spacing w:after="0" w:line="240" w:lineRule="auto"/>
              <w:rPr>
                <w:rFonts w:eastAsia="Times New Roman" w:cstheme="minorHAnsi"/>
                <w:color w:val="7030A0"/>
                <w:sz w:val="20"/>
                <w:szCs w:val="20"/>
                <w:lang w:val="lv-LV" w:eastAsia="lv-LV"/>
              </w:rPr>
            </w:pPr>
            <w:r w:rsidRPr="001C5AA0">
              <w:rPr>
                <w:rFonts w:cstheme="minorHAnsi"/>
                <w:color w:val="7030A0"/>
                <w:sz w:val="20"/>
                <w:szCs w:val="20"/>
                <w:lang w:val="lv-LV"/>
              </w:rPr>
              <w:t xml:space="preserve">Izveidots centrs, kur darbojas dažādi speciālisti (fizioterapeiti, psihologi, </w:t>
            </w:r>
            <w:proofErr w:type="spellStart"/>
            <w:r w:rsidRPr="001C5AA0">
              <w:rPr>
                <w:rFonts w:cstheme="minorHAnsi"/>
                <w:color w:val="7030A0"/>
                <w:sz w:val="20"/>
                <w:szCs w:val="20"/>
                <w:lang w:val="lv-LV"/>
              </w:rPr>
              <w:t>tiflopedagogi</w:t>
            </w:r>
            <w:proofErr w:type="spellEnd"/>
            <w:r w:rsidRPr="001C5AA0">
              <w:rPr>
                <w:rFonts w:cstheme="minorHAnsi"/>
                <w:color w:val="7030A0"/>
                <w:sz w:val="20"/>
                <w:szCs w:val="20"/>
                <w:lang w:val="lv-LV"/>
              </w:rPr>
              <w:t xml:space="preserve"> u.c.) ar mērķi agrīni diagnosticēt bērniem dažādus traucējumus, sastādīt atbilstošas programmas, lai nodrošinātu bērnu iekļaušanos sabiedrībā un mazinātu sociālās atstumtības risku.</w:t>
            </w:r>
          </w:p>
        </w:tc>
        <w:tc>
          <w:tcPr>
            <w:tcW w:w="1813" w:type="dxa"/>
            <w:gridSpan w:val="2"/>
            <w:shd w:val="clear" w:color="auto" w:fill="FFF2CC" w:themeFill="accent4" w:themeFillTint="33"/>
          </w:tcPr>
          <w:p w14:paraId="2F2120F7" w14:textId="77777777" w:rsidR="0094063B" w:rsidRPr="001C5AA0" w:rsidRDefault="0094063B" w:rsidP="00317AB8">
            <w:pPr>
              <w:spacing w:after="0" w:line="240" w:lineRule="auto"/>
              <w:jc w:val="center"/>
              <w:rPr>
                <w:rFonts w:cstheme="minorHAnsi"/>
                <w:color w:val="7030A0"/>
                <w:sz w:val="20"/>
                <w:szCs w:val="20"/>
                <w:lang w:val="lv-LV"/>
              </w:rPr>
            </w:pPr>
            <w:r w:rsidRPr="001C5AA0">
              <w:rPr>
                <w:rFonts w:cstheme="minorHAnsi"/>
                <w:color w:val="7030A0"/>
                <w:sz w:val="20"/>
                <w:szCs w:val="20"/>
                <w:lang w:val="lv-LV"/>
              </w:rPr>
              <w:t>????</w:t>
            </w:r>
          </w:p>
        </w:tc>
        <w:tc>
          <w:tcPr>
            <w:tcW w:w="2085" w:type="dxa"/>
            <w:shd w:val="clear" w:color="auto" w:fill="FFF2CC" w:themeFill="accent4" w:themeFillTint="33"/>
          </w:tcPr>
          <w:p w14:paraId="24FA6119"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346BCCDB" w14:textId="77777777" w:rsidR="0094063B" w:rsidRPr="001C5AA0" w:rsidRDefault="0094063B" w:rsidP="00317AB8">
            <w:pPr>
              <w:spacing w:after="0" w:line="240" w:lineRule="auto"/>
              <w:jc w:val="center"/>
              <w:rPr>
                <w:rFonts w:cstheme="minorHAnsi"/>
                <w:color w:val="7030A0"/>
                <w:sz w:val="20"/>
                <w:szCs w:val="20"/>
                <w:lang w:val="lv-LV"/>
              </w:rPr>
            </w:pPr>
            <w:r w:rsidRPr="001C5AA0">
              <w:rPr>
                <w:rFonts w:cstheme="minorHAnsi"/>
                <w:sz w:val="20"/>
                <w:szCs w:val="20"/>
                <w:lang w:val="lv-LV"/>
              </w:rPr>
              <w:t>ES fondi</w:t>
            </w:r>
          </w:p>
        </w:tc>
        <w:tc>
          <w:tcPr>
            <w:tcW w:w="2317" w:type="dxa"/>
            <w:shd w:val="clear" w:color="auto" w:fill="FFF2CC" w:themeFill="accent4" w:themeFillTint="33"/>
          </w:tcPr>
          <w:p w14:paraId="269EC00E" w14:textId="77777777" w:rsidR="0094063B" w:rsidRPr="001C5AA0" w:rsidRDefault="0094063B"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Attīstības un būvniecības pārvalde Sociālais dienests</w:t>
            </w:r>
          </w:p>
          <w:p w14:paraId="333AB267" w14:textId="77777777" w:rsidR="0094063B" w:rsidRPr="001C5AA0" w:rsidRDefault="0094063B" w:rsidP="00317AB8">
            <w:pPr>
              <w:spacing w:after="0" w:line="240" w:lineRule="auto"/>
              <w:jc w:val="center"/>
              <w:rPr>
                <w:rFonts w:eastAsia="Times New Roman" w:cstheme="minorHAnsi"/>
                <w:color w:val="7030A0"/>
                <w:sz w:val="20"/>
                <w:szCs w:val="20"/>
                <w:lang w:val="lv-LV" w:eastAsia="lv-LV"/>
              </w:rPr>
            </w:pPr>
          </w:p>
        </w:tc>
      </w:tr>
      <w:tr w:rsidR="00085390" w:rsidRPr="0042068D" w14:paraId="6A299BE9"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620EBB05" w14:textId="7F4E894E" w:rsidR="00085390" w:rsidRPr="0042068D" w:rsidRDefault="00085390" w:rsidP="00317AB8">
            <w:pPr>
              <w:spacing w:after="0" w:line="240" w:lineRule="auto"/>
              <w:rPr>
                <w:rFonts w:cstheme="minorHAnsi"/>
                <w:b/>
                <w:szCs w:val="24"/>
                <w:lang w:val="lv-LV"/>
              </w:rPr>
            </w:pPr>
            <w:r w:rsidRPr="0042068D">
              <w:rPr>
                <w:rFonts w:cstheme="minorHAnsi"/>
                <w:b/>
                <w:szCs w:val="24"/>
                <w:lang w:val="lv-LV"/>
              </w:rPr>
              <w:t>UZDEVUMS (U) 2.4.2. Attīstīt sociālās jomas pakalpojumus.</w:t>
            </w:r>
          </w:p>
        </w:tc>
      </w:tr>
      <w:tr w:rsidR="0094063B" w:rsidRPr="0042068D" w14:paraId="2BC6C5E5" w14:textId="77777777" w:rsidTr="000B2C38">
        <w:trPr>
          <w:trHeight w:val="281"/>
        </w:trPr>
        <w:tc>
          <w:tcPr>
            <w:tcW w:w="3915" w:type="dxa"/>
            <w:shd w:val="clear" w:color="auto" w:fill="auto"/>
          </w:tcPr>
          <w:p w14:paraId="389CA8E1" w14:textId="77777777" w:rsidR="0094063B" w:rsidRPr="001C5AA0" w:rsidRDefault="0094063B" w:rsidP="006701AC">
            <w:pPr>
              <w:pStyle w:val="ListParagraph"/>
              <w:numPr>
                <w:ilvl w:val="0"/>
                <w:numId w:val="19"/>
              </w:numPr>
              <w:spacing w:after="0" w:line="240" w:lineRule="auto"/>
              <w:rPr>
                <w:rFonts w:asciiTheme="minorHAnsi" w:hAnsiTheme="minorHAnsi" w:cstheme="minorHAnsi"/>
                <w:sz w:val="20"/>
                <w:szCs w:val="20"/>
                <w:lang w:val="lv-LV"/>
              </w:rPr>
            </w:pPr>
            <w:r w:rsidRPr="001C5AA0">
              <w:rPr>
                <w:rFonts w:asciiTheme="minorHAnsi" w:eastAsia="Times New Roman" w:hAnsiTheme="minorHAnsi" w:cstheme="minorHAnsi"/>
                <w:bCs/>
                <w:sz w:val="20"/>
                <w:szCs w:val="20"/>
                <w:lang w:val="lv-LV" w:eastAsia="lv-LV"/>
              </w:rPr>
              <w:t>Sociālo pakalpojumu un veselības aprūpes kvalitātes un pieejamības uzlabošana un dažādošana Ķekavas novada teritorijā</w:t>
            </w:r>
          </w:p>
        </w:tc>
        <w:tc>
          <w:tcPr>
            <w:tcW w:w="4484" w:type="dxa"/>
            <w:shd w:val="clear" w:color="auto" w:fill="auto"/>
          </w:tcPr>
          <w:p w14:paraId="6D07977A" w14:textId="77777777" w:rsidR="0094063B" w:rsidRPr="001C5AA0" w:rsidRDefault="0094063B" w:rsidP="00317AB8">
            <w:pPr>
              <w:pStyle w:val="ListParagraph"/>
              <w:spacing w:after="0" w:line="240" w:lineRule="auto"/>
              <w:ind w:left="0"/>
              <w:rPr>
                <w:rFonts w:asciiTheme="minorHAnsi" w:hAnsiTheme="minorHAnsi" w:cstheme="minorHAnsi"/>
                <w:sz w:val="20"/>
                <w:szCs w:val="20"/>
                <w:lang w:val="lv-LV"/>
              </w:rPr>
            </w:pPr>
            <w:r w:rsidRPr="001C5AA0">
              <w:rPr>
                <w:rFonts w:asciiTheme="minorHAnsi" w:eastAsia="Times New Roman" w:hAnsiTheme="minorHAnsi" w:cstheme="minorHAnsi"/>
                <w:sz w:val="20"/>
                <w:szCs w:val="20"/>
                <w:lang w:val="lv-LV" w:eastAsia="lv-LV"/>
              </w:rPr>
              <w:t xml:space="preserve">Izstrādāti jauni noteikumi </w:t>
            </w:r>
            <w:r w:rsidRPr="001C5AA0">
              <w:rPr>
                <w:rFonts w:asciiTheme="minorHAnsi" w:eastAsia="Times New Roman" w:hAnsiTheme="minorHAnsi" w:cstheme="minorHAnsi"/>
                <w:bCs/>
                <w:sz w:val="20"/>
                <w:szCs w:val="20"/>
                <w:lang w:val="lv-LV" w:eastAsia="lv-LV"/>
              </w:rPr>
              <w:t>sociālo pakalpojumu un veselības aprūpes kvalitātes un pieejamības uzlabošanai un dažādošanai Ķekavas novada teritorijā.</w:t>
            </w:r>
          </w:p>
          <w:p w14:paraId="574B180F" w14:textId="77777777" w:rsidR="0094063B" w:rsidRPr="001C5AA0" w:rsidRDefault="0094063B" w:rsidP="00317AB8">
            <w:pPr>
              <w:pStyle w:val="ListParagraph"/>
              <w:spacing w:after="0" w:line="240" w:lineRule="auto"/>
              <w:ind w:left="0"/>
              <w:rPr>
                <w:rFonts w:asciiTheme="minorHAnsi" w:hAnsiTheme="minorHAnsi" w:cstheme="minorHAnsi"/>
                <w:sz w:val="20"/>
                <w:szCs w:val="20"/>
                <w:lang w:val="lv-LV" w:eastAsia="lv-LV"/>
              </w:rPr>
            </w:pPr>
          </w:p>
        </w:tc>
        <w:tc>
          <w:tcPr>
            <w:tcW w:w="1813" w:type="dxa"/>
            <w:gridSpan w:val="2"/>
            <w:shd w:val="clear" w:color="auto" w:fill="auto"/>
          </w:tcPr>
          <w:p w14:paraId="76E6D149"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Pastāvīgi</w:t>
            </w:r>
          </w:p>
        </w:tc>
        <w:tc>
          <w:tcPr>
            <w:tcW w:w="2085" w:type="dxa"/>
            <w:shd w:val="clear" w:color="auto" w:fill="auto"/>
          </w:tcPr>
          <w:p w14:paraId="0FF7D58F"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31C88220"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ES fondi</w:t>
            </w:r>
          </w:p>
        </w:tc>
        <w:tc>
          <w:tcPr>
            <w:tcW w:w="2317" w:type="dxa"/>
            <w:shd w:val="clear" w:color="auto" w:fill="auto"/>
          </w:tcPr>
          <w:p w14:paraId="7434E1C9" w14:textId="77777777" w:rsidR="0094063B" w:rsidRPr="001C5AA0" w:rsidRDefault="0094063B"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Sociālais dienests</w:t>
            </w:r>
          </w:p>
        </w:tc>
      </w:tr>
      <w:tr w:rsidR="0094063B" w:rsidRPr="0042068D" w14:paraId="25A88972" w14:textId="77777777" w:rsidTr="000B2C38">
        <w:trPr>
          <w:trHeight w:val="281"/>
        </w:trPr>
        <w:tc>
          <w:tcPr>
            <w:tcW w:w="3915" w:type="dxa"/>
            <w:shd w:val="clear" w:color="auto" w:fill="auto"/>
          </w:tcPr>
          <w:p w14:paraId="03A2AEFF" w14:textId="77777777" w:rsidR="0094063B" w:rsidRPr="001C5AA0" w:rsidRDefault="0094063B" w:rsidP="006701AC">
            <w:pPr>
              <w:pStyle w:val="ListParagraph"/>
              <w:numPr>
                <w:ilvl w:val="0"/>
                <w:numId w:val="19"/>
              </w:numPr>
              <w:spacing w:after="0" w:line="240" w:lineRule="auto"/>
              <w:rPr>
                <w:rFonts w:asciiTheme="minorHAnsi" w:eastAsia="Times New Roman" w:hAnsiTheme="minorHAnsi" w:cstheme="minorHAnsi"/>
                <w:bCs/>
                <w:sz w:val="20"/>
                <w:szCs w:val="20"/>
                <w:lang w:val="lv-LV" w:eastAsia="lv-LV"/>
              </w:rPr>
            </w:pPr>
            <w:r w:rsidRPr="001C5AA0">
              <w:rPr>
                <w:rFonts w:asciiTheme="minorHAnsi" w:eastAsia="Times New Roman" w:hAnsiTheme="minorHAnsi" w:cstheme="minorHAnsi"/>
                <w:bCs/>
                <w:sz w:val="20"/>
                <w:szCs w:val="20"/>
                <w:lang w:val="lv-LV" w:eastAsia="lv-LV"/>
              </w:rPr>
              <w:t>Jaunu un alternatīvu pakalpojumu ieviešana</w:t>
            </w:r>
          </w:p>
        </w:tc>
        <w:tc>
          <w:tcPr>
            <w:tcW w:w="4484" w:type="dxa"/>
            <w:shd w:val="clear" w:color="auto" w:fill="auto"/>
          </w:tcPr>
          <w:p w14:paraId="13202715" w14:textId="77777777" w:rsidR="0094063B" w:rsidRPr="001C5AA0" w:rsidRDefault="0094063B" w:rsidP="00317AB8">
            <w:pPr>
              <w:pStyle w:val="ListParagraph"/>
              <w:spacing w:after="0" w:line="240" w:lineRule="auto"/>
              <w:ind w:left="0"/>
              <w:rPr>
                <w:rFonts w:asciiTheme="minorHAnsi" w:eastAsia="Times New Roman" w:hAnsiTheme="minorHAnsi" w:cstheme="minorHAnsi"/>
                <w:sz w:val="20"/>
                <w:szCs w:val="20"/>
                <w:lang w:val="lv-LV" w:eastAsia="lv-LV"/>
              </w:rPr>
            </w:pPr>
            <w:r w:rsidRPr="001C5AA0">
              <w:rPr>
                <w:rFonts w:asciiTheme="minorHAnsi" w:eastAsia="Times New Roman" w:hAnsiTheme="minorHAnsi" w:cstheme="minorHAnsi"/>
                <w:sz w:val="20"/>
                <w:szCs w:val="20"/>
                <w:lang w:val="lv-LV" w:eastAsia="lv-LV"/>
              </w:rPr>
              <w:t>Sagatavoti jauni projekti sociālo un medicīnas pakalpojumu ieviešanai.</w:t>
            </w:r>
          </w:p>
        </w:tc>
        <w:tc>
          <w:tcPr>
            <w:tcW w:w="1813" w:type="dxa"/>
            <w:gridSpan w:val="2"/>
            <w:shd w:val="clear" w:color="auto" w:fill="auto"/>
          </w:tcPr>
          <w:p w14:paraId="53881E2E"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Pastāvīgi</w:t>
            </w:r>
          </w:p>
        </w:tc>
        <w:tc>
          <w:tcPr>
            <w:tcW w:w="2085" w:type="dxa"/>
            <w:shd w:val="clear" w:color="auto" w:fill="auto"/>
          </w:tcPr>
          <w:p w14:paraId="27FAA47A"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5584A706"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ES fondi</w:t>
            </w:r>
          </w:p>
          <w:p w14:paraId="5D086EB0"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Privāts finansējums</w:t>
            </w:r>
          </w:p>
        </w:tc>
        <w:tc>
          <w:tcPr>
            <w:tcW w:w="2317" w:type="dxa"/>
            <w:shd w:val="clear" w:color="auto" w:fill="auto"/>
          </w:tcPr>
          <w:p w14:paraId="278B4A27" w14:textId="77777777" w:rsidR="0094063B" w:rsidRPr="001C5AA0" w:rsidRDefault="0094063B"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Attīstības un būvniecības pārvalde Sociālais dienests</w:t>
            </w:r>
          </w:p>
        </w:tc>
      </w:tr>
      <w:tr w:rsidR="00085390" w:rsidRPr="0042068D" w14:paraId="0D222820"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7740D46C" w14:textId="5968AC4D" w:rsidR="00085390" w:rsidRPr="0042068D" w:rsidRDefault="00085390" w:rsidP="00317AB8">
            <w:pPr>
              <w:spacing w:after="0" w:line="240" w:lineRule="auto"/>
              <w:rPr>
                <w:rFonts w:cstheme="minorHAnsi"/>
                <w:b/>
                <w:szCs w:val="24"/>
                <w:lang w:val="lv-LV"/>
              </w:rPr>
            </w:pPr>
            <w:r w:rsidRPr="0042068D">
              <w:rPr>
                <w:rFonts w:cstheme="minorHAnsi"/>
                <w:b/>
                <w:szCs w:val="24"/>
                <w:lang w:val="lv-LV"/>
              </w:rPr>
              <w:t>UZDEVUMS (U) 2.4.3. Nodrošināt pievilcīgu darba vidi, izaugsmes un karjeras iespējas veselības aprūpes un sociālajā jomā strādājošajiem.</w:t>
            </w:r>
          </w:p>
        </w:tc>
      </w:tr>
      <w:tr w:rsidR="0094063B" w:rsidRPr="0042068D" w14:paraId="143D8867" w14:textId="77777777" w:rsidTr="000B2C38">
        <w:trPr>
          <w:trHeight w:val="281"/>
        </w:trPr>
        <w:tc>
          <w:tcPr>
            <w:tcW w:w="3915" w:type="dxa"/>
            <w:shd w:val="clear" w:color="auto" w:fill="auto"/>
          </w:tcPr>
          <w:p w14:paraId="06B6E475" w14:textId="77777777" w:rsidR="0094063B" w:rsidRPr="001C5AA0" w:rsidRDefault="0094063B" w:rsidP="006701AC">
            <w:pPr>
              <w:pStyle w:val="ListParagraph"/>
              <w:numPr>
                <w:ilvl w:val="0"/>
                <w:numId w:val="20"/>
              </w:numPr>
              <w:spacing w:after="0" w:line="240" w:lineRule="auto"/>
              <w:rPr>
                <w:rFonts w:asciiTheme="minorHAnsi" w:hAnsiTheme="minorHAnsi" w:cstheme="minorHAnsi"/>
                <w:sz w:val="20"/>
                <w:szCs w:val="20"/>
                <w:lang w:val="lv-LV"/>
              </w:rPr>
            </w:pPr>
            <w:proofErr w:type="spellStart"/>
            <w:r w:rsidRPr="001C5AA0">
              <w:rPr>
                <w:rFonts w:asciiTheme="minorHAnsi" w:eastAsia="Times New Roman" w:hAnsiTheme="minorHAnsi" w:cstheme="minorHAnsi"/>
                <w:bCs/>
                <w:sz w:val="20"/>
                <w:szCs w:val="20"/>
                <w:lang w:val="fr-BE" w:eastAsia="lv-LV"/>
              </w:rPr>
              <w:t>Kvalificēta</w:t>
            </w:r>
            <w:proofErr w:type="spellEnd"/>
            <w:r w:rsidRPr="001C5AA0">
              <w:rPr>
                <w:rFonts w:asciiTheme="minorHAnsi" w:eastAsia="Times New Roman" w:hAnsiTheme="minorHAnsi" w:cstheme="minorHAnsi"/>
                <w:bCs/>
                <w:sz w:val="20"/>
                <w:szCs w:val="20"/>
                <w:lang w:val="fr-BE" w:eastAsia="lv-LV"/>
              </w:rPr>
              <w:t xml:space="preserve"> </w:t>
            </w:r>
            <w:proofErr w:type="spellStart"/>
            <w:r w:rsidRPr="001C5AA0">
              <w:rPr>
                <w:rFonts w:asciiTheme="minorHAnsi" w:eastAsia="Times New Roman" w:hAnsiTheme="minorHAnsi" w:cstheme="minorHAnsi"/>
                <w:bCs/>
                <w:sz w:val="20"/>
                <w:szCs w:val="20"/>
                <w:lang w:val="fr-BE" w:eastAsia="lv-LV"/>
              </w:rPr>
              <w:t>darbaspēka</w:t>
            </w:r>
            <w:proofErr w:type="spellEnd"/>
            <w:r w:rsidRPr="001C5AA0">
              <w:rPr>
                <w:rFonts w:asciiTheme="minorHAnsi" w:eastAsia="Times New Roman" w:hAnsiTheme="minorHAnsi" w:cstheme="minorHAnsi"/>
                <w:bCs/>
                <w:sz w:val="20"/>
                <w:szCs w:val="20"/>
                <w:lang w:val="fr-BE" w:eastAsia="lv-LV"/>
              </w:rPr>
              <w:t xml:space="preserve"> </w:t>
            </w:r>
            <w:proofErr w:type="spellStart"/>
            <w:r w:rsidRPr="001C5AA0">
              <w:rPr>
                <w:rFonts w:asciiTheme="minorHAnsi" w:eastAsia="Times New Roman" w:hAnsiTheme="minorHAnsi" w:cstheme="minorHAnsi"/>
                <w:bCs/>
                <w:sz w:val="20"/>
                <w:szCs w:val="20"/>
                <w:lang w:val="fr-BE" w:eastAsia="lv-LV"/>
              </w:rPr>
              <w:t>nodrošinājums</w:t>
            </w:r>
            <w:proofErr w:type="spellEnd"/>
            <w:r w:rsidRPr="001C5AA0">
              <w:rPr>
                <w:rFonts w:asciiTheme="minorHAnsi" w:eastAsia="Times New Roman" w:hAnsiTheme="minorHAnsi" w:cstheme="minorHAnsi"/>
                <w:bCs/>
                <w:sz w:val="20"/>
                <w:szCs w:val="20"/>
                <w:lang w:val="fr-BE" w:eastAsia="lv-LV"/>
              </w:rPr>
              <w:t xml:space="preserve"> </w:t>
            </w:r>
            <w:proofErr w:type="spellStart"/>
            <w:r w:rsidRPr="001C5AA0">
              <w:rPr>
                <w:rFonts w:asciiTheme="minorHAnsi" w:eastAsia="Times New Roman" w:hAnsiTheme="minorHAnsi" w:cstheme="minorHAnsi"/>
                <w:bCs/>
                <w:sz w:val="20"/>
                <w:szCs w:val="20"/>
                <w:lang w:val="fr-BE" w:eastAsia="lv-LV"/>
              </w:rPr>
              <w:t>sociālā</w:t>
            </w:r>
            <w:proofErr w:type="spellEnd"/>
            <w:r w:rsidRPr="001C5AA0">
              <w:rPr>
                <w:rFonts w:asciiTheme="minorHAnsi" w:eastAsia="Times New Roman" w:hAnsiTheme="minorHAnsi" w:cstheme="minorHAnsi"/>
                <w:bCs/>
                <w:sz w:val="20"/>
                <w:szCs w:val="20"/>
                <w:lang w:val="fr-BE" w:eastAsia="lv-LV"/>
              </w:rPr>
              <w:t xml:space="preserve"> un </w:t>
            </w:r>
            <w:proofErr w:type="spellStart"/>
            <w:r w:rsidRPr="001C5AA0">
              <w:rPr>
                <w:rFonts w:asciiTheme="minorHAnsi" w:eastAsia="Times New Roman" w:hAnsiTheme="minorHAnsi" w:cstheme="minorHAnsi"/>
                <w:bCs/>
                <w:sz w:val="20"/>
                <w:szCs w:val="20"/>
                <w:lang w:val="fr-BE" w:eastAsia="lv-LV"/>
              </w:rPr>
              <w:t>veselības</w:t>
            </w:r>
            <w:proofErr w:type="spellEnd"/>
            <w:r w:rsidRPr="001C5AA0">
              <w:rPr>
                <w:rFonts w:asciiTheme="minorHAnsi" w:eastAsia="Times New Roman" w:hAnsiTheme="minorHAnsi" w:cstheme="minorHAnsi"/>
                <w:bCs/>
                <w:sz w:val="20"/>
                <w:szCs w:val="20"/>
                <w:lang w:val="fr-BE" w:eastAsia="lv-LV"/>
              </w:rPr>
              <w:t xml:space="preserve"> </w:t>
            </w:r>
            <w:proofErr w:type="spellStart"/>
            <w:r w:rsidRPr="001C5AA0">
              <w:rPr>
                <w:rFonts w:asciiTheme="minorHAnsi" w:eastAsia="Times New Roman" w:hAnsiTheme="minorHAnsi" w:cstheme="minorHAnsi"/>
                <w:bCs/>
                <w:sz w:val="20"/>
                <w:szCs w:val="20"/>
                <w:lang w:val="fr-BE" w:eastAsia="lv-LV"/>
              </w:rPr>
              <w:t>aprūpes</w:t>
            </w:r>
            <w:proofErr w:type="spellEnd"/>
            <w:r w:rsidRPr="001C5AA0">
              <w:rPr>
                <w:rFonts w:asciiTheme="minorHAnsi" w:eastAsia="Times New Roman" w:hAnsiTheme="minorHAnsi" w:cstheme="minorHAnsi"/>
                <w:bCs/>
                <w:sz w:val="20"/>
                <w:szCs w:val="20"/>
                <w:lang w:val="fr-BE" w:eastAsia="lv-LV"/>
              </w:rPr>
              <w:t xml:space="preserve"> </w:t>
            </w:r>
            <w:proofErr w:type="spellStart"/>
            <w:r w:rsidRPr="001C5AA0">
              <w:rPr>
                <w:rFonts w:asciiTheme="minorHAnsi" w:eastAsia="Times New Roman" w:hAnsiTheme="minorHAnsi" w:cstheme="minorHAnsi"/>
                <w:bCs/>
                <w:sz w:val="20"/>
                <w:szCs w:val="20"/>
                <w:lang w:val="fr-BE" w:eastAsia="lv-LV"/>
              </w:rPr>
              <w:t>darba</w:t>
            </w:r>
            <w:proofErr w:type="spellEnd"/>
            <w:r w:rsidRPr="001C5AA0">
              <w:rPr>
                <w:rFonts w:asciiTheme="minorHAnsi" w:eastAsia="Times New Roman" w:hAnsiTheme="minorHAnsi" w:cstheme="minorHAnsi"/>
                <w:bCs/>
                <w:sz w:val="20"/>
                <w:szCs w:val="20"/>
                <w:lang w:val="fr-BE" w:eastAsia="lv-LV"/>
              </w:rPr>
              <w:t xml:space="preserve"> </w:t>
            </w:r>
            <w:proofErr w:type="spellStart"/>
            <w:r w:rsidRPr="001C5AA0">
              <w:rPr>
                <w:rFonts w:asciiTheme="minorHAnsi" w:eastAsia="Times New Roman" w:hAnsiTheme="minorHAnsi" w:cstheme="minorHAnsi"/>
                <w:bCs/>
                <w:sz w:val="20"/>
                <w:szCs w:val="20"/>
                <w:lang w:val="fr-BE" w:eastAsia="lv-LV"/>
              </w:rPr>
              <w:t>uzlabošanai</w:t>
            </w:r>
            <w:proofErr w:type="spellEnd"/>
          </w:p>
        </w:tc>
        <w:tc>
          <w:tcPr>
            <w:tcW w:w="4484" w:type="dxa"/>
            <w:shd w:val="clear" w:color="auto" w:fill="auto"/>
          </w:tcPr>
          <w:p w14:paraId="31671992" w14:textId="77777777" w:rsidR="0094063B" w:rsidRPr="001C5AA0" w:rsidRDefault="0094063B" w:rsidP="00317AB8">
            <w:pPr>
              <w:pStyle w:val="ListParagraph"/>
              <w:spacing w:after="0" w:line="240" w:lineRule="auto"/>
              <w:ind w:left="0"/>
              <w:rPr>
                <w:rFonts w:asciiTheme="minorHAnsi" w:eastAsia="Times New Roman" w:hAnsiTheme="minorHAnsi" w:cstheme="minorHAnsi"/>
                <w:sz w:val="20"/>
                <w:szCs w:val="20"/>
                <w:lang w:val="lv-LV" w:eastAsia="lv-LV"/>
              </w:rPr>
            </w:pPr>
            <w:r w:rsidRPr="001C5AA0">
              <w:rPr>
                <w:rFonts w:asciiTheme="minorHAnsi" w:eastAsia="Times New Roman" w:hAnsiTheme="minorHAnsi" w:cstheme="minorHAnsi"/>
                <w:sz w:val="20"/>
                <w:szCs w:val="20"/>
                <w:lang w:val="lv-LV" w:eastAsia="lv-LV"/>
              </w:rPr>
              <w:t xml:space="preserve">Tiek nodrošināti apmācību kursi sociālās un veselības aprūpes darbinieku kvalifikācijas celšanai. </w:t>
            </w:r>
          </w:p>
        </w:tc>
        <w:tc>
          <w:tcPr>
            <w:tcW w:w="1813" w:type="dxa"/>
            <w:gridSpan w:val="2"/>
            <w:shd w:val="clear" w:color="auto" w:fill="auto"/>
          </w:tcPr>
          <w:p w14:paraId="5B4CD14D"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Pastāvīgi</w:t>
            </w:r>
          </w:p>
        </w:tc>
        <w:tc>
          <w:tcPr>
            <w:tcW w:w="2085" w:type="dxa"/>
            <w:shd w:val="clear" w:color="auto" w:fill="auto"/>
          </w:tcPr>
          <w:p w14:paraId="2D0659F4"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67B5BD74" w14:textId="77777777" w:rsidR="0094063B" w:rsidRPr="001C5AA0" w:rsidRDefault="0094063B" w:rsidP="00317AB8">
            <w:pPr>
              <w:spacing w:after="0" w:line="240" w:lineRule="auto"/>
              <w:jc w:val="center"/>
              <w:rPr>
                <w:rFonts w:cstheme="minorHAnsi"/>
                <w:sz w:val="20"/>
                <w:szCs w:val="20"/>
                <w:lang w:val="lv-LV"/>
              </w:rPr>
            </w:pPr>
          </w:p>
        </w:tc>
        <w:tc>
          <w:tcPr>
            <w:tcW w:w="2317" w:type="dxa"/>
            <w:shd w:val="clear" w:color="auto" w:fill="auto"/>
          </w:tcPr>
          <w:p w14:paraId="423206D9" w14:textId="77777777" w:rsidR="0094063B" w:rsidRPr="001C5AA0" w:rsidRDefault="0094063B"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Attīstības un būvniecības pārvalde Sociālais dienests</w:t>
            </w:r>
          </w:p>
        </w:tc>
      </w:tr>
      <w:tr w:rsidR="00085390" w:rsidRPr="0042068D" w14:paraId="6E5594A2"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6E131D3D" w14:textId="16DA38B5" w:rsidR="00085390" w:rsidRPr="0042068D" w:rsidRDefault="00085390" w:rsidP="00317AB8">
            <w:pPr>
              <w:spacing w:after="0" w:line="240" w:lineRule="auto"/>
              <w:rPr>
                <w:rFonts w:cstheme="minorHAnsi"/>
                <w:b/>
                <w:szCs w:val="24"/>
                <w:lang w:val="lv-LV"/>
              </w:rPr>
            </w:pPr>
            <w:r w:rsidRPr="0042068D">
              <w:rPr>
                <w:rFonts w:cstheme="minorHAnsi"/>
                <w:b/>
                <w:szCs w:val="24"/>
                <w:lang w:val="lv-LV"/>
              </w:rPr>
              <w:t>UZDEVUMS (U) 2.4.4. Attīstīt sadarbību ar citām pašvaldībām, institūcijām un NVO sektoru sociālo un veselības aprūpes pakalpojumu nodrošināšanā.</w:t>
            </w:r>
          </w:p>
        </w:tc>
      </w:tr>
      <w:tr w:rsidR="0094063B" w:rsidRPr="0042068D" w14:paraId="72BD4A0B" w14:textId="77777777" w:rsidTr="000B2C38">
        <w:trPr>
          <w:trHeight w:val="281"/>
        </w:trPr>
        <w:tc>
          <w:tcPr>
            <w:tcW w:w="3915" w:type="dxa"/>
            <w:shd w:val="clear" w:color="auto" w:fill="auto"/>
          </w:tcPr>
          <w:p w14:paraId="6D720388" w14:textId="77777777" w:rsidR="0094063B" w:rsidRPr="001C5AA0" w:rsidRDefault="0094063B" w:rsidP="006701AC">
            <w:pPr>
              <w:pStyle w:val="ListParagraph"/>
              <w:numPr>
                <w:ilvl w:val="0"/>
                <w:numId w:val="21"/>
              </w:numPr>
              <w:spacing w:after="0" w:line="240" w:lineRule="auto"/>
              <w:rPr>
                <w:rFonts w:asciiTheme="minorHAnsi" w:hAnsiTheme="minorHAnsi" w:cstheme="minorHAnsi"/>
                <w:sz w:val="20"/>
                <w:szCs w:val="20"/>
                <w:lang w:val="lv-LV"/>
              </w:rPr>
            </w:pPr>
            <w:r w:rsidRPr="001C5AA0">
              <w:rPr>
                <w:rFonts w:asciiTheme="minorHAnsi" w:hAnsiTheme="minorHAnsi" w:cstheme="minorHAnsi"/>
                <w:sz w:val="20"/>
                <w:szCs w:val="20"/>
                <w:lang w:val="lv-LV"/>
              </w:rPr>
              <w:t>Institūciju un NVO sektora iesaiste sociālo un veselības aprūpes pakalpojumu attīstībai</w:t>
            </w:r>
          </w:p>
          <w:p w14:paraId="49FE7490" w14:textId="77777777" w:rsidR="0094063B" w:rsidRPr="001C5AA0" w:rsidRDefault="0094063B" w:rsidP="00317AB8">
            <w:pPr>
              <w:spacing w:after="0" w:line="240" w:lineRule="auto"/>
              <w:rPr>
                <w:rFonts w:cstheme="minorHAnsi"/>
                <w:sz w:val="20"/>
                <w:szCs w:val="20"/>
                <w:lang w:val="lv-LV"/>
              </w:rPr>
            </w:pPr>
          </w:p>
        </w:tc>
        <w:tc>
          <w:tcPr>
            <w:tcW w:w="4484" w:type="dxa"/>
            <w:shd w:val="clear" w:color="auto" w:fill="auto"/>
          </w:tcPr>
          <w:p w14:paraId="41CA9167" w14:textId="77777777" w:rsidR="0094063B" w:rsidRPr="001C5AA0" w:rsidRDefault="0094063B" w:rsidP="00317AB8">
            <w:pPr>
              <w:pStyle w:val="ListParagraph"/>
              <w:spacing w:after="0" w:line="240" w:lineRule="auto"/>
              <w:ind w:left="0"/>
              <w:rPr>
                <w:rFonts w:asciiTheme="minorHAnsi" w:hAnsiTheme="minorHAnsi" w:cstheme="minorHAnsi"/>
                <w:sz w:val="20"/>
                <w:szCs w:val="20"/>
                <w:lang w:val="lv-LV" w:eastAsia="lv-LV"/>
              </w:rPr>
            </w:pPr>
            <w:r w:rsidRPr="001C5AA0">
              <w:rPr>
                <w:rFonts w:asciiTheme="minorHAnsi" w:eastAsia="Times New Roman" w:hAnsiTheme="minorHAnsi" w:cstheme="minorHAnsi"/>
                <w:sz w:val="20"/>
                <w:szCs w:val="20"/>
                <w:lang w:val="lv-LV" w:eastAsia="lv-LV"/>
              </w:rPr>
              <w:t xml:space="preserve">Izvērtēti un apzināti sabiedriskajām organizācijām nododamie sociālie pakalpojumi. Izstrādāts un ieviests modelis sabiedrisko organizāciju īstenotiem sociālajiem pakalpojumiem. </w:t>
            </w:r>
          </w:p>
        </w:tc>
        <w:tc>
          <w:tcPr>
            <w:tcW w:w="1813" w:type="dxa"/>
            <w:gridSpan w:val="2"/>
            <w:shd w:val="clear" w:color="auto" w:fill="auto"/>
          </w:tcPr>
          <w:p w14:paraId="1338F523"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color w:val="FF0000"/>
                <w:sz w:val="20"/>
                <w:szCs w:val="20"/>
                <w:lang w:val="lv-LV"/>
              </w:rPr>
              <w:t>?????i</w:t>
            </w:r>
          </w:p>
        </w:tc>
        <w:tc>
          <w:tcPr>
            <w:tcW w:w="2085" w:type="dxa"/>
            <w:shd w:val="clear" w:color="auto" w:fill="auto"/>
          </w:tcPr>
          <w:p w14:paraId="0B20F598"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Pašvaldība</w:t>
            </w:r>
          </w:p>
          <w:p w14:paraId="0A7A6C56" w14:textId="77777777" w:rsidR="0094063B" w:rsidRPr="001C5AA0" w:rsidRDefault="0094063B" w:rsidP="00317AB8">
            <w:pPr>
              <w:spacing w:after="0" w:line="240" w:lineRule="auto"/>
              <w:jc w:val="center"/>
              <w:rPr>
                <w:rFonts w:cstheme="minorHAnsi"/>
                <w:sz w:val="20"/>
                <w:szCs w:val="20"/>
                <w:lang w:val="lv-LV"/>
              </w:rPr>
            </w:pPr>
            <w:r w:rsidRPr="001C5AA0">
              <w:rPr>
                <w:rFonts w:cstheme="minorHAnsi"/>
                <w:sz w:val="20"/>
                <w:szCs w:val="20"/>
                <w:lang w:val="lv-LV"/>
              </w:rPr>
              <w:t>NVO sektors</w:t>
            </w:r>
          </w:p>
        </w:tc>
        <w:tc>
          <w:tcPr>
            <w:tcW w:w="2317" w:type="dxa"/>
            <w:shd w:val="clear" w:color="auto" w:fill="auto"/>
          </w:tcPr>
          <w:p w14:paraId="159AE7DA" w14:textId="77777777" w:rsidR="0094063B" w:rsidRPr="001C5AA0" w:rsidRDefault="0094063B"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Attīstības un būvniecības pārvalde Sociālais dienests</w:t>
            </w:r>
          </w:p>
        </w:tc>
      </w:tr>
      <w:tr w:rsidR="00085390" w:rsidRPr="0042068D" w14:paraId="2FE1E461" w14:textId="77777777" w:rsidTr="00317AB8">
        <w:trPr>
          <w:trHeight w:val="281"/>
        </w:trPr>
        <w:tc>
          <w:tcPr>
            <w:tcW w:w="14614" w:type="dxa"/>
            <w:gridSpan w:val="6"/>
            <w:tcBorders>
              <w:left w:val="single" w:sz="4" w:space="0" w:color="auto"/>
              <w:bottom w:val="single" w:sz="4" w:space="0" w:color="auto"/>
            </w:tcBorders>
            <w:shd w:val="clear" w:color="auto" w:fill="92D050"/>
          </w:tcPr>
          <w:p w14:paraId="2F9CDD48" w14:textId="77866D87" w:rsidR="00085390" w:rsidRPr="0042068D" w:rsidRDefault="00085390" w:rsidP="00317AB8">
            <w:pPr>
              <w:spacing w:after="0" w:line="240" w:lineRule="auto"/>
              <w:rPr>
                <w:rFonts w:cstheme="minorHAnsi"/>
                <w:b/>
                <w:szCs w:val="24"/>
                <w:lang w:val="lv-LV"/>
              </w:rPr>
            </w:pPr>
            <w:r w:rsidRPr="0042068D">
              <w:rPr>
                <w:rFonts w:cstheme="minorHAnsi"/>
                <w:b/>
                <w:szCs w:val="24"/>
                <w:lang w:val="lv-LV"/>
              </w:rPr>
              <w:t>RĪCĪBAS VIRZIENS RV2-5. Drošība un sabiedriskā kārtība.</w:t>
            </w:r>
          </w:p>
        </w:tc>
      </w:tr>
      <w:tr w:rsidR="00085390" w:rsidRPr="0042068D" w14:paraId="7DCF52A9"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0803332F" w14:textId="43F4935F" w:rsidR="00085390" w:rsidRPr="0042068D" w:rsidRDefault="00085390" w:rsidP="00317AB8">
            <w:pPr>
              <w:spacing w:after="0" w:line="240" w:lineRule="auto"/>
              <w:rPr>
                <w:rFonts w:cstheme="minorHAnsi"/>
                <w:b/>
                <w:szCs w:val="24"/>
                <w:lang w:val="lv-LV"/>
              </w:rPr>
            </w:pPr>
            <w:r w:rsidRPr="0042068D">
              <w:rPr>
                <w:rFonts w:cstheme="minorHAnsi"/>
                <w:b/>
                <w:szCs w:val="24"/>
                <w:lang w:val="lv-LV"/>
              </w:rPr>
              <w:t>UZDEVUMS (U) 2.5.1. Attīstīt sabiedriskās kārtības un drošības pakalpojumus.</w:t>
            </w:r>
          </w:p>
        </w:tc>
      </w:tr>
      <w:tr w:rsidR="00232801" w:rsidRPr="00A4691B" w14:paraId="0D8B646E" w14:textId="77777777" w:rsidTr="000B2C38">
        <w:trPr>
          <w:trHeight w:val="50"/>
        </w:trPr>
        <w:tc>
          <w:tcPr>
            <w:tcW w:w="3915" w:type="dxa"/>
            <w:shd w:val="clear" w:color="auto" w:fill="auto"/>
          </w:tcPr>
          <w:p w14:paraId="5266C9D2" w14:textId="77777777" w:rsidR="00232801" w:rsidRPr="001C5AA0" w:rsidRDefault="00232801" w:rsidP="006701AC">
            <w:pPr>
              <w:pStyle w:val="ListParagraph"/>
              <w:numPr>
                <w:ilvl w:val="0"/>
                <w:numId w:val="23"/>
              </w:numPr>
              <w:spacing w:after="0" w:line="240" w:lineRule="auto"/>
              <w:rPr>
                <w:rFonts w:asciiTheme="minorHAnsi" w:hAnsiTheme="minorHAnsi" w:cstheme="minorHAnsi"/>
                <w:sz w:val="20"/>
                <w:szCs w:val="20"/>
                <w:lang w:val="lv-LV"/>
              </w:rPr>
            </w:pPr>
            <w:r w:rsidRPr="001C5AA0">
              <w:rPr>
                <w:rFonts w:asciiTheme="minorHAnsi" w:hAnsiTheme="minorHAnsi" w:cstheme="minorHAnsi"/>
                <w:sz w:val="20"/>
                <w:szCs w:val="20"/>
                <w:lang w:val="lv-LV"/>
              </w:rPr>
              <w:t>Iedzīvotāju un novada viesu drošības uzlabošana</w:t>
            </w:r>
          </w:p>
        </w:tc>
        <w:tc>
          <w:tcPr>
            <w:tcW w:w="4484" w:type="dxa"/>
            <w:shd w:val="clear" w:color="auto" w:fill="auto"/>
          </w:tcPr>
          <w:p w14:paraId="4C596B82" w14:textId="77777777" w:rsidR="00232801" w:rsidRPr="001C5AA0" w:rsidRDefault="00232801" w:rsidP="00317AB8">
            <w:pPr>
              <w:spacing w:after="0" w:line="240" w:lineRule="auto"/>
              <w:rPr>
                <w:rFonts w:cstheme="minorHAnsi"/>
                <w:sz w:val="20"/>
                <w:szCs w:val="20"/>
                <w:lang w:val="lv-LV" w:eastAsia="lv-LV"/>
              </w:rPr>
            </w:pPr>
            <w:r w:rsidRPr="001C5AA0">
              <w:rPr>
                <w:rFonts w:cstheme="minorHAnsi"/>
                <w:sz w:val="20"/>
                <w:szCs w:val="20"/>
                <w:lang w:val="lv-LV"/>
              </w:rPr>
              <w:t>Attīstīti un ieviesti e-risinājumi sabiedriskajai kārtībai, drošībai.</w:t>
            </w:r>
          </w:p>
          <w:p w14:paraId="1D7E3B7C" w14:textId="77777777" w:rsidR="00232801" w:rsidRPr="001C5AA0" w:rsidRDefault="00232801" w:rsidP="00317AB8">
            <w:pPr>
              <w:spacing w:after="0" w:line="240" w:lineRule="auto"/>
              <w:rPr>
                <w:rFonts w:cstheme="minorHAnsi"/>
                <w:sz w:val="20"/>
                <w:szCs w:val="20"/>
                <w:lang w:val="lv-LV" w:eastAsia="lv-LV"/>
              </w:rPr>
            </w:pPr>
            <w:r w:rsidRPr="001C5AA0">
              <w:rPr>
                <w:rFonts w:eastAsia="Times New Roman" w:cstheme="minorHAnsi"/>
                <w:sz w:val="20"/>
                <w:szCs w:val="20"/>
                <w:lang w:val="lv-LV" w:eastAsia="lv-LV"/>
              </w:rPr>
              <w:t>Novadā tiek attīstīta videonovērošanas sistēma.</w:t>
            </w:r>
          </w:p>
        </w:tc>
        <w:tc>
          <w:tcPr>
            <w:tcW w:w="1770" w:type="dxa"/>
            <w:shd w:val="clear" w:color="auto" w:fill="auto"/>
          </w:tcPr>
          <w:p w14:paraId="0EBCD50C" w14:textId="77777777" w:rsidR="00232801" w:rsidRPr="001C5AA0" w:rsidRDefault="00232801" w:rsidP="00317AB8">
            <w:pPr>
              <w:spacing w:after="0" w:line="240" w:lineRule="auto"/>
              <w:jc w:val="center"/>
              <w:rPr>
                <w:rFonts w:cstheme="minorHAnsi"/>
                <w:sz w:val="20"/>
                <w:szCs w:val="20"/>
                <w:lang w:val="lv-LV"/>
              </w:rPr>
            </w:pPr>
            <w:r w:rsidRPr="001C5AA0">
              <w:rPr>
                <w:rFonts w:cstheme="minorHAnsi"/>
                <w:sz w:val="20"/>
                <w:szCs w:val="20"/>
                <w:lang w:val="lv-LV"/>
              </w:rPr>
              <w:t>2022-2027</w:t>
            </w:r>
          </w:p>
        </w:tc>
        <w:tc>
          <w:tcPr>
            <w:tcW w:w="2128" w:type="dxa"/>
            <w:gridSpan w:val="2"/>
            <w:shd w:val="clear" w:color="auto" w:fill="auto"/>
          </w:tcPr>
          <w:p w14:paraId="7D45EE65" w14:textId="77777777" w:rsidR="00232801" w:rsidRPr="001C5AA0" w:rsidRDefault="00232801" w:rsidP="00317AB8">
            <w:pPr>
              <w:spacing w:after="0" w:line="240" w:lineRule="auto"/>
              <w:jc w:val="center"/>
              <w:rPr>
                <w:rFonts w:cstheme="minorHAnsi"/>
                <w:sz w:val="20"/>
                <w:szCs w:val="20"/>
                <w:lang w:val="lv-LV"/>
              </w:rPr>
            </w:pPr>
            <w:r w:rsidRPr="001C5AA0">
              <w:rPr>
                <w:rFonts w:cstheme="minorHAnsi"/>
                <w:sz w:val="20"/>
                <w:szCs w:val="20"/>
                <w:lang w:val="lv-LV"/>
              </w:rPr>
              <w:t>Pašvaldība</w:t>
            </w:r>
          </w:p>
        </w:tc>
        <w:tc>
          <w:tcPr>
            <w:tcW w:w="2317" w:type="dxa"/>
            <w:shd w:val="clear" w:color="auto" w:fill="auto"/>
          </w:tcPr>
          <w:p w14:paraId="7ED78C01" w14:textId="77777777" w:rsidR="00232801" w:rsidRPr="001C5AA0" w:rsidRDefault="00232801"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Reģionālā pašvaldības policija</w:t>
            </w:r>
          </w:p>
          <w:p w14:paraId="2E22F12F" w14:textId="77777777" w:rsidR="00232801" w:rsidRPr="001C5AA0" w:rsidRDefault="00232801"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 xml:space="preserve">Attīstības un būvniecības pārvalde </w:t>
            </w:r>
          </w:p>
        </w:tc>
      </w:tr>
      <w:tr w:rsidR="00232801" w:rsidRPr="0042068D" w14:paraId="26822572" w14:textId="77777777" w:rsidTr="000B2C38">
        <w:trPr>
          <w:trHeight w:val="281"/>
        </w:trPr>
        <w:tc>
          <w:tcPr>
            <w:tcW w:w="3915" w:type="dxa"/>
            <w:shd w:val="clear" w:color="auto" w:fill="auto"/>
          </w:tcPr>
          <w:p w14:paraId="379886F6" w14:textId="77777777" w:rsidR="00232801" w:rsidRPr="001C5AA0" w:rsidRDefault="00232801" w:rsidP="006701AC">
            <w:pPr>
              <w:pStyle w:val="ListParagraph"/>
              <w:numPr>
                <w:ilvl w:val="0"/>
                <w:numId w:val="23"/>
              </w:numPr>
              <w:spacing w:after="0" w:line="240" w:lineRule="auto"/>
              <w:rPr>
                <w:rFonts w:asciiTheme="minorHAnsi" w:hAnsiTheme="minorHAnsi" w:cstheme="minorHAnsi"/>
                <w:sz w:val="20"/>
                <w:szCs w:val="20"/>
                <w:lang w:val="lv-LV"/>
              </w:rPr>
            </w:pPr>
            <w:r w:rsidRPr="001C5AA0">
              <w:rPr>
                <w:rFonts w:asciiTheme="minorHAnsi" w:eastAsia="Times New Roman" w:hAnsiTheme="minorHAnsi" w:cstheme="minorHAnsi"/>
                <w:bCs/>
                <w:sz w:val="20"/>
                <w:szCs w:val="20"/>
                <w:lang w:val="lv-LV" w:eastAsia="lv-LV"/>
              </w:rPr>
              <w:lastRenderedPageBreak/>
              <w:t>Kvalificēta un motivēta pašvaldības policijas darbaspēka nodrošinājums</w:t>
            </w:r>
          </w:p>
        </w:tc>
        <w:tc>
          <w:tcPr>
            <w:tcW w:w="4484" w:type="dxa"/>
            <w:shd w:val="clear" w:color="auto" w:fill="auto"/>
          </w:tcPr>
          <w:p w14:paraId="717E4B47" w14:textId="77777777" w:rsidR="00232801" w:rsidRPr="001C5AA0" w:rsidRDefault="00232801" w:rsidP="00317AB8">
            <w:pPr>
              <w:spacing w:after="0" w:line="240" w:lineRule="auto"/>
              <w:rPr>
                <w:rFonts w:cstheme="minorHAnsi"/>
                <w:sz w:val="20"/>
                <w:szCs w:val="20"/>
                <w:lang w:val="lv-LV" w:eastAsia="lv-LV"/>
              </w:rPr>
            </w:pPr>
            <w:r w:rsidRPr="001C5AA0">
              <w:rPr>
                <w:rFonts w:eastAsia="Times New Roman" w:cstheme="minorHAnsi"/>
                <w:sz w:val="20"/>
                <w:szCs w:val="20"/>
                <w:lang w:val="lv-LV" w:eastAsia="lv-LV"/>
              </w:rPr>
              <w:t>Veiktas regulāras darbinieku apmācības pašvaldības policijas speciālistiem - padziļinātas praktiskās iemaņas, darbinieku fizisko sagatavotību, palīdzības sniegšanas kursi, u.c. apmācības.</w:t>
            </w:r>
          </w:p>
        </w:tc>
        <w:tc>
          <w:tcPr>
            <w:tcW w:w="1770" w:type="dxa"/>
            <w:shd w:val="clear" w:color="auto" w:fill="auto"/>
          </w:tcPr>
          <w:p w14:paraId="151AE0AD" w14:textId="77777777" w:rsidR="00232801" w:rsidRPr="001C5AA0" w:rsidRDefault="00232801" w:rsidP="00317AB8">
            <w:pPr>
              <w:spacing w:after="0" w:line="240" w:lineRule="auto"/>
              <w:jc w:val="center"/>
              <w:rPr>
                <w:rFonts w:cstheme="minorHAnsi"/>
                <w:sz w:val="20"/>
                <w:szCs w:val="20"/>
                <w:lang w:val="lv-LV"/>
              </w:rPr>
            </w:pPr>
            <w:r w:rsidRPr="001C5AA0">
              <w:rPr>
                <w:rFonts w:cstheme="minorHAnsi"/>
                <w:sz w:val="20"/>
                <w:szCs w:val="20"/>
                <w:lang w:val="lv-LV"/>
              </w:rPr>
              <w:t>Pastāvīgi</w:t>
            </w:r>
          </w:p>
        </w:tc>
        <w:tc>
          <w:tcPr>
            <w:tcW w:w="2128" w:type="dxa"/>
            <w:gridSpan w:val="2"/>
            <w:shd w:val="clear" w:color="auto" w:fill="auto"/>
          </w:tcPr>
          <w:p w14:paraId="432A0651" w14:textId="77777777" w:rsidR="00232801" w:rsidRPr="001C5AA0" w:rsidRDefault="00232801" w:rsidP="00317AB8">
            <w:pPr>
              <w:spacing w:after="0" w:line="240" w:lineRule="auto"/>
              <w:jc w:val="center"/>
              <w:rPr>
                <w:rFonts w:cstheme="minorHAnsi"/>
                <w:sz w:val="20"/>
                <w:szCs w:val="20"/>
                <w:lang w:val="lv-LV"/>
              </w:rPr>
            </w:pPr>
            <w:r w:rsidRPr="001C5AA0">
              <w:rPr>
                <w:rFonts w:cstheme="minorHAnsi"/>
                <w:sz w:val="20"/>
                <w:szCs w:val="20"/>
                <w:lang w:val="lv-LV"/>
              </w:rPr>
              <w:t>Pašvaldība</w:t>
            </w:r>
          </w:p>
        </w:tc>
        <w:tc>
          <w:tcPr>
            <w:tcW w:w="2317" w:type="dxa"/>
            <w:shd w:val="clear" w:color="auto" w:fill="auto"/>
          </w:tcPr>
          <w:p w14:paraId="3E41377B" w14:textId="77777777" w:rsidR="00232801" w:rsidRPr="001C5AA0" w:rsidRDefault="00232801"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Reģionālā pašvaldības policija</w:t>
            </w:r>
          </w:p>
          <w:p w14:paraId="66FA2C4B" w14:textId="77777777" w:rsidR="00232801" w:rsidRPr="001C5AA0" w:rsidRDefault="00232801" w:rsidP="00317AB8">
            <w:pPr>
              <w:spacing w:after="0" w:line="240" w:lineRule="auto"/>
              <w:jc w:val="center"/>
              <w:rPr>
                <w:rFonts w:eastAsia="Times New Roman" w:cstheme="minorHAnsi"/>
                <w:sz w:val="20"/>
                <w:szCs w:val="20"/>
                <w:lang w:val="lv-LV" w:eastAsia="lv-LV"/>
              </w:rPr>
            </w:pPr>
          </w:p>
        </w:tc>
      </w:tr>
      <w:tr w:rsidR="00232801" w:rsidRPr="0042068D" w14:paraId="10C366E6" w14:textId="77777777" w:rsidTr="000B2C38">
        <w:trPr>
          <w:trHeight w:val="281"/>
        </w:trPr>
        <w:tc>
          <w:tcPr>
            <w:tcW w:w="3915" w:type="dxa"/>
            <w:shd w:val="clear" w:color="auto" w:fill="auto"/>
          </w:tcPr>
          <w:p w14:paraId="69E344FA" w14:textId="77777777" w:rsidR="00232801" w:rsidRPr="001C5AA0" w:rsidRDefault="00232801" w:rsidP="006701AC">
            <w:pPr>
              <w:pStyle w:val="ListParagraph"/>
              <w:numPr>
                <w:ilvl w:val="0"/>
                <w:numId w:val="23"/>
              </w:numPr>
              <w:spacing w:after="0" w:line="240" w:lineRule="auto"/>
              <w:rPr>
                <w:rFonts w:asciiTheme="minorHAnsi" w:eastAsia="Times New Roman" w:hAnsiTheme="minorHAnsi" w:cstheme="minorHAnsi"/>
                <w:bCs/>
                <w:sz w:val="20"/>
                <w:szCs w:val="20"/>
                <w:lang w:eastAsia="lv-LV"/>
              </w:rPr>
            </w:pPr>
            <w:proofErr w:type="spellStart"/>
            <w:r w:rsidRPr="001C5AA0">
              <w:rPr>
                <w:rFonts w:asciiTheme="minorHAnsi" w:hAnsiTheme="minorHAnsi" w:cstheme="minorHAnsi"/>
                <w:sz w:val="20"/>
                <w:szCs w:val="20"/>
              </w:rPr>
              <w:t>Starpinstitucionālā</w:t>
            </w:r>
            <w:proofErr w:type="spellEnd"/>
            <w:r w:rsidRPr="001C5AA0">
              <w:rPr>
                <w:rFonts w:asciiTheme="minorHAnsi" w:hAnsiTheme="minorHAnsi" w:cstheme="minorHAnsi"/>
                <w:sz w:val="20"/>
                <w:szCs w:val="20"/>
              </w:rPr>
              <w:t xml:space="preserve"> </w:t>
            </w:r>
            <w:proofErr w:type="spellStart"/>
            <w:r w:rsidRPr="001C5AA0">
              <w:rPr>
                <w:rFonts w:asciiTheme="minorHAnsi" w:hAnsiTheme="minorHAnsi" w:cstheme="minorHAnsi"/>
                <w:sz w:val="20"/>
                <w:szCs w:val="20"/>
              </w:rPr>
              <w:t>modeļa</w:t>
            </w:r>
            <w:proofErr w:type="spellEnd"/>
            <w:r w:rsidRPr="001C5AA0">
              <w:rPr>
                <w:rFonts w:asciiTheme="minorHAnsi" w:hAnsiTheme="minorHAnsi" w:cstheme="minorHAnsi"/>
                <w:sz w:val="20"/>
                <w:szCs w:val="20"/>
              </w:rPr>
              <w:t xml:space="preserve"> </w:t>
            </w:r>
            <w:proofErr w:type="spellStart"/>
            <w:r w:rsidRPr="001C5AA0">
              <w:rPr>
                <w:rFonts w:asciiTheme="minorHAnsi" w:hAnsiTheme="minorHAnsi" w:cstheme="minorHAnsi"/>
                <w:sz w:val="20"/>
                <w:szCs w:val="20"/>
              </w:rPr>
              <w:t>nodrošināšana</w:t>
            </w:r>
            <w:proofErr w:type="spellEnd"/>
            <w:r w:rsidRPr="001C5AA0">
              <w:rPr>
                <w:rFonts w:asciiTheme="minorHAnsi" w:hAnsiTheme="minorHAnsi" w:cstheme="minorHAnsi"/>
                <w:sz w:val="20"/>
                <w:szCs w:val="20"/>
              </w:rPr>
              <w:t xml:space="preserve"> </w:t>
            </w:r>
            <w:proofErr w:type="spellStart"/>
            <w:r w:rsidRPr="001C5AA0">
              <w:rPr>
                <w:rFonts w:asciiTheme="minorHAnsi" w:hAnsiTheme="minorHAnsi" w:cstheme="minorHAnsi"/>
                <w:sz w:val="20"/>
                <w:szCs w:val="20"/>
              </w:rPr>
              <w:t>uzvedības</w:t>
            </w:r>
            <w:proofErr w:type="spellEnd"/>
            <w:r w:rsidRPr="001C5AA0">
              <w:rPr>
                <w:rFonts w:asciiTheme="minorHAnsi" w:hAnsiTheme="minorHAnsi" w:cstheme="minorHAnsi"/>
                <w:sz w:val="20"/>
                <w:szCs w:val="20"/>
              </w:rPr>
              <w:t xml:space="preserve"> </w:t>
            </w:r>
            <w:proofErr w:type="spellStart"/>
            <w:r w:rsidRPr="001C5AA0">
              <w:rPr>
                <w:rFonts w:asciiTheme="minorHAnsi" w:hAnsiTheme="minorHAnsi" w:cstheme="minorHAnsi"/>
                <w:sz w:val="20"/>
                <w:szCs w:val="20"/>
              </w:rPr>
              <w:t>sociālās</w:t>
            </w:r>
            <w:proofErr w:type="spellEnd"/>
            <w:r w:rsidRPr="001C5AA0">
              <w:rPr>
                <w:rFonts w:asciiTheme="minorHAnsi" w:hAnsiTheme="minorHAnsi" w:cstheme="minorHAnsi"/>
                <w:sz w:val="20"/>
                <w:szCs w:val="20"/>
              </w:rPr>
              <w:t xml:space="preserve"> </w:t>
            </w:r>
            <w:proofErr w:type="spellStart"/>
            <w:r w:rsidRPr="001C5AA0">
              <w:rPr>
                <w:rFonts w:asciiTheme="minorHAnsi" w:hAnsiTheme="minorHAnsi" w:cstheme="minorHAnsi"/>
                <w:sz w:val="20"/>
                <w:szCs w:val="20"/>
              </w:rPr>
              <w:t>korekcijas</w:t>
            </w:r>
            <w:proofErr w:type="spellEnd"/>
            <w:r w:rsidRPr="001C5AA0">
              <w:rPr>
                <w:rFonts w:asciiTheme="minorHAnsi" w:hAnsiTheme="minorHAnsi" w:cstheme="minorHAnsi"/>
                <w:sz w:val="20"/>
                <w:szCs w:val="20"/>
              </w:rPr>
              <w:t xml:space="preserve"> un </w:t>
            </w:r>
            <w:proofErr w:type="spellStart"/>
            <w:r w:rsidRPr="001C5AA0">
              <w:rPr>
                <w:rFonts w:asciiTheme="minorHAnsi" w:hAnsiTheme="minorHAnsi" w:cstheme="minorHAnsi"/>
                <w:sz w:val="20"/>
                <w:szCs w:val="20"/>
              </w:rPr>
              <w:t>sociālās</w:t>
            </w:r>
            <w:proofErr w:type="spellEnd"/>
            <w:r w:rsidRPr="001C5AA0">
              <w:rPr>
                <w:rFonts w:asciiTheme="minorHAnsi" w:hAnsiTheme="minorHAnsi" w:cstheme="minorHAnsi"/>
                <w:sz w:val="20"/>
                <w:szCs w:val="20"/>
              </w:rPr>
              <w:t xml:space="preserve"> </w:t>
            </w:r>
            <w:proofErr w:type="spellStart"/>
            <w:r w:rsidRPr="001C5AA0">
              <w:rPr>
                <w:rFonts w:asciiTheme="minorHAnsi" w:hAnsiTheme="minorHAnsi" w:cstheme="minorHAnsi"/>
                <w:sz w:val="20"/>
                <w:szCs w:val="20"/>
              </w:rPr>
              <w:t>palīdzības</w:t>
            </w:r>
            <w:proofErr w:type="spellEnd"/>
            <w:r w:rsidRPr="001C5AA0">
              <w:rPr>
                <w:rFonts w:asciiTheme="minorHAnsi" w:hAnsiTheme="minorHAnsi" w:cstheme="minorHAnsi"/>
                <w:sz w:val="20"/>
                <w:szCs w:val="20"/>
              </w:rPr>
              <w:t xml:space="preserve"> </w:t>
            </w:r>
            <w:proofErr w:type="spellStart"/>
            <w:r w:rsidRPr="001C5AA0">
              <w:rPr>
                <w:rFonts w:asciiTheme="minorHAnsi" w:hAnsiTheme="minorHAnsi" w:cstheme="minorHAnsi"/>
                <w:sz w:val="20"/>
                <w:szCs w:val="20"/>
              </w:rPr>
              <w:t>programmu</w:t>
            </w:r>
            <w:proofErr w:type="spellEnd"/>
            <w:r w:rsidRPr="001C5AA0">
              <w:rPr>
                <w:rFonts w:asciiTheme="minorHAnsi" w:hAnsiTheme="minorHAnsi" w:cstheme="minorHAnsi"/>
                <w:sz w:val="20"/>
                <w:szCs w:val="20"/>
              </w:rPr>
              <w:t xml:space="preserve"> </w:t>
            </w:r>
            <w:proofErr w:type="spellStart"/>
            <w:r w:rsidRPr="001C5AA0">
              <w:rPr>
                <w:rFonts w:asciiTheme="minorHAnsi" w:hAnsiTheme="minorHAnsi" w:cstheme="minorHAnsi"/>
                <w:sz w:val="20"/>
                <w:szCs w:val="20"/>
              </w:rPr>
              <w:t>izstrādē</w:t>
            </w:r>
            <w:proofErr w:type="spellEnd"/>
            <w:r w:rsidRPr="001C5AA0">
              <w:rPr>
                <w:rFonts w:asciiTheme="minorHAnsi" w:hAnsiTheme="minorHAnsi" w:cstheme="minorHAnsi"/>
                <w:sz w:val="20"/>
                <w:szCs w:val="20"/>
              </w:rPr>
              <w:t xml:space="preserve"> </w:t>
            </w:r>
            <w:proofErr w:type="spellStart"/>
            <w:r w:rsidRPr="001C5AA0">
              <w:rPr>
                <w:rFonts w:asciiTheme="minorHAnsi" w:hAnsiTheme="minorHAnsi" w:cstheme="minorHAnsi"/>
                <w:sz w:val="20"/>
                <w:szCs w:val="20"/>
              </w:rPr>
              <w:t>bērnu</w:t>
            </w:r>
            <w:proofErr w:type="spellEnd"/>
            <w:r w:rsidRPr="001C5AA0">
              <w:rPr>
                <w:rFonts w:asciiTheme="minorHAnsi" w:hAnsiTheme="minorHAnsi" w:cstheme="minorHAnsi"/>
                <w:sz w:val="20"/>
                <w:szCs w:val="20"/>
              </w:rPr>
              <w:t xml:space="preserve"> un </w:t>
            </w:r>
            <w:proofErr w:type="spellStart"/>
            <w:r w:rsidRPr="001C5AA0">
              <w:rPr>
                <w:rFonts w:asciiTheme="minorHAnsi" w:hAnsiTheme="minorHAnsi" w:cstheme="minorHAnsi"/>
                <w:sz w:val="20"/>
                <w:szCs w:val="20"/>
              </w:rPr>
              <w:t>jauniešu</w:t>
            </w:r>
            <w:proofErr w:type="spellEnd"/>
            <w:r w:rsidRPr="001C5AA0">
              <w:rPr>
                <w:rFonts w:asciiTheme="minorHAnsi" w:hAnsiTheme="minorHAnsi" w:cstheme="minorHAnsi"/>
                <w:sz w:val="20"/>
                <w:szCs w:val="20"/>
              </w:rPr>
              <w:t xml:space="preserve"> </w:t>
            </w:r>
            <w:proofErr w:type="spellStart"/>
            <w:r w:rsidRPr="001C5AA0">
              <w:rPr>
                <w:rFonts w:asciiTheme="minorHAnsi" w:hAnsiTheme="minorHAnsi" w:cstheme="minorHAnsi"/>
                <w:sz w:val="20"/>
                <w:szCs w:val="20"/>
              </w:rPr>
              <w:t>likumpārkāpumu</w:t>
            </w:r>
            <w:proofErr w:type="spellEnd"/>
            <w:r w:rsidRPr="001C5AA0">
              <w:rPr>
                <w:rFonts w:asciiTheme="minorHAnsi" w:hAnsiTheme="minorHAnsi" w:cstheme="minorHAnsi"/>
                <w:sz w:val="20"/>
                <w:szCs w:val="20"/>
              </w:rPr>
              <w:t xml:space="preserve"> </w:t>
            </w:r>
            <w:proofErr w:type="spellStart"/>
            <w:r w:rsidRPr="001C5AA0">
              <w:rPr>
                <w:rFonts w:asciiTheme="minorHAnsi" w:hAnsiTheme="minorHAnsi" w:cstheme="minorHAnsi"/>
                <w:sz w:val="20"/>
                <w:szCs w:val="20"/>
              </w:rPr>
              <w:t>gadījumos</w:t>
            </w:r>
            <w:proofErr w:type="spellEnd"/>
          </w:p>
        </w:tc>
        <w:tc>
          <w:tcPr>
            <w:tcW w:w="4484" w:type="dxa"/>
            <w:shd w:val="clear" w:color="auto" w:fill="auto"/>
          </w:tcPr>
          <w:p w14:paraId="4EDA1E5C" w14:textId="77777777" w:rsidR="00232801" w:rsidRPr="001C5AA0" w:rsidRDefault="00232801" w:rsidP="00317AB8">
            <w:pPr>
              <w:spacing w:after="0" w:line="240" w:lineRule="auto"/>
              <w:rPr>
                <w:rFonts w:eastAsia="Times New Roman" w:cstheme="minorHAnsi"/>
                <w:sz w:val="20"/>
                <w:szCs w:val="20"/>
                <w:lang w:eastAsia="lv-LV"/>
              </w:rPr>
            </w:pPr>
            <w:proofErr w:type="spellStart"/>
            <w:r w:rsidRPr="001C5AA0">
              <w:rPr>
                <w:rFonts w:eastAsia="Times New Roman" w:cstheme="minorHAnsi"/>
                <w:sz w:val="20"/>
                <w:szCs w:val="20"/>
                <w:lang w:eastAsia="lv-LV"/>
              </w:rPr>
              <w:t>Nodrošināts</w:t>
            </w:r>
            <w:proofErr w:type="spellEnd"/>
            <w:r w:rsidRPr="001C5AA0">
              <w:rPr>
                <w:rFonts w:eastAsia="Times New Roman" w:cstheme="minorHAnsi"/>
                <w:sz w:val="20"/>
                <w:szCs w:val="20"/>
                <w:lang w:eastAsia="lv-LV"/>
              </w:rPr>
              <w:t xml:space="preserve"> </w:t>
            </w:r>
            <w:proofErr w:type="spellStart"/>
            <w:r w:rsidRPr="001C5AA0">
              <w:rPr>
                <w:rFonts w:eastAsia="Times New Roman" w:cstheme="minorHAnsi"/>
                <w:sz w:val="20"/>
                <w:szCs w:val="20"/>
                <w:lang w:eastAsia="lv-LV"/>
              </w:rPr>
              <w:t>starpinstitucionālais</w:t>
            </w:r>
            <w:proofErr w:type="spellEnd"/>
            <w:r w:rsidRPr="001C5AA0">
              <w:rPr>
                <w:rFonts w:eastAsia="Times New Roman" w:cstheme="minorHAnsi"/>
                <w:sz w:val="20"/>
                <w:szCs w:val="20"/>
                <w:lang w:eastAsia="lv-LV"/>
              </w:rPr>
              <w:t xml:space="preserve"> </w:t>
            </w:r>
            <w:proofErr w:type="spellStart"/>
            <w:r w:rsidRPr="001C5AA0">
              <w:rPr>
                <w:rFonts w:eastAsia="Times New Roman" w:cstheme="minorHAnsi"/>
                <w:sz w:val="20"/>
                <w:szCs w:val="20"/>
                <w:lang w:eastAsia="lv-LV"/>
              </w:rPr>
              <w:t>modelis</w:t>
            </w:r>
            <w:proofErr w:type="spellEnd"/>
            <w:r w:rsidRPr="001C5AA0">
              <w:rPr>
                <w:rFonts w:eastAsia="Times New Roman" w:cstheme="minorHAnsi"/>
                <w:sz w:val="20"/>
                <w:szCs w:val="20"/>
                <w:lang w:eastAsia="lv-LV"/>
              </w:rPr>
              <w:t xml:space="preserve"> </w:t>
            </w:r>
            <w:proofErr w:type="spellStart"/>
            <w:r w:rsidRPr="001C5AA0">
              <w:rPr>
                <w:rFonts w:eastAsia="Times New Roman" w:cstheme="minorHAnsi"/>
                <w:sz w:val="20"/>
                <w:szCs w:val="20"/>
                <w:lang w:eastAsia="lv-LV"/>
              </w:rPr>
              <w:t>sociālās</w:t>
            </w:r>
            <w:proofErr w:type="spellEnd"/>
            <w:r w:rsidRPr="001C5AA0">
              <w:rPr>
                <w:rFonts w:eastAsia="Times New Roman" w:cstheme="minorHAnsi"/>
                <w:sz w:val="20"/>
                <w:szCs w:val="20"/>
                <w:lang w:eastAsia="lv-LV"/>
              </w:rPr>
              <w:t xml:space="preserve"> </w:t>
            </w:r>
            <w:proofErr w:type="spellStart"/>
            <w:r w:rsidRPr="001C5AA0">
              <w:rPr>
                <w:rFonts w:eastAsia="Times New Roman" w:cstheme="minorHAnsi"/>
                <w:sz w:val="20"/>
                <w:szCs w:val="20"/>
                <w:lang w:eastAsia="lv-LV"/>
              </w:rPr>
              <w:t>korekcijas</w:t>
            </w:r>
            <w:proofErr w:type="spellEnd"/>
            <w:r w:rsidRPr="001C5AA0">
              <w:rPr>
                <w:rFonts w:eastAsia="Times New Roman" w:cstheme="minorHAnsi"/>
                <w:sz w:val="20"/>
                <w:szCs w:val="20"/>
                <w:lang w:eastAsia="lv-LV"/>
              </w:rPr>
              <w:t xml:space="preserve"> un </w:t>
            </w:r>
            <w:proofErr w:type="spellStart"/>
            <w:r w:rsidRPr="001C5AA0">
              <w:rPr>
                <w:rFonts w:eastAsia="Times New Roman" w:cstheme="minorHAnsi"/>
                <w:sz w:val="20"/>
                <w:szCs w:val="20"/>
                <w:lang w:eastAsia="lv-LV"/>
              </w:rPr>
              <w:t>sociālās</w:t>
            </w:r>
            <w:proofErr w:type="spellEnd"/>
            <w:r w:rsidRPr="001C5AA0">
              <w:rPr>
                <w:rFonts w:eastAsia="Times New Roman" w:cstheme="minorHAnsi"/>
                <w:sz w:val="20"/>
                <w:szCs w:val="20"/>
                <w:lang w:eastAsia="lv-LV"/>
              </w:rPr>
              <w:t xml:space="preserve"> </w:t>
            </w:r>
            <w:proofErr w:type="spellStart"/>
            <w:r w:rsidRPr="001C5AA0">
              <w:rPr>
                <w:rFonts w:eastAsia="Times New Roman" w:cstheme="minorHAnsi"/>
                <w:sz w:val="20"/>
                <w:szCs w:val="20"/>
                <w:lang w:eastAsia="lv-LV"/>
              </w:rPr>
              <w:t>palīdzības</w:t>
            </w:r>
            <w:proofErr w:type="spellEnd"/>
            <w:r w:rsidRPr="001C5AA0">
              <w:rPr>
                <w:rFonts w:eastAsia="Times New Roman" w:cstheme="minorHAnsi"/>
                <w:sz w:val="20"/>
                <w:szCs w:val="20"/>
                <w:lang w:eastAsia="lv-LV"/>
              </w:rPr>
              <w:t xml:space="preserve"> </w:t>
            </w:r>
            <w:proofErr w:type="spellStart"/>
            <w:r w:rsidRPr="001C5AA0">
              <w:rPr>
                <w:rFonts w:eastAsia="Times New Roman" w:cstheme="minorHAnsi"/>
                <w:sz w:val="20"/>
                <w:szCs w:val="20"/>
                <w:lang w:eastAsia="lv-LV"/>
              </w:rPr>
              <w:t>programmu</w:t>
            </w:r>
            <w:proofErr w:type="spellEnd"/>
            <w:r w:rsidRPr="001C5AA0">
              <w:rPr>
                <w:rFonts w:eastAsia="Times New Roman" w:cstheme="minorHAnsi"/>
                <w:sz w:val="20"/>
                <w:szCs w:val="20"/>
                <w:lang w:eastAsia="lv-LV"/>
              </w:rPr>
              <w:t xml:space="preserve"> </w:t>
            </w:r>
            <w:proofErr w:type="spellStart"/>
            <w:r w:rsidRPr="001C5AA0">
              <w:rPr>
                <w:rFonts w:eastAsia="Times New Roman" w:cstheme="minorHAnsi"/>
                <w:sz w:val="20"/>
                <w:szCs w:val="20"/>
                <w:lang w:eastAsia="lv-LV"/>
              </w:rPr>
              <w:t>izstādē</w:t>
            </w:r>
            <w:proofErr w:type="spellEnd"/>
            <w:r w:rsidRPr="001C5AA0">
              <w:rPr>
                <w:rFonts w:eastAsia="Times New Roman" w:cstheme="minorHAnsi"/>
                <w:sz w:val="20"/>
                <w:szCs w:val="20"/>
                <w:lang w:eastAsia="lv-LV"/>
              </w:rPr>
              <w:t>.</w:t>
            </w:r>
          </w:p>
          <w:p w14:paraId="20CB8CB6" w14:textId="77777777" w:rsidR="00232801" w:rsidRPr="001C5AA0" w:rsidRDefault="00232801" w:rsidP="00317AB8">
            <w:pPr>
              <w:spacing w:after="0" w:line="240" w:lineRule="auto"/>
              <w:rPr>
                <w:rFonts w:eastAsia="Times New Roman" w:cstheme="minorHAnsi"/>
                <w:sz w:val="20"/>
                <w:szCs w:val="20"/>
                <w:lang w:eastAsia="lv-LV"/>
              </w:rPr>
            </w:pPr>
            <w:proofErr w:type="spellStart"/>
            <w:r w:rsidRPr="001C5AA0">
              <w:rPr>
                <w:rFonts w:eastAsia="Times New Roman" w:cstheme="minorHAnsi"/>
                <w:sz w:val="20"/>
                <w:szCs w:val="20"/>
                <w:lang w:eastAsia="lv-LV"/>
              </w:rPr>
              <w:t>Izstrādātas</w:t>
            </w:r>
            <w:proofErr w:type="spellEnd"/>
            <w:r w:rsidRPr="001C5AA0">
              <w:rPr>
                <w:rFonts w:eastAsia="Times New Roman" w:cstheme="minorHAnsi"/>
                <w:sz w:val="20"/>
                <w:szCs w:val="20"/>
                <w:lang w:eastAsia="lv-LV"/>
              </w:rPr>
              <w:t xml:space="preserve"> </w:t>
            </w:r>
            <w:proofErr w:type="spellStart"/>
            <w:r w:rsidRPr="001C5AA0">
              <w:rPr>
                <w:rFonts w:eastAsia="Times New Roman" w:cstheme="minorHAnsi"/>
                <w:sz w:val="20"/>
                <w:szCs w:val="20"/>
                <w:lang w:eastAsia="lv-LV"/>
              </w:rPr>
              <w:t>sociālās</w:t>
            </w:r>
            <w:proofErr w:type="spellEnd"/>
            <w:r w:rsidRPr="001C5AA0">
              <w:rPr>
                <w:rFonts w:eastAsia="Times New Roman" w:cstheme="minorHAnsi"/>
                <w:sz w:val="20"/>
                <w:szCs w:val="20"/>
                <w:lang w:eastAsia="lv-LV"/>
              </w:rPr>
              <w:t xml:space="preserve"> </w:t>
            </w:r>
            <w:proofErr w:type="spellStart"/>
            <w:r w:rsidRPr="001C5AA0">
              <w:rPr>
                <w:rFonts w:eastAsia="Times New Roman" w:cstheme="minorHAnsi"/>
                <w:sz w:val="20"/>
                <w:szCs w:val="20"/>
                <w:lang w:eastAsia="lv-LV"/>
              </w:rPr>
              <w:t>korekcijas</w:t>
            </w:r>
            <w:proofErr w:type="spellEnd"/>
            <w:r w:rsidRPr="001C5AA0">
              <w:rPr>
                <w:rFonts w:eastAsia="Times New Roman" w:cstheme="minorHAnsi"/>
                <w:sz w:val="20"/>
                <w:szCs w:val="20"/>
                <w:lang w:eastAsia="lv-LV"/>
              </w:rPr>
              <w:t xml:space="preserve"> un </w:t>
            </w:r>
            <w:proofErr w:type="spellStart"/>
            <w:r w:rsidRPr="001C5AA0">
              <w:rPr>
                <w:rFonts w:eastAsia="Times New Roman" w:cstheme="minorHAnsi"/>
                <w:sz w:val="20"/>
                <w:szCs w:val="20"/>
                <w:lang w:eastAsia="lv-LV"/>
              </w:rPr>
              <w:t>sociālās</w:t>
            </w:r>
            <w:proofErr w:type="spellEnd"/>
            <w:r w:rsidRPr="001C5AA0">
              <w:rPr>
                <w:rFonts w:eastAsia="Times New Roman" w:cstheme="minorHAnsi"/>
                <w:sz w:val="20"/>
                <w:szCs w:val="20"/>
                <w:lang w:eastAsia="lv-LV"/>
              </w:rPr>
              <w:t xml:space="preserve"> </w:t>
            </w:r>
            <w:proofErr w:type="spellStart"/>
            <w:r w:rsidRPr="001C5AA0">
              <w:rPr>
                <w:rFonts w:eastAsia="Times New Roman" w:cstheme="minorHAnsi"/>
                <w:sz w:val="20"/>
                <w:szCs w:val="20"/>
                <w:lang w:eastAsia="lv-LV"/>
              </w:rPr>
              <w:t>palīdzības</w:t>
            </w:r>
            <w:proofErr w:type="spellEnd"/>
            <w:r w:rsidRPr="001C5AA0">
              <w:rPr>
                <w:rFonts w:eastAsia="Times New Roman" w:cstheme="minorHAnsi"/>
                <w:sz w:val="20"/>
                <w:szCs w:val="20"/>
                <w:lang w:eastAsia="lv-LV"/>
              </w:rPr>
              <w:t xml:space="preserve"> </w:t>
            </w:r>
            <w:proofErr w:type="spellStart"/>
            <w:r w:rsidRPr="001C5AA0">
              <w:rPr>
                <w:rFonts w:eastAsia="Times New Roman" w:cstheme="minorHAnsi"/>
                <w:sz w:val="20"/>
                <w:szCs w:val="20"/>
                <w:lang w:eastAsia="lv-LV"/>
              </w:rPr>
              <w:t>programmas</w:t>
            </w:r>
            <w:proofErr w:type="spellEnd"/>
            <w:r w:rsidRPr="001C5AA0">
              <w:rPr>
                <w:rFonts w:eastAsia="Times New Roman" w:cstheme="minorHAnsi"/>
                <w:sz w:val="20"/>
                <w:szCs w:val="20"/>
                <w:lang w:eastAsia="lv-LV"/>
              </w:rPr>
              <w:t xml:space="preserve"> </w:t>
            </w:r>
            <w:proofErr w:type="spellStart"/>
            <w:r w:rsidRPr="001C5AA0">
              <w:rPr>
                <w:rFonts w:cstheme="minorHAnsi"/>
                <w:sz w:val="20"/>
                <w:szCs w:val="20"/>
              </w:rPr>
              <w:t>bērnu</w:t>
            </w:r>
            <w:proofErr w:type="spellEnd"/>
            <w:r w:rsidRPr="001C5AA0">
              <w:rPr>
                <w:rFonts w:cstheme="minorHAnsi"/>
                <w:sz w:val="20"/>
                <w:szCs w:val="20"/>
              </w:rPr>
              <w:t xml:space="preserve"> un </w:t>
            </w:r>
            <w:proofErr w:type="spellStart"/>
            <w:r w:rsidRPr="001C5AA0">
              <w:rPr>
                <w:rFonts w:cstheme="minorHAnsi"/>
                <w:sz w:val="20"/>
                <w:szCs w:val="20"/>
              </w:rPr>
              <w:t>jauniešu</w:t>
            </w:r>
            <w:proofErr w:type="spellEnd"/>
            <w:r w:rsidRPr="001C5AA0">
              <w:rPr>
                <w:rFonts w:cstheme="minorHAnsi"/>
                <w:sz w:val="20"/>
                <w:szCs w:val="20"/>
              </w:rPr>
              <w:t xml:space="preserve"> </w:t>
            </w:r>
            <w:proofErr w:type="spellStart"/>
            <w:r w:rsidRPr="001C5AA0">
              <w:rPr>
                <w:rFonts w:cstheme="minorHAnsi"/>
                <w:sz w:val="20"/>
                <w:szCs w:val="20"/>
              </w:rPr>
              <w:t>likumpārkāpumu</w:t>
            </w:r>
            <w:proofErr w:type="spellEnd"/>
            <w:r w:rsidRPr="001C5AA0">
              <w:rPr>
                <w:rFonts w:cstheme="minorHAnsi"/>
                <w:sz w:val="20"/>
                <w:szCs w:val="20"/>
              </w:rPr>
              <w:t xml:space="preserve"> </w:t>
            </w:r>
            <w:proofErr w:type="spellStart"/>
            <w:r w:rsidRPr="001C5AA0">
              <w:rPr>
                <w:rFonts w:cstheme="minorHAnsi"/>
                <w:sz w:val="20"/>
                <w:szCs w:val="20"/>
              </w:rPr>
              <w:t>gadījumos</w:t>
            </w:r>
            <w:proofErr w:type="spellEnd"/>
            <w:r w:rsidRPr="001C5AA0">
              <w:rPr>
                <w:rFonts w:cstheme="minorHAnsi"/>
                <w:sz w:val="20"/>
                <w:szCs w:val="20"/>
              </w:rPr>
              <w:t>.</w:t>
            </w:r>
          </w:p>
        </w:tc>
        <w:tc>
          <w:tcPr>
            <w:tcW w:w="1770" w:type="dxa"/>
            <w:shd w:val="clear" w:color="auto" w:fill="auto"/>
          </w:tcPr>
          <w:p w14:paraId="3BE1DB10" w14:textId="77777777" w:rsidR="00232801" w:rsidRPr="001C5AA0" w:rsidRDefault="00232801" w:rsidP="00317AB8">
            <w:pPr>
              <w:spacing w:after="0" w:line="240" w:lineRule="auto"/>
              <w:jc w:val="center"/>
              <w:rPr>
                <w:rFonts w:cstheme="minorHAnsi"/>
                <w:sz w:val="20"/>
                <w:szCs w:val="20"/>
                <w:lang w:val="lv-LV"/>
              </w:rPr>
            </w:pPr>
            <w:r w:rsidRPr="001C5AA0">
              <w:rPr>
                <w:rFonts w:cstheme="minorHAnsi"/>
                <w:sz w:val="20"/>
                <w:szCs w:val="20"/>
                <w:lang w:val="lv-LV"/>
              </w:rPr>
              <w:t>2022-2024</w:t>
            </w:r>
          </w:p>
        </w:tc>
        <w:tc>
          <w:tcPr>
            <w:tcW w:w="2128" w:type="dxa"/>
            <w:gridSpan w:val="2"/>
            <w:shd w:val="clear" w:color="auto" w:fill="auto"/>
          </w:tcPr>
          <w:p w14:paraId="629DD073" w14:textId="77777777" w:rsidR="00232801" w:rsidRPr="001C5AA0" w:rsidRDefault="00232801" w:rsidP="00317AB8">
            <w:pPr>
              <w:spacing w:after="0" w:line="240" w:lineRule="auto"/>
              <w:jc w:val="center"/>
              <w:rPr>
                <w:rFonts w:cstheme="minorHAnsi"/>
                <w:sz w:val="20"/>
                <w:szCs w:val="20"/>
                <w:lang w:val="lv-LV"/>
              </w:rPr>
            </w:pPr>
            <w:r w:rsidRPr="001C5AA0">
              <w:rPr>
                <w:rFonts w:cstheme="minorHAnsi"/>
                <w:sz w:val="20"/>
                <w:szCs w:val="20"/>
                <w:lang w:val="lv-LV"/>
              </w:rPr>
              <w:t>Pašvaldība</w:t>
            </w:r>
          </w:p>
        </w:tc>
        <w:tc>
          <w:tcPr>
            <w:tcW w:w="2317" w:type="dxa"/>
            <w:shd w:val="clear" w:color="auto" w:fill="auto"/>
          </w:tcPr>
          <w:p w14:paraId="5B52AB3C" w14:textId="77777777" w:rsidR="00232801" w:rsidRPr="001C5AA0" w:rsidRDefault="00232801"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kultūras un sporta pārvalde Reģionālā pašvaldības policija,</w:t>
            </w:r>
          </w:p>
          <w:p w14:paraId="0D800660" w14:textId="77777777" w:rsidR="00232801" w:rsidRPr="001C5AA0" w:rsidRDefault="00232801" w:rsidP="00317AB8">
            <w:pPr>
              <w:spacing w:after="0" w:line="240" w:lineRule="auto"/>
              <w:jc w:val="center"/>
              <w:rPr>
                <w:rFonts w:eastAsia="Times New Roman" w:cstheme="minorHAnsi"/>
                <w:sz w:val="20"/>
                <w:szCs w:val="20"/>
                <w:lang w:val="fr-BE" w:eastAsia="lv-LV"/>
              </w:rPr>
            </w:pPr>
            <w:r w:rsidRPr="001C5AA0">
              <w:rPr>
                <w:rFonts w:eastAsia="Times New Roman" w:cstheme="minorHAnsi"/>
                <w:sz w:val="20"/>
                <w:szCs w:val="20"/>
                <w:lang w:val="lv-LV" w:eastAsia="lv-LV"/>
              </w:rPr>
              <w:t>Sociālais dienests</w:t>
            </w:r>
            <w:r w:rsidRPr="001C5AA0">
              <w:rPr>
                <w:rFonts w:eastAsia="Times New Roman" w:cstheme="minorHAnsi"/>
                <w:sz w:val="20"/>
                <w:szCs w:val="20"/>
                <w:lang w:val="fr-BE" w:eastAsia="lv-LV"/>
              </w:rPr>
              <w:t xml:space="preserve"> </w:t>
            </w:r>
          </w:p>
          <w:p w14:paraId="038141BB" w14:textId="77777777" w:rsidR="00232801" w:rsidRPr="001C5AA0" w:rsidRDefault="00232801" w:rsidP="00317AB8">
            <w:pPr>
              <w:spacing w:after="0" w:line="240" w:lineRule="auto"/>
              <w:jc w:val="center"/>
              <w:rPr>
                <w:rFonts w:eastAsia="Times New Roman" w:cstheme="minorHAnsi"/>
                <w:sz w:val="20"/>
                <w:szCs w:val="20"/>
                <w:lang w:val="fr-BE" w:eastAsia="lv-LV"/>
              </w:rPr>
            </w:pPr>
          </w:p>
        </w:tc>
      </w:tr>
      <w:tr w:rsidR="00232801" w:rsidRPr="0042068D" w14:paraId="04D3A0D6" w14:textId="77777777" w:rsidTr="000B2C38">
        <w:trPr>
          <w:trHeight w:val="281"/>
        </w:trPr>
        <w:tc>
          <w:tcPr>
            <w:tcW w:w="3915" w:type="dxa"/>
            <w:shd w:val="clear" w:color="auto" w:fill="auto"/>
          </w:tcPr>
          <w:p w14:paraId="334F2F5E" w14:textId="77777777" w:rsidR="00232801" w:rsidRPr="001C5AA0" w:rsidRDefault="00232801" w:rsidP="006701AC">
            <w:pPr>
              <w:pStyle w:val="ListParagraph"/>
              <w:numPr>
                <w:ilvl w:val="0"/>
                <w:numId w:val="23"/>
              </w:numPr>
              <w:spacing w:after="0" w:line="240" w:lineRule="auto"/>
              <w:rPr>
                <w:rFonts w:asciiTheme="minorHAnsi" w:hAnsiTheme="minorHAnsi" w:cstheme="minorHAnsi"/>
                <w:sz w:val="20"/>
                <w:szCs w:val="20"/>
                <w:lang w:val="lv-LV"/>
              </w:rPr>
            </w:pPr>
            <w:proofErr w:type="spellStart"/>
            <w:r w:rsidRPr="001C5AA0">
              <w:rPr>
                <w:rFonts w:asciiTheme="minorHAnsi" w:eastAsia="Times New Roman" w:hAnsiTheme="minorHAnsi" w:cstheme="minorHAnsi"/>
                <w:sz w:val="20"/>
                <w:szCs w:val="20"/>
                <w:lang w:eastAsia="lv-LV"/>
              </w:rPr>
              <w:t>Iedzīvotājus</w:t>
            </w:r>
            <w:proofErr w:type="spellEnd"/>
            <w:r w:rsidRPr="001C5AA0">
              <w:rPr>
                <w:rFonts w:asciiTheme="minorHAnsi" w:eastAsia="Times New Roman" w:hAnsiTheme="minorHAnsi" w:cstheme="minorHAnsi"/>
                <w:sz w:val="20"/>
                <w:szCs w:val="20"/>
                <w:lang w:eastAsia="lv-LV"/>
              </w:rPr>
              <w:t xml:space="preserve"> </w:t>
            </w:r>
            <w:proofErr w:type="spellStart"/>
            <w:r w:rsidRPr="001C5AA0">
              <w:rPr>
                <w:rFonts w:asciiTheme="minorHAnsi" w:eastAsia="Times New Roman" w:hAnsiTheme="minorHAnsi" w:cstheme="minorHAnsi"/>
                <w:sz w:val="20"/>
                <w:szCs w:val="20"/>
                <w:lang w:eastAsia="lv-LV"/>
              </w:rPr>
              <w:t>izglītojošu</w:t>
            </w:r>
            <w:proofErr w:type="spellEnd"/>
            <w:r w:rsidRPr="001C5AA0">
              <w:rPr>
                <w:rFonts w:asciiTheme="minorHAnsi" w:eastAsia="Times New Roman" w:hAnsiTheme="minorHAnsi" w:cstheme="minorHAnsi"/>
                <w:sz w:val="20"/>
                <w:szCs w:val="20"/>
                <w:lang w:eastAsia="lv-LV"/>
              </w:rPr>
              <w:t xml:space="preserve"> </w:t>
            </w:r>
            <w:proofErr w:type="spellStart"/>
            <w:r w:rsidRPr="001C5AA0">
              <w:rPr>
                <w:rFonts w:asciiTheme="minorHAnsi" w:eastAsia="Times New Roman" w:hAnsiTheme="minorHAnsi" w:cstheme="minorHAnsi"/>
                <w:sz w:val="20"/>
                <w:szCs w:val="20"/>
                <w:lang w:eastAsia="lv-LV"/>
              </w:rPr>
              <w:t>pasākumu</w:t>
            </w:r>
            <w:proofErr w:type="spellEnd"/>
            <w:r w:rsidRPr="001C5AA0">
              <w:rPr>
                <w:rFonts w:asciiTheme="minorHAnsi" w:eastAsia="Times New Roman" w:hAnsiTheme="minorHAnsi" w:cstheme="minorHAnsi"/>
                <w:sz w:val="20"/>
                <w:szCs w:val="20"/>
                <w:lang w:eastAsia="lv-LV"/>
              </w:rPr>
              <w:t xml:space="preserve"> </w:t>
            </w:r>
            <w:proofErr w:type="spellStart"/>
            <w:r w:rsidRPr="001C5AA0">
              <w:rPr>
                <w:rFonts w:asciiTheme="minorHAnsi" w:eastAsia="Times New Roman" w:hAnsiTheme="minorHAnsi" w:cstheme="minorHAnsi"/>
                <w:sz w:val="20"/>
                <w:szCs w:val="20"/>
                <w:lang w:eastAsia="lv-LV"/>
              </w:rPr>
              <w:t>organizēšana</w:t>
            </w:r>
            <w:proofErr w:type="spellEnd"/>
            <w:r w:rsidRPr="001C5AA0">
              <w:rPr>
                <w:rFonts w:asciiTheme="minorHAnsi" w:eastAsia="Times New Roman" w:hAnsiTheme="minorHAnsi" w:cstheme="minorHAnsi"/>
                <w:sz w:val="20"/>
                <w:szCs w:val="20"/>
                <w:lang w:eastAsia="lv-LV"/>
              </w:rPr>
              <w:t xml:space="preserve"> </w:t>
            </w:r>
            <w:proofErr w:type="gramStart"/>
            <w:r w:rsidRPr="001C5AA0">
              <w:rPr>
                <w:rFonts w:asciiTheme="minorHAnsi" w:eastAsia="Times New Roman" w:hAnsiTheme="minorHAnsi" w:cstheme="minorHAnsi"/>
                <w:sz w:val="20"/>
                <w:szCs w:val="20"/>
                <w:lang w:eastAsia="lv-LV"/>
              </w:rPr>
              <w:t xml:space="preserve">par  </w:t>
            </w:r>
            <w:proofErr w:type="spellStart"/>
            <w:r w:rsidRPr="001C5AA0">
              <w:rPr>
                <w:rFonts w:asciiTheme="minorHAnsi" w:eastAsia="Times New Roman" w:hAnsiTheme="minorHAnsi" w:cstheme="minorHAnsi"/>
                <w:sz w:val="20"/>
                <w:szCs w:val="20"/>
                <w:lang w:eastAsia="lv-LV"/>
              </w:rPr>
              <w:t>reģionālās</w:t>
            </w:r>
            <w:proofErr w:type="spellEnd"/>
            <w:proofErr w:type="gramEnd"/>
            <w:r w:rsidRPr="001C5AA0">
              <w:rPr>
                <w:rFonts w:asciiTheme="minorHAnsi" w:eastAsia="Times New Roman" w:hAnsiTheme="minorHAnsi" w:cstheme="minorHAnsi"/>
                <w:sz w:val="20"/>
                <w:szCs w:val="20"/>
                <w:lang w:eastAsia="lv-LV"/>
              </w:rPr>
              <w:t xml:space="preserve"> </w:t>
            </w:r>
            <w:proofErr w:type="spellStart"/>
            <w:r w:rsidRPr="001C5AA0">
              <w:rPr>
                <w:rFonts w:asciiTheme="minorHAnsi" w:eastAsia="Times New Roman" w:hAnsiTheme="minorHAnsi" w:cstheme="minorHAnsi"/>
                <w:sz w:val="20"/>
                <w:szCs w:val="20"/>
                <w:lang w:eastAsia="lv-LV"/>
              </w:rPr>
              <w:t>pašvaldības</w:t>
            </w:r>
            <w:proofErr w:type="spellEnd"/>
            <w:r w:rsidRPr="001C5AA0">
              <w:rPr>
                <w:rFonts w:asciiTheme="minorHAnsi" w:eastAsia="Times New Roman" w:hAnsiTheme="minorHAnsi" w:cstheme="minorHAnsi"/>
                <w:sz w:val="20"/>
                <w:szCs w:val="20"/>
                <w:lang w:eastAsia="lv-LV"/>
              </w:rPr>
              <w:t xml:space="preserve"> </w:t>
            </w:r>
            <w:proofErr w:type="spellStart"/>
            <w:r w:rsidRPr="001C5AA0">
              <w:rPr>
                <w:rFonts w:asciiTheme="minorHAnsi" w:eastAsia="Times New Roman" w:hAnsiTheme="minorHAnsi" w:cstheme="minorHAnsi"/>
                <w:sz w:val="20"/>
                <w:szCs w:val="20"/>
                <w:lang w:eastAsia="lv-LV"/>
              </w:rPr>
              <w:t>policijas</w:t>
            </w:r>
            <w:proofErr w:type="spellEnd"/>
            <w:r w:rsidRPr="001C5AA0">
              <w:rPr>
                <w:rFonts w:asciiTheme="minorHAnsi" w:eastAsia="Times New Roman" w:hAnsiTheme="minorHAnsi" w:cstheme="minorHAnsi"/>
                <w:sz w:val="20"/>
                <w:szCs w:val="20"/>
                <w:lang w:eastAsia="lv-LV"/>
              </w:rPr>
              <w:t xml:space="preserve"> </w:t>
            </w:r>
            <w:proofErr w:type="spellStart"/>
            <w:r w:rsidRPr="001C5AA0">
              <w:rPr>
                <w:rFonts w:asciiTheme="minorHAnsi" w:eastAsia="Times New Roman" w:hAnsiTheme="minorHAnsi" w:cstheme="minorHAnsi"/>
                <w:sz w:val="20"/>
                <w:szCs w:val="20"/>
                <w:lang w:eastAsia="lv-LV"/>
              </w:rPr>
              <w:t>darbu</w:t>
            </w:r>
            <w:proofErr w:type="spellEnd"/>
            <w:r w:rsidRPr="001C5AA0">
              <w:rPr>
                <w:rFonts w:asciiTheme="minorHAnsi" w:eastAsia="Times New Roman" w:hAnsiTheme="minorHAnsi" w:cstheme="minorHAnsi"/>
                <w:sz w:val="20"/>
                <w:szCs w:val="20"/>
                <w:lang w:eastAsia="lv-LV"/>
              </w:rPr>
              <w:t xml:space="preserve"> un </w:t>
            </w:r>
            <w:proofErr w:type="spellStart"/>
            <w:r w:rsidRPr="001C5AA0">
              <w:rPr>
                <w:rFonts w:asciiTheme="minorHAnsi" w:eastAsia="Times New Roman" w:hAnsiTheme="minorHAnsi" w:cstheme="minorHAnsi"/>
                <w:sz w:val="20"/>
                <w:szCs w:val="20"/>
                <w:lang w:eastAsia="lv-LV"/>
              </w:rPr>
              <w:t>drošas</w:t>
            </w:r>
            <w:proofErr w:type="spellEnd"/>
            <w:r w:rsidRPr="001C5AA0">
              <w:rPr>
                <w:rFonts w:asciiTheme="minorHAnsi" w:eastAsia="Times New Roman" w:hAnsiTheme="minorHAnsi" w:cstheme="minorHAnsi"/>
                <w:sz w:val="20"/>
                <w:szCs w:val="20"/>
                <w:lang w:eastAsia="lv-LV"/>
              </w:rPr>
              <w:t xml:space="preserve"> </w:t>
            </w:r>
            <w:proofErr w:type="spellStart"/>
            <w:r w:rsidRPr="001C5AA0">
              <w:rPr>
                <w:rFonts w:asciiTheme="minorHAnsi" w:eastAsia="Times New Roman" w:hAnsiTheme="minorHAnsi" w:cstheme="minorHAnsi"/>
                <w:sz w:val="20"/>
                <w:szCs w:val="20"/>
                <w:lang w:eastAsia="lv-LV"/>
              </w:rPr>
              <w:t>vides</w:t>
            </w:r>
            <w:proofErr w:type="spellEnd"/>
            <w:r w:rsidRPr="001C5AA0">
              <w:rPr>
                <w:rFonts w:asciiTheme="minorHAnsi" w:eastAsia="Times New Roman" w:hAnsiTheme="minorHAnsi" w:cstheme="minorHAnsi"/>
                <w:sz w:val="20"/>
                <w:szCs w:val="20"/>
                <w:lang w:eastAsia="lv-LV"/>
              </w:rPr>
              <w:t xml:space="preserve"> </w:t>
            </w:r>
            <w:proofErr w:type="spellStart"/>
            <w:r w:rsidRPr="001C5AA0">
              <w:rPr>
                <w:rFonts w:asciiTheme="minorHAnsi" w:eastAsia="Times New Roman" w:hAnsiTheme="minorHAnsi" w:cstheme="minorHAnsi"/>
                <w:sz w:val="20"/>
                <w:szCs w:val="20"/>
                <w:lang w:eastAsia="lv-LV"/>
              </w:rPr>
              <w:t>radīšanu</w:t>
            </w:r>
            <w:proofErr w:type="spellEnd"/>
          </w:p>
          <w:p w14:paraId="7FD8EA42" w14:textId="77777777" w:rsidR="00232801" w:rsidRPr="001C5AA0" w:rsidRDefault="00232801" w:rsidP="00317AB8">
            <w:pPr>
              <w:spacing w:after="0" w:line="240" w:lineRule="auto"/>
              <w:rPr>
                <w:rFonts w:cstheme="minorHAnsi"/>
                <w:sz w:val="20"/>
                <w:szCs w:val="20"/>
                <w:lang w:val="lv-LV"/>
              </w:rPr>
            </w:pPr>
          </w:p>
        </w:tc>
        <w:tc>
          <w:tcPr>
            <w:tcW w:w="4484" w:type="dxa"/>
            <w:shd w:val="clear" w:color="auto" w:fill="auto"/>
          </w:tcPr>
          <w:p w14:paraId="3F9FE043" w14:textId="77777777" w:rsidR="00232801" w:rsidRPr="001C5AA0" w:rsidRDefault="00232801" w:rsidP="00317AB8">
            <w:pPr>
              <w:pStyle w:val="ListParagraph"/>
              <w:spacing w:after="0" w:line="240" w:lineRule="auto"/>
              <w:ind w:left="0"/>
              <w:rPr>
                <w:rFonts w:asciiTheme="minorHAnsi" w:hAnsiTheme="minorHAnsi" w:cstheme="minorHAnsi"/>
                <w:sz w:val="20"/>
                <w:szCs w:val="20"/>
                <w:lang w:val="lv-LV" w:eastAsia="lv-LV"/>
              </w:rPr>
            </w:pPr>
            <w:r w:rsidRPr="001C5AA0">
              <w:rPr>
                <w:rFonts w:asciiTheme="minorHAnsi" w:eastAsia="Times New Roman" w:hAnsiTheme="minorHAnsi" w:cstheme="minorHAnsi"/>
                <w:sz w:val="20"/>
                <w:szCs w:val="20"/>
                <w:lang w:val="lv-LV" w:eastAsia="lv-LV"/>
              </w:rPr>
              <w:t>Organizēti pasākumi un izveidoti informatīvie materiāli iedzīvotāju izglītošanai par pašvaldības policijas darbību.</w:t>
            </w:r>
          </w:p>
        </w:tc>
        <w:tc>
          <w:tcPr>
            <w:tcW w:w="1770" w:type="dxa"/>
            <w:shd w:val="clear" w:color="auto" w:fill="auto"/>
          </w:tcPr>
          <w:p w14:paraId="736B2E99" w14:textId="77777777" w:rsidR="00232801" w:rsidRPr="001C5AA0" w:rsidRDefault="00232801" w:rsidP="00317AB8">
            <w:pPr>
              <w:spacing w:after="0" w:line="240" w:lineRule="auto"/>
              <w:jc w:val="center"/>
              <w:rPr>
                <w:rFonts w:cstheme="minorHAnsi"/>
                <w:sz w:val="20"/>
                <w:szCs w:val="20"/>
                <w:lang w:val="lv-LV"/>
              </w:rPr>
            </w:pPr>
            <w:r w:rsidRPr="001C5AA0">
              <w:rPr>
                <w:rFonts w:cstheme="minorHAnsi"/>
                <w:sz w:val="20"/>
                <w:szCs w:val="20"/>
                <w:lang w:val="lv-LV"/>
              </w:rPr>
              <w:t>Pastāvīgi</w:t>
            </w:r>
          </w:p>
        </w:tc>
        <w:tc>
          <w:tcPr>
            <w:tcW w:w="2128" w:type="dxa"/>
            <w:gridSpan w:val="2"/>
            <w:shd w:val="clear" w:color="auto" w:fill="auto"/>
          </w:tcPr>
          <w:p w14:paraId="71E78FA0" w14:textId="77777777" w:rsidR="00232801" w:rsidRPr="001C5AA0" w:rsidRDefault="00232801" w:rsidP="00317AB8">
            <w:pPr>
              <w:spacing w:after="0" w:line="240" w:lineRule="auto"/>
              <w:jc w:val="center"/>
              <w:rPr>
                <w:rFonts w:cstheme="minorHAnsi"/>
                <w:sz w:val="20"/>
                <w:szCs w:val="20"/>
                <w:lang w:val="lv-LV"/>
              </w:rPr>
            </w:pPr>
            <w:r w:rsidRPr="001C5AA0">
              <w:rPr>
                <w:rFonts w:cstheme="minorHAnsi"/>
                <w:sz w:val="20"/>
                <w:szCs w:val="20"/>
                <w:lang w:val="lv-LV"/>
              </w:rPr>
              <w:t>Pašvaldība</w:t>
            </w:r>
          </w:p>
        </w:tc>
        <w:tc>
          <w:tcPr>
            <w:tcW w:w="2317" w:type="dxa"/>
            <w:shd w:val="clear" w:color="auto" w:fill="auto"/>
          </w:tcPr>
          <w:p w14:paraId="5B7DEAA1" w14:textId="77777777" w:rsidR="00232801" w:rsidRPr="001C5AA0" w:rsidRDefault="00232801"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Reģionālā pašvaldības policija</w:t>
            </w:r>
          </w:p>
          <w:p w14:paraId="089F05EC" w14:textId="77777777" w:rsidR="00232801" w:rsidRPr="001C5AA0" w:rsidRDefault="00232801"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Administratīvā pārvalde Izglītības, kultūras un sporta pārvalde</w:t>
            </w:r>
          </w:p>
          <w:p w14:paraId="57B2E3A2" w14:textId="77777777" w:rsidR="00232801" w:rsidRPr="001C5AA0" w:rsidRDefault="00232801" w:rsidP="00317AB8">
            <w:pPr>
              <w:spacing w:after="0" w:line="240" w:lineRule="auto"/>
              <w:jc w:val="center"/>
              <w:rPr>
                <w:rFonts w:eastAsia="Times New Roman" w:cstheme="minorHAnsi"/>
                <w:sz w:val="20"/>
                <w:szCs w:val="20"/>
                <w:lang w:val="lv-LV" w:eastAsia="lv-LV"/>
              </w:rPr>
            </w:pPr>
            <w:r w:rsidRPr="001C5AA0">
              <w:rPr>
                <w:rFonts w:eastAsia="Times New Roman" w:cstheme="minorHAnsi"/>
                <w:sz w:val="20"/>
                <w:szCs w:val="20"/>
                <w:lang w:val="lv-LV" w:eastAsia="lv-LV"/>
              </w:rPr>
              <w:t>Izglītības iestādes</w:t>
            </w:r>
          </w:p>
        </w:tc>
      </w:tr>
      <w:tr w:rsidR="00085390" w:rsidRPr="0042068D" w14:paraId="285CAA37"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04C22D9E" w14:textId="275CC117" w:rsidR="00085390" w:rsidRPr="0042068D" w:rsidRDefault="00085390" w:rsidP="00317AB8">
            <w:pPr>
              <w:spacing w:after="0" w:line="240" w:lineRule="auto"/>
              <w:rPr>
                <w:rFonts w:cstheme="minorHAnsi"/>
                <w:b/>
                <w:szCs w:val="24"/>
                <w:lang w:val="lv-LV"/>
              </w:rPr>
            </w:pPr>
            <w:r w:rsidRPr="0042068D">
              <w:rPr>
                <w:rFonts w:cstheme="minorHAnsi"/>
                <w:b/>
                <w:szCs w:val="24"/>
                <w:lang w:val="lv-LV"/>
              </w:rPr>
              <w:t>UZDEVUMS (U) 2.5.2. Attīstīt civilo aizsardzību, tajā skaitā plānošanu, infrastruktūru, aprīkojumu un novada iedzīvotāju izglītošanu.</w:t>
            </w:r>
          </w:p>
        </w:tc>
      </w:tr>
      <w:tr w:rsidR="00232801" w:rsidRPr="0042068D" w14:paraId="0CC8C724" w14:textId="77777777" w:rsidTr="000B2C38">
        <w:trPr>
          <w:trHeight w:val="66"/>
        </w:trPr>
        <w:tc>
          <w:tcPr>
            <w:tcW w:w="3915" w:type="dxa"/>
            <w:tcBorders>
              <w:top w:val="single" w:sz="4" w:space="0" w:color="auto"/>
            </w:tcBorders>
            <w:shd w:val="clear" w:color="auto" w:fill="auto"/>
          </w:tcPr>
          <w:p w14:paraId="05FAD314" w14:textId="77777777" w:rsidR="00085390" w:rsidRPr="0042068D" w:rsidRDefault="00085390" w:rsidP="00317AB8">
            <w:pPr>
              <w:spacing w:after="0" w:line="240" w:lineRule="auto"/>
              <w:rPr>
                <w:rFonts w:cstheme="minorHAnsi"/>
                <w:szCs w:val="24"/>
                <w:lang w:val="lv-LV"/>
              </w:rPr>
            </w:pPr>
          </w:p>
        </w:tc>
        <w:tc>
          <w:tcPr>
            <w:tcW w:w="4484" w:type="dxa"/>
            <w:tcBorders>
              <w:top w:val="single" w:sz="4" w:space="0" w:color="auto"/>
            </w:tcBorders>
            <w:shd w:val="clear" w:color="auto" w:fill="auto"/>
          </w:tcPr>
          <w:p w14:paraId="02806A9B" w14:textId="77777777" w:rsidR="00085390" w:rsidRPr="0042068D" w:rsidRDefault="00085390" w:rsidP="00317AB8">
            <w:pPr>
              <w:spacing w:after="0" w:line="240" w:lineRule="auto"/>
              <w:rPr>
                <w:rFonts w:cstheme="minorHAnsi"/>
                <w:szCs w:val="24"/>
                <w:lang w:val="lv-LV"/>
              </w:rPr>
            </w:pPr>
          </w:p>
        </w:tc>
        <w:tc>
          <w:tcPr>
            <w:tcW w:w="1813" w:type="dxa"/>
            <w:gridSpan w:val="2"/>
            <w:tcBorders>
              <w:top w:val="single" w:sz="4" w:space="0" w:color="auto"/>
            </w:tcBorders>
            <w:shd w:val="clear" w:color="auto" w:fill="auto"/>
          </w:tcPr>
          <w:p w14:paraId="1386629A" w14:textId="77777777" w:rsidR="00085390" w:rsidRPr="0042068D" w:rsidRDefault="00085390" w:rsidP="00317AB8">
            <w:pPr>
              <w:spacing w:after="0" w:line="240" w:lineRule="auto"/>
              <w:jc w:val="center"/>
              <w:rPr>
                <w:rFonts w:cstheme="minorHAnsi"/>
                <w:szCs w:val="24"/>
                <w:lang w:val="lv-LV"/>
              </w:rPr>
            </w:pPr>
          </w:p>
        </w:tc>
        <w:tc>
          <w:tcPr>
            <w:tcW w:w="2085" w:type="dxa"/>
            <w:tcBorders>
              <w:top w:val="single" w:sz="4" w:space="0" w:color="auto"/>
            </w:tcBorders>
            <w:shd w:val="clear" w:color="auto" w:fill="auto"/>
          </w:tcPr>
          <w:p w14:paraId="25815A75" w14:textId="77777777" w:rsidR="00085390" w:rsidRPr="0042068D" w:rsidRDefault="00085390" w:rsidP="00317AB8">
            <w:pPr>
              <w:spacing w:after="0" w:line="240" w:lineRule="auto"/>
              <w:jc w:val="center"/>
              <w:rPr>
                <w:rFonts w:cstheme="minorHAnsi"/>
                <w:szCs w:val="24"/>
                <w:lang w:val="lv-LV"/>
              </w:rPr>
            </w:pPr>
          </w:p>
        </w:tc>
        <w:tc>
          <w:tcPr>
            <w:tcW w:w="2317" w:type="dxa"/>
            <w:tcBorders>
              <w:top w:val="single" w:sz="4" w:space="0" w:color="auto"/>
            </w:tcBorders>
            <w:shd w:val="clear" w:color="auto" w:fill="auto"/>
          </w:tcPr>
          <w:p w14:paraId="6E7800EF" w14:textId="77777777" w:rsidR="00085390" w:rsidRPr="0042068D" w:rsidRDefault="00085390" w:rsidP="00317AB8">
            <w:pPr>
              <w:spacing w:after="0" w:line="240" w:lineRule="auto"/>
              <w:jc w:val="center"/>
              <w:rPr>
                <w:rFonts w:cstheme="minorHAnsi"/>
                <w:szCs w:val="24"/>
                <w:lang w:val="lv-LV"/>
              </w:rPr>
            </w:pPr>
          </w:p>
        </w:tc>
      </w:tr>
    </w:tbl>
    <w:p w14:paraId="463240F0" w14:textId="77777777" w:rsidR="000B2490" w:rsidRPr="0042068D" w:rsidRDefault="000B2490" w:rsidP="000B2490">
      <w:pPr>
        <w:pStyle w:val="Heading1"/>
        <w:rPr>
          <w:rFonts w:cstheme="minorHAnsi"/>
        </w:rPr>
      </w:pPr>
    </w:p>
    <w:p w14:paraId="10F21F6A" w14:textId="0BF75E0C" w:rsidR="000B2490" w:rsidRPr="0042068D" w:rsidRDefault="000B2490" w:rsidP="000B2490">
      <w:pPr>
        <w:pStyle w:val="Heading1"/>
        <w:rPr>
          <w:rFonts w:cstheme="minorHAnsi"/>
        </w:rPr>
      </w:pPr>
      <w:r w:rsidRPr="0042068D">
        <w:rPr>
          <w:rFonts w:cstheme="minorHAnsi"/>
        </w:rPr>
        <w:t>3. prioritāte – VTP3 Inženiertehniskā infrastruktūra un uzņēmējdarbība</w:t>
      </w:r>
    </w:p>
    <w:p w14:paraId="33ABF263" w14:textId="6D5469AA" w:rsidR="000B2490" w:rsidRPr="0042068D" w:rsidRDefault="000B2490" w:rsidP="000B2490">
      <w:pPr>
        <w:pStyle w:val="body"/>
        <w:rPr>
          <w:rFonts w:asciiTheme="minorHAnsi" w:hAnsiTheme="minorHAnsi" w:cstheme="minorHAnsi"/>
          <w:b/>
          <w:i/>
          <w:sz w:val="28"/>
          <w:szCs w:val="28"/>
          <w:lang w:val="fr-BE"/>
        </w:rPr>
      </w:pPr>
      <w:r w:rsidRPr="0042068D">
        <w:rPr>
          <w:rFonts w:asciiTheme="minorHAnsi" w:hAnsiTheme="minorHAnsi" w:cstheme="minorHAnsi"/>
          <w:b/>
          <w:sz w:val="28"/>
          <w:szCs w:val="28"/>
          <w:lang w:val="lv-LV"/>
        </w:rPr>
        <w:t xml:space="preserve">Mērķis: </w:t>
      </w:r>
      <w:r w:rsidRPr="0042068D">
        <w:rPr>
          <w:rFonts w:asciiTheme="minorHAnsi" w:hAnsiTheme="minorHAnsi" w:cstheme="minorHAnsi"/>
          <w:b/>
          <w:i/>
          <w:sz w:val="28"/>
          <w:szCs w:val="28"/>
          <w:lang w:val="lv-LV"/>
        </w:rPr>
        <w:t>Mūsdienīga, mājsaimniecību un uzņēmējdarbības vajadzībām atbilstoša infrastruktūra.</w:t>
      </w:r>
    </w:p>
    <w:tbl>
      <w:tblPr>
        <w:tblW w:w="14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9"/>
        <w:gridCol w:w="4458"/>
        <w:gridCol w:w="1856"/>
        <w:gridCol w:w="2126"/>
        <w:gridCol w:w="2315"/>
      </w:tblGrid>
      <w:tr w:rsidR="00574838" w:rsidRPr="0042068D" w14:paraId="5F4E6D4A" w14:textId="77777777" w:rsidTr="00574838">
        <w:trPr>
          <w:trHeight w:val="281"/>
          <w:tblHeader/>
        </w:trPr>
        <w:tc>
          <w:tcPr>
            <w:tcW w:w="3859" w:type="dxa"/>
            <w:tcBorders>
              <w:bottom w:val="single" w:sz="4" w:space="0" w:color="000000"/>
            </w:tcBorders>
            <w:shd w:val="clear" w:color="auto" w:fill="FFE599"/>
            <w:vAlign w:val="center"/>
          </w:tcPr>
          <w:p w14:paraId="667E8160" w14:textId="77777777" w:rsidR="000B2490" w:rsidRPr="0042068D" w:rsidRDefault="000B2490" w:rsidP="00317AB8">
            <w:pPr>
              <w:spacing w:after="0" w:line="240" w:lineRule="auto"/>
              <w:jc w:val="center"/>
              <w:rPr>
                <w:rFonts w:cstheme="minorHAnsi"/>
                <w:b/>
                <w:szCs w:val="24"/>
                <w:lang w:val="lv-LV"/>
              </w:rPr>
            </w:pPr>
            <w:r w:rsidRPr="0042068D">
              <w:rPr>
                <w:rFonts w:cstheme="minorHAnsi"/>
                <w:b/>
                <w:szCs w:val="24"/>
                <w:lang w:val="lv-LV"/>
              </w:rPr>
              <w:t>Darbības</w:t>
            </w:r>
          </w:p>
        </w:tc>
        <w:tc>
          <w:tcPr>
            <w:tcW w:w="4458" w:type="dxa"/>
            <w:tcBorders>
              <w:bottom w:val="single" w:sz="4" w:space="0" w:color="000000"/>
            </w:tcBorders>
            <w:shd w:val="clear" w:color="auto" w:fill="FFE599"/>
            <w:vAlign w:val="center"/>
          </w:tcPr>
          <w:p w14:paraId="1E362FAC" w14:textId="77777777" w:rsidR="000B2490" w:rsidRPr="0042068D" w:rsidRDefault="000B2490" w:rsidP="00317AB8">
            <w:pPr>
              <w:spacing w:after="0" w:line="240" w:lineRule="auto"/>
              <w:jc w:val="center"/>
              <w:rPr>
                <w:rFonts w:cstheme="minorHAnsi"/>
                <w:b/>
                <w:szCs w:val="24"/>
                <w:lang w:val="lv-LV"/>
              </w:rPr>
            </w:pPr>
            <w:r w:rsidRPr="0042068D">
              <w:rPr>
                <w:rFonts w:cstheme="minorHAnsi"/>
                <w:b/>
                <w:szCs w:val="24"/>
                <w:lang w:val="lv-LV"/>
              </w:rPr>
              <w:t>Iznākuma rezultatīvie rādītāji</w:t>
            </w:r>
          </w:p>
        </w:tc>
        <w:tc>
          <w:tcPr>
            <w:tcW w:w="1856" w:type="dxa"/>
            <w:tcBorders>
              <w:bottom w:val="single" w:sz="4" w:space="0" w:color="000000"/>
            </w:tcBorders>
            <w:shd w:val="clear" w:color="auto" w:fill="FFE599"/>
            <w:vAlign w:val="center"/>
          </w:tcPr>
          <w:p w14:paraId="1FCF8D43" w14:textId="77777777" w:rsidR="000B2490" w:rsidRPr="0042068D" w:rsidRDefault="000B2490" w:rsidP="00317AB8">
            <w:pPr>
              <w:spacing w:after="0" w:line="240" w:lineRule="auto"/>
              <w:jc w:val="center"/>
              <w:rPr>
                <w:rFonts w:cstheme="minorHAnsi"/>
                <w:b/>
                <w:szCs w:val="24"/>
                <w:lang w:val="lv-LV"/>
              </w:rPr>
            </w:pPr>
            <w:r w:rsidRPr="0042068D">
              <w:rPr>
                <w:rFonts w:cstheme="minorHAnsi"/>
                <w:b/>
                <w:szCs w:val="24"/>
                <w:lang w:val="lv-LV"/>
              </w:rPr>
              <w:t>Projekta īstenošanas periods</w:t>
            </w:r>
          </w:p>
        </w:tc>
        <w:tc>
          <w:tcPr>
            <w:tcW w:w="2126" w:type="dxa"/>
            <w:tcBorders>
              <w:bottom w:val="single" w:sz="4" w:space="0" w:color="000000"/>
            </w:tcBorders>
            <w:shd w:val="clear" w:color="auto" w:fill="FFE599"/>
            <w:vAlign w:val="center"/>
          </w:tcPr>
          <w:p w14:paraId="786B0A85" w14:textId="77777777" w:rsidR="000B2490" w:rsidRPr="0042068D" w:rsidRDefault="000B2490" w:rsidP="00317AB8">
            <w:pPr>
              <w:spacing w:after="0" w:line="240" w:lineRule="auto"/>
              <w:jc w:val="center"/>
              <w:rPr>
                <w:rFonts w:cstheme="minorHAnsi"/>
                <w:b/>
                <w:szCs w:val="24"/>
                <w:lang w:val="lv-LV"/>
              </w:rPr>
            </w:pPr>
            <w:r w:rsidRPr="0042068D">
              <w:rPr>
                <w:rFonts w:cstheme="minorHAnsi"/>
                <w:b/>
                <w:szCs w:val="24"/>
                <w:lang w:val="lv-LV"/>
              </w:rPr>
              <w:t>Finanšu resursi un avoti</w:t>
            </w:r>
          </w:p>
        </w:tc>
        <w:tc>
          <w:tcPr>
            <w:tcW w:w="2315" w:type="dxa"/>
            <w:tcBorders>
              <w:bottom w:val="single" w:sz="4" w:space="0" w:color="000000"/>
            </w:tcBorders>
            <w:shd w:val="clear" w:color="auto" w:fill="FFE599"/>
            <w:vAlign w:val="center"/>
          </w:tcPr>
          <w:p w14:paraId="3D7F7F96" w14:textId="77777777" w:rsidR="000B2490" w:rsidRPr="0042068D" w:rsidRDefault="000B2490" w:rsidP="00317AB8">
            <w:pPr>
              <w:spacing w:after="0" w:line="240" w:lineRule="auto"/>
              <w:jc w:val="center"/>
              <w:rPr>
                <w:rFonts w:cstheme="minorHAnsi"/>
                <w:b/>
                <w:szCs w:val="24"/>
                <w:lang w:val="lv-LV"/>
              </w:rPr>
            </w:pPr>
            <w:r w:rsidRPr="0042068D">
              <w:rPr>
                <w:rFonts w:cstheme="minorHAnsi"/>
                <w:b/>
                <w:szCs w:val="24"/>
                <w:lang w:val="lv-LV"/>
              </w:rPr>
              <w:t>Atbildīgie par īstenošanu</w:t>
            </w:r>
          </w:p>
        </w:tc>
      </w:tr>
      <w:tr w:rsidR="000B2490" w:rsidRPr="0042068D" w14:paraId="11199244" w14:textId="77777777" w:rsidTr="00317AB8">
        <w:trPr>
          <w:trHeight w:val="281"/>
        </w:trPr>
        <w:tc>
          <w:tcPr>
            <w:tcW w:w="14614" w:type="dxa"/>
            <w:gridSpan w:val="5"/>
            <w:tcBorders>
              <w:left w:val="single" w:sz="4" w:space="0" w:color="auto"/>
              <w:bottom w:val="single" w:sz="4" w:space="0" w:color="auto"/>
            </w:tcBorders>
            <w:shd w:val="clear" w:color="auto" w:fill="92D050"/>
          </w:tcPr>
          <w:p w14:paraId="5EC39AE1" w14:textId="24D8A0FB" w:rsidR="000B2490" w:rsidRPr="0042068D" w:rsidRDefault="000B2490" w:rsidP="00317AB8">
            <w:pPr>
              <w:spacing w:after="0" w:line="240" w:lineRule="auto"/>
              <w:rPr>
                <w:rFonts w:cstheme="minorHAnsi"/>
                <w:b/>
                <w:szCs w:val="24"/>
                <w:lang w:val="lv-LV"/>
              </w:rPr>
            </w:pPr>
            <w:r w:rsidRPr="0042068D">
              <w:rPr>
                <w:rFonts w:cstheme="minorHAnsi"/>
                <w:b/>
                <w:szCs w:val="24"/>
                <w:lang w:val="lv-LV"/>
              </w:rPr>
              <w:t>RĪCĪBAS VIRZIENS RV</w:t>
            </w:r>
            <w:r w:rsidR="00B90620" w:rsidRPr="0042068D">
              <w:rPr>
                <w:rFonts w:cstheme="minorHAnsi"/>
                <w:b/>
                <w:szCs w:val="24"/>
                <w:lang w:val="lv-LV"/>
              </w:rPr>
              <w:t>3</w:t>
            </w:r>
            <w:r w:rsidRPr="0042068D">
              <w:rPr>
                <w:rFonts w:cstheme="minorHAnsi"/>
                <w:b/>
                <w:szCs w:val="24"/>
                <w:lang w:val="lv-LV"/>
              </w:rPr>
              <w:t xml:space="preserve">-1. </w:t>
            </w:r>
            <w:proofErr w:type="spellStart"/>
            <w:r w:rsidR="00B90620" w:rsidRPr="0042068D">
              <w:rPr>
                <w:rFonts w:cstheme="minorHAnsi"/>
                <w:b/>
                <w:szCs w:val="24"/>
              </w:rPr>
              <w:t>Satiksmes</w:t>
            </w:r>
            <w:proofErr w:type="spellEnd"/>
            <w:r w:rsidR="00B90620" w:rsidRPr="0042068D">
              <w:rPr>
                <w:rFonts w:cstheme="minorHAnsi"/>
                <w:b/>
                <w:szCs w:val="24"/>
              </w:rPr>
              <w:t xml:space="preserve"> </w:t>
            </w:r>
            <w:proofErr w:type="spellStart"/>
            <w:r w:rsidR="00B90620" w:rsidRPr="0042068D">
              <w:rPr>
                <w:rFonts w:cstheme="minorHAnsi"/>
                <w:b/>
                <w:szCs w:val="24"/>
              </w:rPr>
              <w:t>infrastruktūra</w:t>
            </w:r>
            <w:proofErr w:type="spellEnd"/>
            <w:r w:rsidR="00B90620" w:rsidRPr="0042068D">
              <w:rPr>
                <w:rFonts w:cstheme="minorHAnsi"/>
                <w:b/>
                <w:szCs w:val="24"/>
              </w:rPr>
              <w:t xml:space="preserve"> un </w:t>
            </w:r>
            <w:proofErr w:type="spellStart"/>
            <w:r w:rsidR="00B90620" w:rsidRPr="0042068D">
              <w:rPr>
                <w:rFonts w:cstheme="minorHAnsi"/>
                <w:b/>
                <w:szCs w:val="24"/>
              </w:rPr>
              <w:t>mobilitāte</w:t>
            </w:r>
            <w:proofErr w:type="spellEnd"/>
            <w:r w:rsidR="00B90620" w:rsidRPr="0042068D">
              <w:rPr>
                <w:rFonts w:cstheme="minorHAnsi"/>
                <w:b/>
                <w:szCs w:val="24"/>
              </w:rPr>
              <w:t>.</w:t>
            </w:r>
          </w:p>
        </w:tc>
      </w:tr>
      <w:tr w:rsidR="000B2490" w:rsidRPr="0042068D" w14:paraId="165632A6"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1D0CFD18" w14:textId="03D1EAD3" w:rsidR="000B2490" w:rsidRPr="0042068D" w:rsidRDefault="000B2490" w:rsidP="00317AB8">
            <w:pPr>
              <w:spacing w:after="0" w:line="240" w:lineRule="auto"/>
              <w:rPr>
                <w:rFonts w:cstheme="minorHAnsi"/>
                <w:b/>
                <w:szCs w:val="24"/>
                <w:lang w:val="lv-LV"/>
              </w:rPr>
            </w:pPr>
            <w:r w:rsidRPr="0042068D">
              <w:rPr>
                <w:rFonts w:cstheme="minorHAnsi"/>
                <w:b/>
                <w:szCs w:val="24"/>
                <w:lang w:val="lv-LV"/>
              </w:rPr>
              <w:t xml:space="preserve">UZDEVUMS (U) </w:t>
            </w:r>
            <w:r w:rsidR="00B90620" w:rsidRPr="0042068D">
              <w:rPr>
                <w:rFonts w:cstheme="minorHAnsi"/>
                <w:b/>
                <w:szCs w:val="24"/>
                <w:lang w:val="lv-LV"/>
              </w:rPr>
              <w:t>3</w:t>
            </w:r>
            <w:r w:rsidRPr="0042068D">
              <w:rPr>
                <w:rFonts w:cstheme="minorHAnsi"/>
                <w:b/>
                <w:szCs w:val="24"/>
                <w:lang w:val="lv-LV"/>
              </w:rPr>
              <w:t xml:space="preserve">.1.1. </w:t>
            </w:r>
            <w:r w:rsidR="00B90620" w:rsidRPr="0042068D">
              <w:rPr>
                <w:rFonts w:cstheme="minorHAnsi"/>
                <w:b/>
                <w:szCs w:val="24"/>
                <w:lang w:val="lv-LV"/>
              </w:rPr>
              <w:t>Nodrošināt pašvaldības autoceļu un ielu infrastruktūras, tajā skaitā apgaismojuma, pieturvietu un citu nepieciešamo elementu uzturēšanu, uzlabošanu un attīstību.</w:t>
            </w:r>
          </w:p>
        </w:tc>
      </w:tr>
      <w:tr w:rsidR="00574838" w:rsidRPr="00A4691B" w14:paraId="2D493F21" w14:textId="77777777" w:rsidTr="00574838">
        <w:trPr>
          <w:trHeight w:val="281"/>
        </w:trPr>
        <w:tc>
          <w:tcPr>
            <w:tcW w:w="3859" w:type="dxa"/>
            <w:shd w:val="clear" w:color="auto" w:fill="auto"/>
          </w:tcPr>
          <w:p w14:paraId="53CF92C4" w14:textId="77777777" w:rsidR="00232801" w:rsidRPr="00433B0F" w:rsidRDefault="00232801" w:rsidP="006701AC">
            <w:pPr>
              <w:pStyle w:val="ListParagraph"/>
              <w:numPr>
                <w:ilvl w:val="0"/>
                <w:numId w:val="24"/>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lastRenderedPageBreak/>
              <w:t>Ielu un autoceļu infrastruktūras kvalitātes uzlabošana novadā  </w:t>
            </w:r>
          </w:p>
          <w:p w14:paraId="5D3E583F" w14:textId="77777777" w:rsidR="00232801" w:rsidRPr="00433B0F" w:rsidRDefault="00232801" w:rsidP="00317AB8">
            <w:pPr>
              <w:spacing w:after="0" w:line="240" w:lineRule="auto"/>
              <w:rPr>
                <w:rFonts w:cstheme="minorHAnsi"/>
                <w:sz w:val="20"/>
                <w:szCs w:val="20"/>
                <w:lang w:val="lv-LV"/>
              </w:rPr>
            </w:pPr>
          </w:p>
        </w:tc>
        <w:tc>
          <w:tcPr>
            <w:tcW w:w="4458" w:type="dxa"/>
            <w:shd w:val="clear" w:color="auto" w:fill="auto"/>
          </w:tcPr>
          <w:p w14:paraId="3BCC4A12" w14:textId="77777777" w:rsidR="00232801" w:rsidRPr="00433B0F" w:rsidRDefault="00232801" w:rsidP="00317AB8">
            <w:pPr>
              <w:pStyle w:val="ListParagraph"/>
              <w:spacing w:after="0" w:line="240" w:lineRule="auto"/>
              <w:ind w:left="0"/>
              <w:rPr>
                <w:rFonts w:asciiTheme="minorHAnsi" w:hAnsiTheme="minorHAnsi" w:cstheme="minorHAnsi"/>
                <w:sz w:val="20"/>
                <w:szCs w:val="20"/>
                <w:lang w:val="lv-LV"/>
              </w:rPr>
            </w:pPr>
            <w:r w:rsidRPr="00433B0F">
              <w:rPr>
                <w:rFonts w:asciiTheme="minorHAnsi" w:eastAsia="Times New Roman" w:hAnsiTheme="minorHAnsi" w:cstheme="minorHAnsi"/>
                <w:sz w:val="20"/>
                <w:szCs w:val="20"/>
                <w:lang w:val="lv-LV" w:eastAsia="lv-LV"/>
              </w:rPr>
              <w:t>Atjaunoti pašvaldības ceļi un ielas saskaņā ar ceļu atjaunošanas programmu.</w:t>
            </w:r>
          </w:p>
        </w:tc>
        <w:tc>
          <w:tcPr>
            <w:tcW w:w="1856" w:type="dxa"/>
            <w:shd w:val="clear" w:color="auto" w:fill="auto"/>
          </w:tcPr>
          <w:p w14:paraId="27425E92"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3832CC33"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0FD08D1B" w14:textId="77777777" w:rsidR="00232801" w:rsidRPr="00433B0F" w:rsidRDefault="00232801" w:rsidP="00317AB8">
            <w:pPr>
              <w:spacing w:after="0" w:line="240" w:lineRule="auto"/>
              <w:jc w:val="center"/>
              <w:rPr>
                <w:rFonts w:cstheme="minorHAnsi"/>
                <w:sz w:val="20"/>
                <w:szCs w:val="20"/>
                <w:lang w:val="fr-BE"/>
              </w:rPr>
            </w:pPr>
            <w:proofErr w:type="gramStart"/>
            <w:r w:rsidRPr="00433B0F">
              <w:rPr>
                <w:rFonts w:cstheme="minorHAnsi"/>
                <w:sz w:val="20"/>
                <w:szCs w:val="20"/>
                <w:lang w:val="fr-BE"/>
              </w:rPr>
              <w:t>VAS</w:t>
            </w:r>
            <w:proofErr w:type="gramEnd"/>
            <w:r w:rsidRPr="00433B0F">
              <w:rPr>
                <w:rFonts w:cstheme="minorHAnsi"/>
                <w:sz w:val="20"/>
                <w:szCs w:val="20"/>
                <w:lang w:val="fr-BE"/>
              </w:rPr>
              <w:t xml:space="preserve"> „</w:t>
            </w:r>
            <w:proofErr w:type="spellStart"/>
            <w:r w:rsidRPr="00433B0F">
              <w:rPr>
                <w:rFonts w:cstheme="minorHAnsi"/>
                <w:sz w:val="20"/>
                <w:szCs w:val="20"/>
                <w:lang w:val="fr-BE"/>
              </w:rPr>
              <w:t>Latvijas</w:t>
            </w:r>
            <w:proofErr w:type="spellEnd"/>
            <w:r w:rsidRPr="00433B0F">
              <w:rPr>
                <w:rFonts w:cstheme="minorHAnsi"/>
                <w:sz w:val="20"/>
                <w:szCs w:val="20"/>
                <w:lang w:val="fr-BE"/>
              </w:rPr>
              <w:t xml:space="preserve"> </w:t>
            </w:r>
            <w:proofErr w:type="spellStart"/>
            <w:r w:rsidRPr="00433B0F">
              <w:rPr>
                <w:rFonts w:cstheme="minorHAnsi"/>
                <w:sz w:val="20"/>
                <w:szCs w:val="20"/>
                <w:lang w:val="fr-BE"/>
              </w:rPr>
              <w:t>Valsts</w:t>
            </w:r>
            <w:proofErr w:type="spellEnd"/>
            <w:r w:rsidRPr="00433B0F">
              <w:rPr>
                <w:rFonts w:cstheme="minorHAnsi"/>
                <w:sz w:val="20"/>
                <w:szCs w:val="20"/>
                <w:lang w:val="fr-BE"/>
              </w:rPr>
              <w:t xml:space="preserve"> </w:t>
            </w:r>
            <w:proofErr w:type="spellStart"/>
            <w:r w:rsidRPr="00433B0F">
              <w:rPr>
                <w:rFonts w:cstheme="minorHAnsi"/>
                <w:sz w:val="20"/>
                <w:szCs w:val="20"/>
                <w:lang w:val="fr-BE"/>
              </w:rPr>
              <w:t>ceļi</w:t>
            </w:r>
            <w:proofErr w:type="spellEnd"/>
            <w:r w:rsidRPr="00433B0F">
              <w:rPr>
                <w:rFonts w:cstheme="minorHAnsi"/>
                <w:sz w:val="20"/>
                <w:szCs w:val="20"/>
                <w:lang w:val="fr-BE"/>
              </w:rPr>
              <w:t>”</w:t>
            </w:r>
          </w:p>
          <w:p w14:paraId="4EC210B6"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fr-BE"/>
              </w:rPr>
              <w:t xml:space="preserve">ES </w:t>
            </w:r>
            <w:proofErr w:type="spellStart"/>
            <w:r w:rsidRPr="00433B0F">
              <w:rPr>
                <w:rFonts w:cstheme="minorHAnsi"/>
                <w:sz w:val="20"/>
                <w:szCs w:val="20"/>
                <w:lang w:val="fr-BE"/>
              </w:rPr>
              <w:t>fondi</w:t>
            </w:r>
            <w:proofErr w:type="spellEnd"/>
            <w:r w:rsidRPr="00433B0F">
              <w:rPr>
                <w:rFonts w:cstheme="minorHAnsi"/>
                <w:sz w:val="20"/>
                <w:szCs w:val="20"/>
                <w:lang w:val="fr-BE"/>
              </w:rPr>
              <w:t xml:space="preserve">/ </w:t>
            </w:r>
            <w:proofErr w:type="spellStart"/>
            <w:r w:rsidRPr="00433B0F">
              <w:rPr>
                <w:rFonts w:cstheme="minorHAnsi"/>
                <w:sz w:val="20"/>
                <w:szCs w:val="20"/>
                <w:lang w:val="fr-BE"/>
              </w:rPr>
              <w:t>u.c</w:t>
            </w:r>
            <w:proofErr w:type="spellEnd"/>
            <w:r w:rsidRPr="00433B0F">
              <w:rPr>
                <w:rFonts w:cstheme="minorHAnsi"/>
                <w:sz w:val="20"/>
                <w:szCs w:val="20"/>
                <w:lang w:val="fr-BE"/>
              </w:rPr>
              <w:t xml:space="preserve">. </w:t>
            </w:r>
            <w:proofErr w:type="spellStart"/>
            <w:r w:rsidRPr="00433B0F">
              <w:rPr>
                <w:rFonts w:cstheme="minorHAnsi"/>
                <w:sz w:val="20"/>
                <w:szCs w:val="20"/>
                <w:lang w:val="fr-BE"/>
              </w:rPr>
              <w:t>fondi</w:t>
            </w:r>
            <w:proofErr w:type="spellEnd"/>
          </w:p>
        </w:tc>
        <w:tc>
          <w:tcPr>
            <w:tcW w:w="2315" w:type="dxa"/>
            <w:shd w:val="clear" w:color="auto" w:fill="auto"/>
          </w:tcPr>
          <w:p w14:paraId="0607F009"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79903B8B"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tc>
      </w:tr>
      <w:tr w:rsidR="00574838" w:rsidRPr="00A4691B" w14:paraId="708B3DFB" w14:textId="77777777" w:rsidTr="00574838">
        <w:trPr>
          <w:trHeight w:val="281"/>
        </w:trPr>
        <w:tc>
          <w:tcPr>
            <w:tcW w:w="3859" w:type="dxa"/>
            <w:shd w:val="clear" w:color="auto" w:fill="auto"/>
          </w:tcPr>
          <w:p w14:paraId="6E07A3BC" w14:textId="77777777" w:rsidR="00232801" w:rsidRPr="00433B0F" w:rsidRDefault="00232801" w:rsidP="006701AC">
            <w:pPr>
              <w:pStyle w:val="ListParagraph"/>
              <w:numPr>
                <w:ilvl w:val="0"/>
                <w:numId w:val="24"/>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t xml:space="preserve">Pašvaldības ielu un autoceļu apgaismojuma ierīkošana un uzlabošana </w:t>
            </w:r>
          </w:p>
        </w:tc>
        <w:tc>
          <w:tcPr>
            <w:tcW w:w="4458" w:type="dxa"/>
            <w:shd w:val="clear" w:color="auto" w:fill="auto"/>
          </w:tcPr>
          <w:p w14:paraId="36215FD4" w14:textId="77777777" w:rsidR="00232801" w:rsidRPr="00433B0F" w:rsidRDefault="00232801" w:rsidP="00317AB8">
            <w:pPr>
              <w:spacing w:after="0" w:line="240" w:lineRule="auto"/>
              <w:rPr>
                <w:rFonts w:eastAsia="Times New Roman" w:cstheme="minorHAnsi"/>
                <w:sz w:val="20"/>
                <w:szCs w:val="20"/>
                <w:lang w:val="lv-LV" w:eastAsia="lv-LV"/>
              </w:rPr>
            </w:pPr>
            <w:r w:rsidRPr="00433B0F">
              <w:rPr>
                <w:rFonts w:eastAsia="Times New Roman" w:cstheme="minorHAnsi"/>
                <w:sz w:val="20"/>
                <w:szCs w:val="20"/>
                <w:lang w:val="lv-LV" w:eastAsia="lv-LV"/>
              </w:rPr>
              <w:t>Ierīkots un atjaunots ielu apgaismojums novada teritorijā</w:t>
            </w:r>
            <w:r w:rsidRPr="00433B0F">
              <w:rPr>
                <w:rFonts w:cstheme="minorHAnsi"/>
                <w:sz w:val="20"/>
                <w:szCs w:val="20"/>
                <w:lang w:val="lv-LV"/>
              </w:rPr>
              <w:t xml:space="preserve"> saskaņā ar ceļu atjaunošanas programmu.</w:t>
            </w:r>
          </w:p>
        </w:tc>
        <w:tc>
          <w:tcPr>
            <w:tcW w:w="1856" w:type="dxa"/>
            <w:shd w:val="clear" w:color="auto" w:fill="auto"/>
          </w:tcPr>
          <w:p w14:paraId="39661DA9"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1D8CA77A"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3801A6F2"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Latvenergo</w:t>
            </w:r>
          </w:p>
          <w:p w14:paraId="326E7186"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5205F2D4"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49417DFD"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tc>
      </w:tr>
      <w:tr w:rsidR="00574838" w:rsidRPr="00A4691B" w14:paraId="42F412DC" w14:textId="77777777" w:rsidTr="00574838">
        <w:trPr>
          <w:trHeight w:val="281"/>
        </w:trPr>
        <w:tc>
          <w:tcPr>
            <w:tcW w:w="3859" w:type="dxa"/>
            <w:shd w:val="clear" w:color="auto" w:fill="auto"/>
          </w:tcPr>
          <w:p w14:paraId="539A2061" w14:textId="77777777" w:rsidR="00232801" w:rsidRPr="00433B0F" w:rsidRDefault="00232801" w:rsidP="006701AC">
            <w:pPr>
              <w:pStyle w:val="ListParagraph"/>
              <w:numPr>
                <w:ilvl w:val="0"/>
                <w:numId w:val="60"/>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Autostāvvietu ierīkošana un esošo labiekārtošana novada teritorijā</w:t>
            </w:r>
          </w:p>
        </w:tc>
        <w:tc>
          <w:tcPr>
            <w:tcW w:w="4458" w:type="dxa"/>
            <w:shd w:val="clear" w:color="auto" w:fill="auto"/>
          </w:tcPr>
          <w:p w14:paraId="5AD8FCDB" w14:textId="77777777" w:rsidR="00232801" w:rsidRPr="00433B0F" w:rsidRDefault="00232801" w:rsidP="00317AB8">
            <w:pPr>
              <w:spacing w:after="0" w:line="240" w:lineRule="auto"/>
              <w:jc w:val="both"/>
              <w:rPr>
                <w:rFonts w:eastAsia="Times New Roman" w:cstheme="minorHAnsi"/>
                <w:sz w:val="20"/>
                <w:szCs w:val="20"/>
                <w:lang w:val="lv-LV" w:eastAsia="lv-LV"/>
              </w:rPr>
            </w:pPr>
            <w:r w:rsidRPr="00433B0F">
              <w:rPr>
                <w:rFonts w:eastAsia="Times New Roman" w:cstheme="minorHAnsi"/>
                <w:sz w:val="20"/>
                <w:szCs w:val="20"/>
                <w:lang w:val="lv-LV" w:eastAsia="lv-LV"/>
              </w:rPr>
              <w:t>Atjaunotas un labiekārtotas autostāvvietas (seguma un krāsojuma atjaunošana, aprīkojuma uzstādīšana) novada teritorijā.</w:t>
            </w:r>
          </w:p>
          <w:p w14:paraId="516952AC" w14:textId="77777777" w:rsidR="00232801" w:rsidRPr="00433B0F" w:rsidRDefault="00232801" w:rsidP="00317AB8">
            <w:pPr>
              <w:pStyle w:val="ListParagraph"/>
              <w:spacing w:after="0" w:line="240" w:lineRule="auto"/>
              <w:ind w:left="0"/>
              <w:jc w:val="both"/>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Jaunu autostāvvietu attīstība.</w:t>
            </w:r>
          </w:p>
        </w:tc>
        <w:tc>
          <w:tcPr>
            <w:tcW w:w="1856" w:type="dxa"/>
            <w:shd w:val="clear" w:color="auto" w:fill="auto"/>
          </w:tcPr>
          <w:p w14:paraId="509566A7"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0E8FEA2A"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42170A66"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Valsts mērķdotācija</w:t>
            </w:r>
          </w:p>
          <w:p w14:paraId="08F6CD4A"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7F2E4860"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2D9B896E"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tc>
      </w:tr>
      <w:tr w:rsidR="00574838" w:rsidRPr="00A4691B" w14:paraId="24361173" w14:textId="77777777" w:rsidTr="00574838">
        <w:trPr>
          <w:trHeight w:val="281"/>
        </w:trPr>
        <w:tc>
          <w:tcPr>
            <w:tcW w:w="3859" w:type="dxa"/>
            <w:shd w:val="clear" w:color="auto" w:fill="auto"/>
          </w:tcPr>
          <w:p w14:paraId="0BE3D68C" w14:textId="77777777" w:rsidR="00232801" w:rsidRPr="00433B0F" w:rsidRDefault="00232801" w:rsidP="006701AC">
            <w:pPr>
              <w:pStyle w:val="ListParagraph"/>
              <w:numPr>
                <w:ilvl w:val="0"/>
                <w:numId w:val="61"/>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 xml:space="preserve">Iekšpagalmu asfalta seguma remonts </w:t>
            </w:r>
          </w:p>
        </w:tc>
        <w:tc>
          <w:tcPr>
            <w:tcW w:w="4458" w:type="dxa"/>
            <w:shd w:val="clear" w:color="auto" w:fill="auto"/>
          </w:tcPr>
          <w:p w14:paraId="3EAA71A8" w14:textId="77777777" w:rsidR="00232801" w:rsidRPr="00433B0F" w:rsidRDefault="00232801" w:rsidP="00317AB8">
            <w:pPr>
              <w:spacing w:after="0" w:line="240" w:lineRule="auto"/>
              <w:jc w:val="both"/>
              <w:rPr>
                <w:rFonts w:eastAsia="Times New Roman" w:cstheme="minorHAnsi"/>
                <w:sz w:val="20"/>
                <w:szCs w:val="20"/>
                <w:lang w:val="lv-LV" w:eastAsia="lv-LV"/>
              </w:rPr>
            </w:pPr>
            <w:r w:rsidRPr="00433B0F">
              <w:rPr>
                <w:rFonts w:cstheme="minorHAnsi"/>
                <w:sz w:val="20"/>
                <w:szCs w:val="20"/>
                <w:lang w:val="lv-LV"/>
              </w:rPr>
              <w:t>Veikts asfalta seguma remonts visos novada daudzdzīvokļu māju iekšpagalmos.</w:t>
            </w:r>
          </w:p>
        </w:tc>
        <w:tc>
          <w:tcPr>
            <w:tcW w:w="1856" w:type="dxa"/>
            <w:shd w:val="clear" w:color="auto" w:fill="auto"/>
          </w:tcPr>
          <w:p w14:paraId="2BD707BC"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735078A2"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7130C7AC"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7769162E"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1584D6ED"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tc>
      </w:tr>
      <w:tr w:rsidR="00574838" w:rsidRPr="00A4691B" w14:paraId="55D359B5" w14:textId="77777777" w:rsidTr="00574838">
        <w:trPr>
          <w:trHeight w:val="722"/>
        </w:trPr>
        <w:tc>
          <w:tcPr>
            <w:tcW w:w="3859" w:type="dxa"/>
            <w:shd w:val="clear" w:color="auto" w:fill="auto"/>
          </w:tcPr>
          <w:p w14:paraId="43424021" w14:textId="77777777" w:rsidR="00084AFD" w:rsidRPr="00433B0F" w:rsidRDefault="00084AFD" w:rsidP="006701AC">
            <w:pPr>
              <w:pStyle w:val="ListParagraph"/>
              <w:numPr>
                <w:ilvl w:val="0"/>
                <w:numId w:val="62"/>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Autoceļu statusa sakārtošana novada teritorijā</w:t>
            </w:r>
          </w:p>
        </w:tc>
        <w:tc>
          <w:tcPr>
            <w:tcW w:w="4458" w:type="dxa"/>
            <w:shd w:val="clear" w:color="auto" w:fill="auto"/>
          </w:tcPr>
          <w:p w14:paraId="5FA30109" w14:textId="77777777" w:rsidR="00084AFD" w:rsidRPr="00433B0F" w:rsidRDefault="00084AFD" w:rsidP="00317AB8">
            <w:pPr>
              <w:pStyle w:val="ListParagraph"/>
              <w:ind w:left="0"/>
              <w:rPr>
                <w:rFonts w:asciiTheme="minorHAnsi" w:hAnsiTheme="minorHAnsi" w:cstheme="minorHAnsi"/>
                <w:sz w:val="20"/>
                <w:szCs w:val="20"/>
                <w:lang w:val="lv-LV" w:eastAsia="lv-LV"/>
              </w:rPr>
            </w:pPr>
            <w:proofErr w:type="spellStart"/>
            <w:r w:rsidRPr="00433B0F">
              <w:rPr>
                <w:rFonts w:asciiTheme="minorHAnsi" w:hAnsiTheme="minorHAnsi" w:cstheme="minorHAnsi"/>
                <w:color w:val="FF0000"/>
                <w:sz w:val="20"/>
                <w:szCs w:val="20"/>
                <w:lang w:val="fr-BE"/>
              </w:rPr>
              <w:t>Novadā</w:t>
            </w:r>
            <w:proofErr w:type="spellEnd"/>
            <w:r w:rsidRPr="00433B0F">
              <w:rPr>
                <w:rFonts w:asciiTheme="minorHAnsi" w:hAnsiTheme="minorHAnsi" w:cstheme="minorHAnsi"/>
                <w:color w:val="FF0000"/>
                <w:sz w:val="20"/>
                <w:szCs w:val="20"/>
                <w:lang w:val="fr-BE"/>
              </w:rPr>
              <w:t xml:space="preserve"> </w:t>
            </w:r>
            <w:proofErr w:type="spellStart"/>
            <w:r w:rsidRPr="00433B0F">
              <w:rPr>
                <w:rFonts w:asciiTheme="minorHAnsi" w:hAnsiTheme="minorHAnsi" w:cstheme="minorHAnsi"/>
                <w:color w:val="FF0000"/>
                <w:sz w:val="20"/>
                <w:szCs w:val="20"/>
                <w:lang w:val="fr-BE"/>
              </w:rPr>
              <w:t>esošo</w:t>
            </w:r>
            <w:proofErr w:type="spellEnd"/>
            <w:r w:rsidRPr="00433B0F">
              <w:rPr>
                <w:rFonts w:asciiTheme="minorHAnsi" w:hAnsiTheme="minorHAnsi" w:cstheme="minorHAnsi"/>
                <w:color w:val="FF0000"/>
                <w:sz w:val="20"/>
                <w:szCs w:val="20"/>
                <w:lang w:val="fr-BE"/>
              </w:rPr>
              <w:t xml:space="preserve"> </w:t>
            </w:r>
            <w:proofErr w:type="spellStart"/>
            <w:r w:rsidRPr="00433B0F">
              <w:rPr>
                <w:rFonts w:asciiTheme="minorHAnsi" w:hAnsiTheme="minorHAnsi" w:cstheme="minorHAnsi"/>
                <w:color w:val="FF0000"/>
                <w:sz w:val="20"/>
                <w:szCs w:val="20"/>
                <w:lang w:val="fr-BE"/>
              </w:rPr>
              <w:t>autoceļu</w:t>
            </w:r>
            <w:proofErr w:type="spellEnd"/>
            <w:r w:rsidRPr="00433B0F">
              <w:rPr>
                <w:rFonts w:asciiTheme="minorHAnsi" w:hAnsiTheme="minorHAnsi" w:cstheme="minorHAnsi"/>
                <w:color w:val="FF0000"/>
                <w:sz w:val="20"/>
                <w:szCs w:val="20"/>
                <w:lang w:val="fr-BE"/>
              </w:rPr>
              <w:t xml:space="preserve"> </w:t>
            </w:r>
            <w:proofErr w:type="spellStart"/>
            <w:r w:rsidRPr="00433B0F">
              <w:rPr>
                <w:rFonts w:asciiTheme="minorHAnsi" w:hAnsiTheme="minorHAnsi" w:cstheme="minorHAnsi"/>
                <w:color w:val="FF0000"/>
                <w:sz w:val="20"/>
                <w:szCs w:val="20"/>
                <w:lang w:val="fr-BE"/>
              </w:rPr>
              <w:t>statusa</w:t>
            </w:r>
            <w:proofErr w:type="spellEnd"/>
            <w:r w:rsidRPr="00433B0F">
              <w:rPr>
                <w:rFonts w:asciiTheme="minorHAnsi" w:hAnsiTheme="minorHAnsi" w:cstheme="minorHAnsi"/>
                <w:color w:val="FF0000"/>
                <w:sz w:val="20"/>
                <w:szCs w:val="20"/>
                <w:lang w:val="fr-BE"/>
              </w:rPr>
              <w:t xml:space="preserve"> </w:t>
            </w:r>
            <w:proofErr w:type="spellStart"/>
            <w:r w:rsidRPr="00433B0F">
              <w:rPr>
                <w:rFonts w:asciiTheme="minorHAnsi" w:hAnsiTheme="minorHAnsi" w:cstheme="minorHAnsi"/>
                <w:color w:val="FF0000"/>
                <w:sz w:val="20"/>
                <w:szCs w:val="20"/>
                <w:lang w:val="fr-BE"/>
              </w:rPr>
              <w:t>dokumentācijas</w:t>
            </w:r>
            <w:proofErr w:type="spellEnd"/>
            <w:r w:rsidRPr="00433B0F">
              <w:rPr>
                <w:rFonts w:asciiTheme="minorHAnsi" w:hAnsiTheme="minorHAnsi" w:cstheme="minorHAnsi"/>
                <w:color w:val="FF0000"/>
                <w:sz w:val="20"/>
                <w:szCs w:val="20"/>
                <w:lang w:val="fr-BE"/>
              </w:rPr>
              <w:t xml:space="preserve"> </w:t>
            </w:r>
            <w:proofErr w:type="spellStart"/>
            <w:r w:rsidRPr="00433B0F">
              <w:rPr>
                <w:rFonts w:asciiTheme="minorHAnsi" w:hAnsiTheme="minorHAnsi" w:cstheme="minorHAnsi"/>
                <w:color w:val="FF0000"/>
                <w:sz w:val="20"/>
                <w:szCs w:val="20"/>
                <w:lang w:val="fr-BE"/>
              </w:rPr>
              <w:t>sakārtošana</w:t>
            </w:r>
            <w:proofErr w:type="spellEnd"/>
          </w:p>
        </w:tc>
        <w:tc>
          <w:tcPr>
            <w:tcW w:w="1856" w:type="dxa"/>
            <w:shd w:val="clear" w:color="auto" w:fill="auto"/>
          </w:tcPr>
          <w:p w14:paraId="0B6BA850"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2022-2024</w:t>
            </w:r>
          </w:p>
        </w:tc>
        <w:tc>
          <w:tcPr>
            <w:tcW w:w="2126" w:type="dxa"/>
            <w:shd w:val="clear" w:color="auto" w:fill="auto"/>
          </w:tcPr>
          <w:p w14:paraId="3C24CA12"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Valsts (SM)</w:t>
            </w:r>
          </w:p>
          <w:p w14:paraId="6A68F98A"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583A1DA4" w14:textId="77777777" w:rsidR="00084AFD" w:rsidRPr="00433B0F" w:rsidRDefault="00084AFD"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p w14:paraId="488FF5BE"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Īpašuma pārvalde</w:t>
            </w:r>
          </w:p>
        </w:tc>
      </w:tr>
      <w:tr w:rsidR="00B90620" w:rsidRPr="00A4691B" w14:paraId="108F946E"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6CAEFF93" w14:textId="4FB4E547" w:rsidR="00B90620" w:rsidRPr="0042068D" w:rsidRDefault="00B90620" w:rsidP="00317AB8">
            <w:pPr>
              <w:spacing w:after="0" w:line="240" w:lineRule="auto"/>
              <w:rPr>
                <w:rFonts w:cstheme="minorHAnsi"/>
                <w:b/>
                <w:szCs w:val="24"/>
                <w:lang w:val="lv-LV"/>
              </w:rPr>
            </w:pPr>
            <w:r w:rsidRPr="0042068D">
              <w:rPr>
                <w:rFonts w:cstheme="minorHAnsi"/>
                <w:b/>
                <w:szCs w:val="24"/>
                <w:lang w:val="lv-LV"/>
              </w:rPr>
              <w:t>UZDEVUMS (U) 3.1.2. Attīstīt drošu satiksmes infrastruktūru gājējiem un velosipēdistiem, tajā skaitā cilvēkiem ar funkcionāla rakstura traucējumiem.</w:t>
            </w:r>
          </w:p>
        </w:tc>
      </w:tr>
      <w:tr w:rsidR="00574838" w:rsidRPr="00A4691B" w14:paraId="5492FEF3" w14:textId="77777777" w:rsidTr="00574838">
        <w:trPr>
          <w:trHeight w:val="281"/>
        </w:trPr>
        <w:tc>
          <w:tcPr>
            <w:tcW w:w="3859" w:type="dxa"/>
            <w:shd w:val="clear" w:color="auto" w:fill="auto"/>
          </w:tcPr>
          <w:p w14:paraId="491D5012" w14:textId="77777777" w:rsidR="00232801" w:rsidRPr="00433B0F" w:rsidRDefault="00232801" w:rsidP="006701AC">
            <w:pPr>
              <w:pStyle w:val="ListParagraph"/>
              <w:numPr>
                <w:ilvl w:val="0"/>
                <w:numId w:val="26"/>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Ceļu satiksmes organizācijas un drošības uzlabošana novada teritorijā</w:t>
            </w:r>
          </w:p>
        </w:tc>
        <w:tc>
          <w:tcPr>
            <w:tcW w:w="4458" w:type="dxa"/>
            <w:shd w:val="clear" w:color="auto" w:fill="auto"/>
          </w:tcPr>
          <w:p w14:paraId="0495A84C" w14:textId="77777777" w:rsidR="00232801" w:rsidRPr="00433B0F" w:rsidRDefault="00232801" w:rsidP="00317AB8">
            <w:pPr>
              <w:spacing w:after="0" w:line="240" w:lineRule="auto"/>
              <w:jc w:val="both"/>
              <w:rPr>
                <w:rFonts w:eastAsia="Times New Roman" w:cstheme="minorHAnsi"/>
                <w:sz w:val="20"/>
                <w:szCs w:val="20"/>
                <w:lang w:val="lv-LV" w:eastAsia="lv-LV"/>
              </w:rPr>
            </w:pPr>
            <w:r w:rsidRPr="00433B0F">
              <w:rPr>
                <w:rFonts w:eastAsia="Times New Roman" w:cstheme="minorHAnsi"/>
                <w:sz w:val="20"/>
                <w:szCs w:val="20"/>
                <w:lang w:val="lv-LV" w:eastAsia="lv-LV"/>
              </w:rPr>
              <w:t>Izstrādātas un uzstādītas vienota stila norādes zīmes uz kultūras, vēstures, u.c. objektiem.</w:t>
            </w:r>
          </w:p>
          <w:p w14:paraId="7C661258" w14:textId="77777777" w:rsidR="00232801" w:rsidRPr="00433B0F" w:rsidRDefault="00232801" w:rsidP="00317AB8">
            <w:pPr>
              <w:tabs>
                <w:tab w:val="left" w:pos="5"/>
              </w:tabs>
              <w:spacing w:after="0" w:line="240" w:lineRule="auto"/>
              <w:jc w:val="both"/>
              <w:rPr>
                <w:rFonts w:cstheme="minorHAnsi"/>
                <w:sz w:val="20"/>
                <w:szCs w:val="20"/>
                <w:lang w:val="lv-LV"/>
              </w:rPr>
            </w:pPr>
            <w:r w:rsidRPr="00433B0F">
              <w:rPr>
                <w:rFonts w:eastAsia="Times New Roman" w:cstheme="minorHAnsi"/>
                <w:sz w:val="20"/>
                <w:szCs w:val="20"/>
                <w:lang w:val="lv-LV" w:eastAsia="lv-LV"/>
              </w:rPr>
              <w:t>Izveidota interaktīva pašvaldības ielu un ceļu karte</w:t>
            </w:r>
            <w:r w:rsidRPr="00433B0F">
              <w:rPr>
                <w:rFonts w:cstheme="minorHAnsi"/>
                <w:sz w:val="20"/>
                <w:szCs w:val="20"/>
                <w:lang w:val="lv-LV"/>
              </w:rPr>
              <w:t>.</w:t>
            </w:r>
          </w:p>
          <w:p w14:paraId="72DAB6A6" w14:textId="77777777" w:rsidR="00232801" w:rsidRPr="00433B0F" w:rsidRDefault="00232801" w:rsidP="00317AB8">
            <w:pPr>
              <w:tabs>
                <w:tab w:val="left" w:pos="5"/>
              </w:tabs>
              <w:spacing w:after="0" w:line="240" w:lineRule="auto"/>
              <w:jc w:val="both"/>
              <w:rPr>
                <w:rFonts w:cstheme="minorHAnsi"/>
                <w:sz w:val="20"/>
                <w:szCs w:val="20"/>
                <w:lang w:val="lv-LV"/>
              </w:rPr>
            </w:pPr>
            <w:r w:rsidRPr="00433B0F">
              <w:rPr>
                <w:rFonts w:cstheme="minorHAnsi"/>
                <w:color w:val="FF0000"/>
                <w:sz w:val="20"/>
                <w:szCs w:val="20"/>
                <w:lang w:val="lv-LV"/>
              </w:rPr>
              <w:t>Uzlabota gājēju pāreju drošība pār autoceļiem visās apdzīvotajās vietās.</w:t>
            </w:r>
          </w:p>
        </w:tc>
        <w:tc>
          <w:tcPr>
            <w:tcW w:w="1856" w:type="dxa"/>
            <w:shd w:val="clear" w:color="auto" w:fill="auto"/>
          </w:tcPr>
          <w:p w14:paraId="4B9DE1BC"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02E9C4A3"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5D2964CC"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180CE02C"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4100BE58"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tc>
      </w:tr>
      <w:tr w:rsidR="00574838" w:rsidRPr="00A4691B" w14:paraId="73C22979" w14:textId="77777777" w:rsidTr="00574838">
        <w:trPr>
          <w:trHeight w:val="281"/>
        </w:trPr>
        <w:tc>
          <w:tcPr>
            <w:tcW w:w="3859" w:type="dxa"/>
            <w:shd w:val="clear" w:color="auto" w:fill="auto"/>
          </w:tcPr>
          <w:p w14:paraId="2154DB10" w14:textId="77777777" w:rsidR="00232801" w:rsidRPr="00433B0F" w:rsidRDefault="00232801" w:rsidP="006701AC">
            <w:pPr>
              <w:pStyle w:val="ListParagraph"/>
              <w:numPr>
                <w:ilvl w:val="0"/>
                <w:numId w:val="26"/>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Veloceļu attīstība novada teritorijā</w:t>
            </w:r>
          </w:p>
          <w:p w14:paraId="4F64B8C6" w14:textId="77777777" w:rsidR="00232801" w:rsidRPr="00433B0F" w:rsidRDefault="00232801" w:rsidP="00317AB8">
            <w:pPr>
              <w:spacing w:after="0" w:line="240" w:lineRule="auto"/>
              <w:rPr>
                <w:rFonts w:cstheme="minorHAnsi"/>
                <w:sz w:val="20"/>
                <w:szCs w:val="20"/>
                <w:lang w:val="lv-LV"/>
              </w:rPr>
            </w:pPr>
          </w:p>
        </w:tc>
        <w:tc>
          <w:tcPr>
            <w:tcW w:w="4458" w:type="dxa"/>
            <w:shd w:val="clear" w:color="auto" w:fill="auto"/>
          </w:tcPr>
          <w:p w14:paraId="6611541A" w14:textId="77777777" w:rsidR="00232801" w:rsidRPr="00433B0F" w:rsidRDefault="00232801" w:rsidP="00317AB8">
            <w:pPr>
              <w:spacing w:after="0" w:line="240" w:lineRule="auto"/>
              <w:jc w:val="both"/>
              <w:rPr>
                <w:rFonts w:eastAsia="Times New Roman" w:cstheme="minorHAnsi"/>
                <w:sz w:val="20"/>
                <w:szCs w:val="20"/>
                <w:lang w:val="lv-LV" w:eastAsia="lv-LV"/>
              </w:rPr>
            </w:pPr>
            <w:r w:rsidRPr="00433B0F">
              <w:rPr>
                <w:rFonts w:eastAsia="Times New Roman" w:cstheme="minorHAnsi"/>
                <w:sz w:val="20"/>
                <w:szCs w:val="20"/>
                <w:lang w:val="lv-LV" w:eastAsia="lv-LV"/>
              </w:rPr>
              <w:t>Izstrādāts ietvju un veloceļu attīstības plāns.</w:t>
            </w:r>
          </w:p>
          <w:p w14:paraId="41D450EC" w14:textId="77777777" w:rsidR="00232801" w:rsidRPr="00433B0F" w:rsidRDefault="00232801" w:rsidP="00317AB8">
            <w:pPr>
              <w:spacing w:after="0" w:line="240" w:lineRule="auto"/>
              <w:jc w:val="both"/>
              <w:rPr>
                <w:rFonts w:cstheme="minorHAnsi"/>
                <w:sz w:val="20"/>
                <w:szCs w:val="20"/>
                <w:shd w:val="clear" w:color="auto" w:fill="FFFFFF"/>
                <w:lang w:val="lv-LV"/>
              </w:rPr>
            </w:pPr>
            <w:r w:rsidRPr="00433B0F">
              <w:rPr>
                <w:rFonts w:eastAsia="Times New Roman" w:cstheme="minorHAnsi"/>
                <w:sz w:val="20"/>
                <w:szCs w:val="20"/>
                <w:shd w:val="clear" w:color="auto" w:fill="FFFFFF"/>
                <w:lang w:val="lv-LV" w:eastAsia="lv-LV"/>
              </w:rPr>
              <w:t>Veloceļu izbūve.</w:t>
            </w:r>
          </w:p>
        </w:tc>
        <w:tc>
          <w:tcPr>
            <w:tcW w:w="1856" w:type="dxa"/>
            <w:shd w:val="clear" w:color="auto" w:fill="auto"/>
          </w:tcPr>
          <w:p w14:paraId="093141A8"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2022-2026</w:t>
            </w:r>
          </w:p>
        </w:tc>
        <w:tc>
          <w:tcPr>
            <w:tcW w:w="2126" w:type="dxa"/>
            <w:shd w:val="clear" w:color="auto" w:fill="auto"/>
          </w:tcPr>
          <w:p w14:paraId="41B08E4B"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2D4F98EE"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Valsts mērķdotācija</w:t>
            </w:r>
          </w:p>
          <w:p w14:paraId="61AAB973"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6D996C8E" w14:textId="77777777" w:rsidR="00232801" w:rsidRPr="00433B0F" w:rsidRDefault="00232801" w:rsidP="00317AB8">
            <w:pPr>
              <w:spacing w:after="0" w:line="240" w:lineRule="auto"/>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31E6867D" w14:textId="77777777" w:rsidR="00232801" w:rsidRPr="00433B0F" w:rsidRDefault="00232801" w:rsidP="00317AB8">
            <w:pPr>
              <w:spacing w:after="0" w:line="240" w:lineRule="auto"/>
              <w:jc w:val="center"/>
              <w:rPr>
                <w:rFonts w:cstheme="minorHAnsi"/>
                <w:sz w:val="20"/>
                <w:szCs w:val="20"/>
                <w:lang w:val="lv-LV"/>
              </w:rPr>
            </w:pPr>
            <w:r w:rsidRPr="00433B0F">
              <w:rPr>
                <w:rFonts w:eastAsia="Times New Roman" w:cstheme="minorHAnsi"/>
                <w:sz w:val="20"/>
                <w:szCs w:val="20"/>
                <w:lang w:val="lv-LV" w:eastAsia="lv-LV"/>
              </w:rPr>
              <w:t>Attīstības un būvniecības pārvalde</w:t>
            </w:r>
          </w:p>
        </w:tc>
      </w:tr>
      <w:tr w:rsidR="00B90620" w:rsidRPr="00A4691B" w14:paraId="43F3C060"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6A185EA5" w14:textId="5FCAA440" w:rsidR="00B90620" w:rsidRPr="0042068D" w:rsidRDefault="00B90620" w:rsidP="00317AB8">
            <w:pPr>
              <w:spacing w:after="0" w:line="240" w:lineRule="auto"/>
              <w:rPr>
                <w:rFonts w:cstheme="minorHAnsi"/>
                <w:b/>
                <w:szCs w:val="24"/>
                <w:lang w:val="lv-LV"/>
              </w:rPr>
            </w:pPr>
            <w:r w:rsidRPr="0042068D">
              <w:rPr>
                <w:rFonts w:cstheme="minorHAnsi"/>
                <w:b/>
                <w:szCs w:val="24"/>
                <w:lang w:val="lv-LV"/>
              </w:rPr>
              <w:t>UZDEVUMS (U) 3.1.3. Veicināt iedzīvotāju un novadā strādājošo nepieciešamībām atbilstošu sabiedriskā transporta pakalpojumu attīstību.</w:t>
            </w:r>
          </w:p>
        </w:tc>
      </w:tr>
      <w:tr w:rsidR="00574838" w:rsidRPr="0042068D" w14:paraId="48A751B5" w14:textId="77777777" w:rsidTr="00574838">
        <w:trPr>
          <w:trHeight w:val="281"/>
        </w:trPr>
        <w:tc>
          <w:tcPr>
            <w:tcW w:w="3859" w:type="dxa"/>
            <w:shd w:val="clear" w:color="auto" w:fill="auto"/>
          </w:tcPr>
          <w:p w14:paraId="772E019C" w14:textId="77777777" w:rsidR="00084AFD" w:rsidRPr="00433B0F" w:rsidRDefault="00084AFD" w:rsidP="006701AC">
            <w:pPr>
              <w:pStyle w:val="ListParagraph"/>
              <w:numPr>
                <w:ilvl w:val="0"/>
                <w:numId w:val="63"/>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Sabiedriskā transporta maršrutu attīstība un skolēnu pārvadājumu nodrošināšana</w:t>
            </w:r>
          </w:p>
        </w:tc>
        <w:tc>
          <w:tcPr>
            <w:tcW w:w="4458" w:type="dxa"/>
            <w:shd w:val="clear" w:color="auto" w:fill="auto"/>
          </w:tcPr>
          <w:p w14:paraId="3B00C033" w14:textId="77777777" w:rsidR="00084AFD" w:rsidRPr="00433B0F" w:rsidRDefault="00084AFD"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Veikta izpēte par sabiedriskā transporta maršrutu aktuālajiem virzieniem, nodrošinot racionālus un efektīvus skolēnu pārvadājumus.</w:t>
            </w:r>
          </w:p>
          <w:p w14:paraId="26DA2831" w14:textId="77777777" w:rsidR="00084AFD" w:rsidRPr="00433B0F" w:rsidRDefault="00084AFD" w:rsidP="00317AB8">
            <w:pPr>
              <w:pStyle w:val="ListParagraph"/>
              <w:spacing w:after="0" w:line="240" w:lineRule="auto"/>
              <w:ind w:left="714"/>
              <w:rPr>
                <w:rFonts w:asciiTheme="minorHAnsi" w:hAnsiTheme="minorHAnsi" w:cstheme="minorHAnsi"/>
                <w:sz w:val="20"/>
                <w:szCs w:val="20"/>
                <w:lang w:val="lv-LV" w:eastAsia="lv-LV"/>
              </w:rPr>
            </w:pPr>
          </w:p>
        </w:tc>
        <w:tc>
          <w:tcPr>
            <w:tcW w:w="1856" w:type="dxa"/>
            <w:shd w:val="clear" w:color="auto" w:fill="auto"/>
          </w:tcPr>
          <w:p w14:paraId="1A44941A" w14:textId="1FAF6428" w:rsidR="00084AFD" w:rsidRPr="00433B0F" w:rsidRDefault="007E6AB9" w:rsidP="00317AB8">
            <w:pPr>
              <w:spacing w:after="0" w:line="240" w:lineRule="auto"/>
              <w:jc w:val="center"/>
              <w:rPr>
                <w:rFonts w:cstheme="minorHAnsi"/>
                <w:sz w:val="20"/>
                <w:szCs w:val="20"/>
                <w:lang w:val="lv-LV"/>
              </w:rPr>
            </w:pPr>
            <w:r>
              <w:rPr>
                <w:rFonts w:cstheme="minorHAnsi"/>
                <w:sz w:val="20"/>
                <w:szCs w:val="20"/>
                <w:lang w:val="lv-LV"/>
              </w:rPr>
              <w:t>Patstāvīgi</w:t>
            </w:r>
          </w:p>
        </w:tc>
        <w:tc>
          <w:tcPr>
            <w:tcW w:w="2126" w:type="dxa"/>
            <w:shd w:val="clear" w:color="auto" w:fill="auto"/>
          </w:tcPr>
          <w:p w14:paraId="53F27B0B"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1867276C"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Valsts</w:t>
            </w:r>
          </w:p>
          <w:p w14:paraId="48600638" w14:textId="77777777" w:rsidR="00084AFD" w:rsidRPr="00433B0F" w:rsidRDefault="00084AFD" w:rsidP="00317AB8">
            <w:pPr>
              <w:spacing w:after="0" w:line="240" w:lineRule="auto"/>
              <w:jc w:val="center"/>
              <w:rPr>
                <w:rFonts w:cstheme="minorHAnsi"/>
                <w:sz w:val="20"/>
                <w:szCs w:val="20"/>
                <w:lang w:val="lv-LV"/>
              </w:rPr>
            </w:pPr>
          </w:p>
        </w:tc>
        <w:tc>
          <w:tcPr>
            <w:tcW w:w="2315" w:type="dxa"/>
            <w:shd w:val="clear" w:color="auto" w:fill="auto"/>
          </w:tcPr>
          <w:p w14:paraId="26DB5DB9" w14:textId="77777777" w:rsidR="00084AFD" w:rsidRPr="00433B0F" w:rsidRDefault="00084AFD" w:rsidP="00317AB8">
            <w:pPr>
              <w:spacing w:after="0" w:line="240" w:lineRule="auto"/>
              <w:jc w:val="center"/>
              <w:rPr>
                <w:rFonts w:cstheme="minorHAnsi"/>
                <w:sz w:val="20"/>
                <w:szCs w:val="20"/>
                <w:lang w:val="lv-LV"/>
              </w:rPr>
            </w:pPr>
            <w:proofErr w:type="spellStart"/>
            <w:r w:rsidRPr="00433B0F">
              <w:rPr>
                <w:rFonts w:eastAsia="Times New Roman" w:cstheme="minorHAnsi"/>
                <w:sz w:val="20"/>
                <w:szCs w:val="20"/>
                <w:lang w:eastAsia="lv-LV"/>
              </w:rPr>
              <w:t>Attīstības</w:t>
            </w:r>
            <w:proofErr w:type="spellEnd"/>
            <w:r w:rsidRPr="00433B0F">
              <w:rPr>
                <w:rFonts w:eastAsia="Times New Roman" w:cstheme="minorHAnsi"/>
                <w:sz w:val="20"/>
                <w:szCs w:val="20"/>
                <w:lang w:eastAsia="lv-LV"/>
              </w:rPr>
              <w:t xml:space="preserve"> un </w:t>
            </w:r>
            <w:proofErr w:type="spellStart"/>
            <w:r w:rsidRPr="00433B0F">
              <w:rPr>
                <w:rFonts w:eastAsia="Times New Roman" w:cstheme="minorHAnsi"/>
                <w:sz w:val="20"/>
                <w:szCs w:val="20"/>
                <w:lang w:eastAsia="lv-LV"/>
              </w:rPr>
              <w:t>būvniecības</w:t>
            </w:r>
            <w:proofErr w:type="spellEnd"/>
            <w:r w:rsidRPr="00433B0F">
              <w:rPr>
                <w:rFonts w:eastAsia="Times New Roman" w:cstheme="minorHAnsi"/>
                <w:sz w:val="20"/>
                <w:szCs w:val="20"/>
                <w:lang w:eastAsia="lv-LV"/>
              </w:rPr>
              <w:t xml:space="preserve"> </w:t>
            </w:r>
            <w:proofErr w:type="spellStart"/>
            <w:r w:rsidRPr="00433B0F">
              <w:rPr>
                <w:rFonts w:eastAsia="Times New Roman" w:cstheme="minorHAnsi"/>
                <w:sz w:val="20"/>
                <w:szCs w:val="20"/>
                <w:lang w:eastAsia="lv-LV"/>
              </w:rPr>
              <w:t>pārvalde</w:t>
            </w:r>
            <w:proofErr w:type="spellEnd"/>
          </w:p>
        </w:tc>
      </w:tr>
      <w:tr w:rsidR="00574838" w:rsidRPr="0042068D" w14:paraId="709F3700" w14:textId="77777777" w:rsidTr="00574838">
        <w:trPr>
          <w:trHeight w:val="722"/>
        </w:trPr>
        <w:tc>
          <w:tcPr>
            <w:tcW w:w="3859" w:type="dxa"/>
            <w:shd w:val="clear" w:color="auto" w:fill="auto"/>
          </w:tcPr>
          <w:p w14:paraId="55F65BE1" w14:textId="77777777" w:rsidR="00084AFD" w:rsidRPr="00433B0F" w:rsidRDefault="00084AFD" w:rsidP="006701AC">
            <w:pPr>
              <w:pStyle w:val="ListParagraph"/>
              <w:numPr>
                <w:ilvl w:val="0"/>
                <w:numId w:val="63"/>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lastRenderedPageBreak/>
              <w:t xml:space="preserve">Sadarbībā ar SIA “Rīgas satiksme” nodrošināt augstāku sabiedriskā transporta pakalpojumu efektivitāti novada teritorijā </w:t>
            </w:r>
          </w:p>
        </w:tc>
        <w:tc>
          <w:tcPr>
            <w:tcW w:w="4458" w:type="dxa"/>
            <w:shd w:val="clear" w:color="auto" w:fill="auto"/>
          </w:tcPr>
          <w:p w14:paraId="672F9962" w14:textId="77777777" w:rsidR="00084AFD" w:rsidRPr="00433B0F" w:rsidRDefault="00084AFD" w:rsidP="00317AB8">
            <w:pPr>
              <w:pStyle w:val="ListParagraph"/>
              <w:ind w:left="0"/>
              <w:rPr>
                <w:rFonts w:asciiTheme="minorHAnsi" w:hAnsiTheme="minorHAnsi" w:cstheme="minorHAnsi"/>
                <w:color w:val="FF0000"/>
                <w:sz w:val="20"/>
                <w:szCs w:val="20"/>
                <w:lang w:val="lv-LV"/>
              </w:rPr>
            </w:pPr>
            <w:r w:rsidRPr="00433B0F">
              <w:rPr>
                <w:rFonts w:asciiTheme="minorHAnsi" w:hAnsiTheme="minorHAnsi" w:cstheme="minorHAnsi"/>
                <w:sz w:val="20"/>
                <w:szCs w:val="20"/>
                <w:lang w:val="lv-LV"/>
              </w:rPr>
              <w:t>Uzlaboti sabiedriskā transporta maršruti un kursēšanas laiki novada teritorijā.</w:t>
            </w:r>
          </w:p>
        </w:tc>
        <w:tc>
          <w:tcPr>
            <w:tcW w:w="1856" w:type="dxa"/>
            <w:shd w:val="clear" w:color="auto" w:fill="auto"/>
          </w:tcPr>
          <w:p w14:paraId="281C2BDB"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2022-2024</w:t>
            </w:r>
          </w:p>
        </w:tc>
        <w:tc>
          <w:tcPr>
            <w:tcW w:w="2126" w:type="dxa"/>
            <w:shd w:val="clear" w:color="auto" w:fill="auto"/>
          </w:tcPr>
          <w:p w14:paraId="5BCB2F92"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1CECEB07"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SIA “Rīgas satiksme”</w:t>
            </w:r>
          </w:p>
        </w:tc>
        <w:tc>
          <w:tcPr>
            <w:tcW w:w="2315" w:type="dxa"/>
            <w:shd w:val="clear" w:color="auto" w:fill="auto"/>
          </w:tcPr>
          <w:p w14:paraId="4801301A" w14:textId="77777777" w:rsidR="00084AFD" w:rsidRPr="00433B0F" w:rsidRDefault="00084AFD" w:rsidP="00317AB8">
            <w:pPr>
              <w:spacing w:after="0" w:line="240" w:lineRule="auto"/>
              <w:jc w:val="center"/>
              <w:rPr>
                <w:rFonts w:eastAsia="Times New Roman" w:cstheme="minorHAnsi"/>
                <w:sz w:val="20"/>
                <w:szCs w:val="20"/>
                <w:lang w:eastAsia="lv-LV"/>
              </w:rPr>
            </w:pPr>
            <w:proofErr w:type="spellStart"/>
            <w:r w:rsidRPr="00433B0F">
              <w:rPr>
                <w:rFonts w:eastAsia="Times New Roman" w:cstheme="minorHAnsi"/>
                <w:sz w:val="20"/>
                <w:szCs w:val="20"/>
                <w:lang w:eastAsia="lv-LV"/>
              </w:rPr>
              <w:t>Attīstības</w:t>
            </w:r>
            <w:proofErr w:type="spellEnd"/>
            <w:r w:rsidRPr="00433B0F">
              <w:rPr>
                <w:rFonts w:eastAsia="Times New Roman" w:cstheme="minorHAnsi"/>
                <w:sz w:val="20"/>
                <w:szCs w:val="20"/>
                <w:lang w:eastAsia="lv-LV"/>
              </w:rPr>
              <w:t xml:space="preserve"> un </w:t>
            </w:r>
            <w:proofErr w:type="spellStart"/>
            <w:r w:rsidRPr="00433B0F">
              <w:rPr>
                <w:rFonts w:eastAsia="Times New Roman" w:cstheme="minorHAnsi"/>
                <w:sz w:val="20"/>
                <w:szCs w:val="20"/>
                <w:lang w:eastAsia="lv-LV"/>
              </w:rPr>
              <w:t>būvniecības</w:t>
            </w:r>
            <w:proofErr w:type="spellEnd"/>
            <w:r w:rsidRPr="00433B0F">
              <w:rPr>
                <w:rFonts w:eastAsia="Times New Roman" w:cstheme="minorHAnsi"/>
                <w:sz w:val="20"/>
                <w:szCs w:val="20"/>
                <w:lang w:eastAsia="lv-LV"/>
              </w:rPr>
              <w:t xml:space="preserve"> </w:t>
            </w:r>
            <w:proofErr w:type="spellStart"/>
            <w:r w:rsidRPr="00433B0F">
              <w:rPr>
                <w:rFonts w:eastAsia="Times New Roman" w:cstheme="minorHAnsi"/>
                <w:sz w:val="20"/>
                <w:szCs w:val="20"/>
                <w:lang w:eastAsia="lv-LV"/>
              </w:rPr>
              <w:t>pārvalde</w:t>
            </w:r>
            <w:proofErr w:type="spellEnd"/>
          </w:p>
        </w:tc>
      </w:tr>
      <w:tr w:rsidR="00574838" w:rsidRPr="0042068D" w14:paraId="359A4B8B" w14:textId="77777777" w:rsidTr="00574838">
        <w:trPr>
          <w:trHeight w:val="722"/>
        </w:trPr>
        <w:tc>
          <w:tcPr>
            <w:tcW w:w="3859" w:type="dxa"/>
            <w:shd w:val="clear" w:color="auto" w:fill="auto"/>
          </w:tcPr>
          <w:p w14:paraId="07FF40EA" w14:textId="77777777" w:rsidR="00084AFD" w:rsidRPr="00433B0F" w:rsidRDefault="00084AFD" w:rsidP="006701AC">
            <w:pPr>
              <w:pStyle w:val="ListParagraph"/>
              <w:numPr>
                <w:ilvl w:val="0"/>
                <w:numId w:val="26"/>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Veikt izpēti un sagatavošanas darbus par ātrgaitas sabiedriskā transporta izveidi maršrutā Rīga-Ķekava-Rīga</w:t>
            </w:r>
          </w:p>
        </w:tc>
        <w:tc>
          <w:tcPr>
            <w:tcW w:w="4458" w:type="dxa"/>
            <w:shd w:val="clear" w:color="auto" w:fill="auto"/>
          </w:tcPr>
          <w:p w14:paraId="6669F978" w14:textId="77777777" w:rsidR="00084AFD" w:rsidRPr="00433B0F" w:rsidRDefault="00084AFD" w:rsidP="00317AB8">
            <w:pPr>
              <w:pStyle w:val="ListParagraph"/>
              <w:ind w:left="0"/>
              <w:rPr>
                <w:rFonts w:asciiTheme="minorHAnsi" w:hAnsiTheme="minorHAnsi" w:cstheme="minorHAnsi"/>
                <w:color w:val="FF0000"/>
                <w:sz w:val="20"/>
                <w:szCs w:val="20"/>
                <w:lang w:val="lv-LV"/>
              </w:rPr>
            </w:pPr>
            <w:r w:rsidRPr="00433B0F">
              <w:rPr>
                <w:rFonts w:asciiTheme="minorHAnsi" w:hAnsiTheme="minorHAnsi" w:cstheme="minorHAnsi"/>
                <w:sz w:val="20"/>
                <w:szCs w:val="20"/>
                <w:lang w:val="lv-LV"/>
              </w:rPr>
              <w:t>Veikta izpēte un sagatavošanas darbi par ātrgaitas sabiedriskā transporta izveidi maršrutā Rīga-Ķekava-Rīga</w:t>
            </w:r>
          </w:p>
        </w:tc>
        <w:tc>
          <w:tcPr>
            <w:tcW w:w="1856" w:type="dxa"/>
            <w:shd w:val="clear" w:color="auto" w:fill="auto"/>
          </w:tcPr>
          <w:p w14:paraId="0A944DBC"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2022-2024</w:t>
            </w:r>
          </w:p>
        </w:tc>
        <w:tc>
          <w:tcPr>
            <w:tcW w:w="2126" w:type="dxa"/>
            <w:shd w:val="clear" w:color="auto" w:fill="auto"/>
          </w:tcPr>
          <w:p w14:paraId="7676D04D"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Valsts (SM)</w:t>
            </w:r>
          </w:p>
          <w:p w14:paraId="47222437"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03D430C5" w14:textId="77777777" w:rsidR="00084AFD" w:rsidRPr="00433B0F" w:rsidRDefault="00084AFD"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p w14:paraId="7E5FA06C" w14:textId="77777777" w:rsidR="00084AFD" w:rsidRPr="00433B0F" w:rsidRDefault="00084AFD" w:rsidP="00317AB8">
            <w:pPr>
              <w:spacing w:after="0" w:line="240" w:lineRule="auto"/>
              <w:jc w:val="center"/>
              <w:rPr>
                <w:rFonts w:eastAsia="Times New Roman" w:cstheme="minorHAnsi"/>
                <w:sz w:val="20"/>
                <w:szCs w:val="20"/>
                <w:lang w:val="lv-LV" w:eastAsia="lv-LV"/>
              </w:rPr>
            </w:pPr>
          </w:p>
        </w:tc>
      </w:tr>
      <w:tr w:rsidR="00B90620" w:rsidRPr="0042068D" w14:paraId="45F09C52"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63476B6A" w14:textId="7DF8CD57" w:rsidR="00B90620" w:rsidRPr="0042068D" w:rsidRDefault="00B90620" w:rsidP="00317AB8">
            <w:pPr>
              <w:spacing w:after="0" w:line="240" w:lineRule="auto"/>
              <w:rPr>
                <w:rFonts w:cstheme="minorHAnsi"/>
                <w:b/>
                <w:szCs w:val="24"/>
                <w:lang w:val="lv-LV"/>
              </w:rPr>
            </w:pPr>
            <w:r w:rsidRPr="0042068D">
              <w:rPr>
                <w:rFonts w:cstheme="minorHAnsi"/>
                <w:b/>
                <w:szCs w:val="24"/>
                <w:lang w:val="lv-LV"/>
              </w:rPr>
              <w:t>UZDEVUMS (U) 3.1.4. Nodrošināt kvalitatīvu satiksmes un mobilitātes jomas pārvaldību, tajā skaitā plānošanu.</w:t>
            </w:r>
          </w:p>
        </w:tc>
      </w:tr>
      <w:tr w:rsidR="00574838" w:rsidRPr="00A4691B" w14:paraId="6F90EC25" w14:textId="77777777" w:rsidTr="00574838">
        <w:trPr>
          <w:trHeight w:val="281"/>
        </w:trPr>
        <w:tc>
          <w:tcPr>
            <w:tcW w:w="3859" w:type="dxa"/>
            <w:shd w:val="clear" w:color="auto" w:fill="auto"/>
          </w:tcPr>
          <w:p w14:paraId="2913B0F7" w14:textId="77777777" w:rsidR="00232801" w:rsidRPr="00433B0F" w:rsidRDefault="00232801" w:rsidP="006701AC">
            <w:pPr>
              <w:pStyle w:val="ListParagraph"/>
              <w:numPr>
                <w:ilvl w:val="0"/>
                <w:numId w:val="25"/>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Ūdens transporta attīstība novada teritorijā</w:t>
            </w:r>
          </w:p>
        </w:tc>
        <w:tc>
          <w:tcPr>
            <w:tcW w:w="4458" w:type="dxa"/>
            <w:shd w:val="clear" w:color="auto" w:fill="auto"/>
          </w:tcPr>
          <w:p w14:paraId="7378CEEA" w14:textId="77777777" w:rsidR="00232801" w:rsidRPr="00433B0F" w:rsidRDefault="00232801" w:rsidP="00317AB8">
            <w:pPr>
              <w:spacing w:after="0" w:line="240" w:lineRule="auto"/>
              <w:rPr>
                <w:rFonts w:cstheme="minorHAnsi"/>
                <w:sz w:val="20"/>
                <w:szCs w:val="20"/>
                <w:lang w:val="lv-LV"/>
              </w:rPr>
            </w:pPr>
            <w:r w:rsidRPr="00433B0F">
              <w:rPr>
                <w:rFonts w:eastAsia="Times New Roman" w:cstheme="minorHAnsi"/>
                <w:color w:val="FF0000"/>
                <w:sz w:val="20"/>
                <w:szCs w:val="20"/>
                <w:lang w:val="lv-LV" w:eastAsia="lv-LV"/>
              </w:rPr>
              <w:t xml:space="preserve">Izstrādāts ūdens transporta attīstības plāns novada teritorijā, t.sk. izvērtējot iespēju attīstīt regulāru </w:t>
            </w:r>
            <w:proofErr w:type="spellStart"/>
            <w:r w:rsidRPr="00433B0F">
              <w:rPr>
                <w:rFonts w:eastAsia="Times New Roman" w:cstheme="minorHAnsi"/>
                <w:color w:val="FF0000"/>
                <w:sz w:val="20"/>
                <w:szCs w:val="20"/>
                <w:lang w:val="lv-LV" w:eastAsia="lv-LV"/>
              </w:rPr>
              <w:t>satiksmu</w:t>
            </w:r>
            <w:proofErr w:type="spellEnd"/>
            <w:r w:rsidRPr="00433B0F">
              <w:rPr>
                <w:rFonts w:eastAsia="Times New Roman" w:cstheme="minorHAnsi"/>
                <w:color w:val="FF0000"/>
                <w:sz w:val="20"/>
                <w:szCs w:val="20"/>
                <w:lang w:val="lv-LV" w:eastAsia="lv-LV"/>
              </w:rPr>
              <w:t xml:space="preserve"> starp Rīgu un Ķekavu</w:t>
            </w:r>
            <w:r w:rsidRPr="00433B0F">
              <w:rPr>
                <w:rFonts w:cstheme="minorHAnsi"/>
                <w:color w:val="FF0000"/>
                <w:sz w:val="20"/>
                <w:szCs w:val="20"/>
                <w:lang w:val="lv-LV"/>
              </w:rPr>
              <w:t>.</w:t>
            </w:r>
          </w:p>
        </w:tc>
        <w:tc>
          <w:tcPr>
            <w:tcW w:w="1856" w:type="dxa"/>
            <w:shd w:val="clear" w:color="auto" w:fill="auto"/>
          </w:tcPr>
          <w:p w14:paraId="7CA6E961"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color w:val="FF0000"/>
                <w:sz w:val="20"/>
                <w:szCs w:val="20"/>
                <w:lang w:val="lv-LV"/>
              </w:rPr>
              <w:t>2022-2027</w:t>
            </w:r>
          </w:p>
        </w:tc>
        <w:tc>
          <w:tcPr>
            <w:tcW w:w="2126" w:type="dxa"/>
            <w:shd w:val="clear" w:color="auto" w:fill="auto"/>
          </w:tcPr>
          <w:p w14:paraId="2A54308A"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7AD6F32C"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Valsts mērķdotācija</w:t>
            </w:r>
          </w:p>
          <w:p w14:paraId="233BE568" w14:textId="77777777" w:rsidR="00232801" w:rsidRPr="00433B0F" w:rsidRDefault="00232801" w:rsidP="00317AB8">
            <w:pPr>
              <w:spacing w:after="0" w:line="240" w:lineRule="auto"/>
              <w:jc w:val="center"/>
              <w:rPr>
                <w:rFonts w:cstheme="minorHAnsi"/>
                <w:b/>
                <w:sz w:val="20"/>
                <w:szCs w:val="20"/>
                <w:lang w:val="lv-LV"/>
              </w:rPr>
            </w:pPr>
            <w:r w:rsidRPr="00433B0F">
              <w:rPr>
                <w:rFonts w:cstheme="minorHAnsi"/>
                <w:sz w:val="20"/>
                <w:szCs w:val="20"/>
                <w:lang w:val="lv-LV"/>
              </w:rPr>
              <w:t>ES fondi</w:t>
            </w:r>
          </w:p>
        </w:tc>
        <w:tc>
          <w:tcPr>
            <w:tcW w:w="2315" w:type="dxa"/>
            <w:shd w:val="clear" w:color="auto" w:fill="auto"/>
          </w:tcPr>
          <w:p w14:paraId="4BDC9B86" w14:textId="77777777" w:rsidR="00232801" w:rsidRPr="00433B0F" w:rsidRDefault="00232801" w:rsidP="00317AB8">
            <w:pPr>
              <w:spacing w:after="0" w:line="240" w:lineRule="auto"/>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69474E3A" w14:textId="77777777" w:rsidR="00232801" w:rsidRPr="00433B0F" w:rsidRDefault="00232801" w:rsidP="00317AB8">
            <w:pPr>
              <w:spacing w:after="0" w:line="240" w:lineRule="auto"/>
              <w:jc w:val="center"/>
              <w:rPr>
                <w:rFonts w:cstheme="minorHAnsi"/>
                <w:sz w:val="20"/>
                <w:szCs w:val="20"/>
                <w:lang w:val="lv-LV"/>
              </w:rPr>
            </w:pPr>
            <w:r w:rsidRPr="00433B0F">
              <w:rPr>
                <w:rFonts w:eastAsia="Times New Roman" w:cstheme="minorHAnsi"/>
                <w:sz w:val="20"/>
                <w:szCs w:val="20"/>
                <w:lang w:val="lv-LV" w:eastAsia="lv-LV"/>
              </w:rPr>
              <w:t>Attīstības un būvniecības pārvalde</w:t>
            </w:r>
          </w:p>
        </w:tc>
      </w:tr>
      <w:tr w:rsidR="00574838" w:rsidRPr="0042068D" w14:paraId="7AA891B9" w14:textId="77777777" w:rsidTr="00574838">
        <w:trPr>
          <w:trHeight w:val="281"/>
        </w:trPr>
        <w:tc>
          <w:tcPr>
            <w:tcW w:w="3859" w:type="dxa"/>
            <w:shd w:val="clear" w:color="auto" w:fill="auto"/>
          </w:tcPr>
          <w:p w14:paraId="3D161849" w14:textId="77777777" w:rsidR="00232801" w:rsidRPr="00433B0F" w:rsidRDefault="00232801" w:rsidP="006701AC">
            <w:pPr>
              <w:pStyle w:val="ListParagraph"/>
              <w:numPr>
                <w:ilvl w:val="0"/>
                <w:numId w:val="25"/>
              </w:numPr>
              <w:spacing w:after="0" w:line="240" w:lineRule="auto"/>
              <w:rPr>
                <w:rFonts w:asciiTheme="minorHAnsi" w:hAnsiTheme="minorHAnsi" w:cstheme="minorHAnsi"/>
                <w:sz w:val="20"/>
                <w:szCs w:val="20"/>
                <w:lang w:val="lv-LV"/>
              </w:rPr>
            </w:pPr>
            <w:proofErr w:type="spellStart"/>
            <w:r w:rsidRPr="00433B0F">
              <w:rPr>
                <w:rFonts w:asciiTheme="minorHAnsi" w:hAnsiTheme="minorHAnsi" w:cstheme="minorHAnsi"/>
                <w:sz w:val="20"/>
                <w:szCs w:val="20"/>
                <w:lang w:val="lv-LV"/>
              </w:rPr>
              <w:t>Elektromobilitātes</w:t>
            </w:r>
            <w:proofErr w:type="spellEnd"/>
            <w:r w:rsidRPr="00433B0F">
              <w:rPr>
                <w:rFonts w:asciiTheme="minorHAnsi" w:hAnsiTheme="minorHAnsi" w:cstheme="minorHAnsi"/>
                <w:sz w:val="20"/>
                <w:szCs w:val="20"/>
                <w:lang w:val="lv-LV"/>
              </w:rPr>
              <w:t xml:space="preserve"> attīstības veicināšana</w:t>
            </w:r>
          </w:p>
        </w:tc>
        <w:tc>
          <w:tcPr>
            <w:tcW w:w="4458" w:type="dxa"/>
            <w:shd w:val="clear" w:color="auto" w:fill="auto"/>
          </w:tcPr>
          <w:p w14:paraId="13AE7792" w14:textId="77777777" w:rsidR="00232801" w:rsidRPr="00433B0F" w:rsidRDefault="00232801" w:rsidP="00317AB8">
            <w:pPr>
              <w:spacing w:after="0" w:line="240" w:lineRule="auto"/>
              <w:jc w:val="both"/>
              <w:rPr>
                <w:rFonts w:cstheme="minorHAnsi"/>
                <w:sz w:val="20"/>
                <w:szCs w:val="20"/>
                <w:lang w:val="lv-LV"/>
              </w:rPr>
            </w:pPr>
            <w:r w:rsidRPr="00433B0F">
              <w:rPr>
                <w:rFonts w:cstheme="minorHAnsi"/>
                <w:sz w:val="20"/>
                <w:szCs w:val="20"/>
                <w:lang w:val="lv-LV"/>
              </w:rPr>
              <w:t xml:space="preserve">Izveidots </w:t>
            </w:r>
            <w:proofErr w:type="spellStart"/>
            <w:r w:rsidRPr="00433B0F">
              <w:rPr>
                <w:rFonts w:cstheme="minorHAnsi"/>
                <w:sz w:val="20"/>
                <w:szCs w:val="20"/>
                <w:lang w:val="lv-LV"/>
              </w:rPr>
              <w:t>elektrouzlādes</w:t>
            </w:r>
            <w:proofErr w:type="spellEnd"/>
            <w:r w:rsidRPr="00433B0F">
              <w:rPr>
                <w:rFonts w:cstheme="minorHAnsi"/>
                <w:sz w:val="20"/>
                <w:szCs w:val="20"/>
                <w:lang w:val="lv-LV"/>
              </w:rPr>
              <w:t xml:space="preserve"> punktu tīkls.</w:t>
            </w:r>
          </w:p>
        </w:tc>
        <w:tc>
          <w:tcPr>
            <w:tcW w:w="1856" w:type="dxa"/>
            <w:shd w:val="clear" w:color="auto" w:fill="auto"/>
          </w:tcPr>
          <w:p w14:paraId="272DE7B8"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w:t>
            </w:r>
          </w:p>
        </w:tc>
        <w:tc>
          <w:tcPr>
            <w:tcW w:w="2126" w:type="dxa"/>
            <w:shd w:val="clear" w:color="auto" w:fill="auto"/>
          </w:tcPr>
          <w:p w14:paraId="271F42DB"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75548A32"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47469AAC" w14:textId="77777777" w:rsidR="00232801" w:rsidRPr="00433B0F" w:rsidRDefault="00232801" w:rsidP="00317AB8">
            <w:pPr>
              <w:spacing w:after="0" w:line="240" w:lineRule="auto"/>
              <w:jc w:val="center"/>
              <w:rPr>
                <w:rFonts w:eastAsia="Times New Roman" w:cstheme="minorHAnsi"/>
                <w:sz w:val="20"/>
                <w:szCs w:val="20"/>
                <w:lang w:val="lv-LV" w:eastAsia="lv-LV"/>
              </w:rPr>
            </w:pPr>
          </w:p>
        </w:tc>
      </w:tr>
      <w:tr w:rsidR="00B90620" w:rsidRPr="0042068D" w14:paraId="73183AC4"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13E92AB6" w14:textId="091669B9" w:rsidR="00B90620" w:rsidRPr="0042068D" w:rsidRDefault="00B90620" w:rsidP="00317AB8">
            <w:pPr>
              <w:spacing w:after="0" w:line="240" w:lineRule="auto"/>
              <w:rPr>
                <w:rFonts w:cstheme="minorHAnsi"/>
                <w:b/>
                <w:szCs w:val="24"/>
                <w:lang w:val="lv-LV"/>
              </w:rPr>
            </w:pPr>
            <w:r w:rsidRPr="0042068D">
              <w:rPr>
                <w:rFonts w:cstheme="minorHAnsi"/>
                <w:b/>
                <w:szCs w:val="24"/>
                <w:lang w:val="lv-LV"/>
              </w:rPr>
              <w:t>UZDEVUMS (U) 3.1.5. Attīstīt sadarbību ar kaimiņu pašvaldībām, valsts institūcijām un uzņēmumiem, nodrošinot pēc iespējas drošu un ērtu pārvietošanos uz galamērķiem ārpus novada.</w:t>
            </w:r>
          </w:p>
        </w:tc>
      </w:tr>
      <w:tr w:rsidR="00574838" w:rsidRPr="0042068D" w14:paraId="635D50A5" w14:textId="77777777" w:rsidTr="00574838">
        <w:trPr>
          <w:trHeight w:val="722"/>
        </w:trPr>
        <w:tc>
          <w:tcPr>
            <w:tcW w:w="3859" w:type="dxa"/>
            <w:shd w:val="clear" w:color="auto" w:fill="auto"/>
          </w:tcPr>
          <w:p w14:paraId="26EFAA50" w14:textId="77777777" w:rsidR="00084AFD" w:rsidRPr="00433B0F" w:rsidRDefault="00084AFD" w:rsidP="006701AC">
            <w:pPr>
              <w:pStyle w:val="ListParagraph"/>
              <w:numPr>
                <w:ilvl w:val="0"/>
                <w:numId w:val="34"/>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Iesaiste reģionāla un starptautiska mēroga transporta un mobilitātes plānu un projektu norisēs</w:t>
            </w:r>
          </w:p>
        </w:tc>
        <w:tc>
          <w:tcPr>
            <w:tcW w:w="4458" w:type="dxa"/>
            <w:shd w:val="clear" w:color="auto" w:fill="auto"/>
          </w:tcPr>
          <w:p w14:paraId="53658652" w14:textId="77777777" w:rsidR="00084AFD" w:rsidRPr="00433B0F" w:rsidRDefault="00084AFD" w:rsidP="00317AB8">
            <w:pPr>
              <w:pStyle w:val="ListParagraph"/>
              <w:ind w:left="0"/>
              <w:rPr>
                <w:rFonts w:asciiTheme="minorHAnsi" w:hAnsiTheme="minorHAnsi" w:cstheme="minorHAnsi"/>
                <w:sz w:val="20"/>
                <w:szCs w:val="20"/>
                <w:lang w:val="lv-LV"/>
              </w:rPr>
            </w:pPr>
            <w:r w:rsidRPr="00433B0F">
              <w:rPr>
                <w:rFonts w:asciiTheme="minorHAnsi" w:hAnsiTheme="minorHAnsi" w:cstheme="minorHAnsi"/>
                <w:sz w:val="20"/>
                <w:szCs w:val="20"/>
                <w:lang w:val="lv-LV"/>
              </w:rPr>
              <w:t xml:space="preserve">Novada administrācija </w:t>
            </w:r>
            <w:proofErr w:type="spellStart"/>
            <w:r w:rsidRPr="00433B0F">
              <w:rPr>
                <w:rFonts w:asciiTheme="minorHAnsi" w:hAnsiTheme="minorHAnsi" w:cstheme="minorHAnsi"/>
                <w:sz w:val="20"/>
                <w:szCs w:val="20"/>
                <w:lang w:val="lv-LV"/>
              </w:rPr>
              <w:t>proaktīvi</w:t>
            </w:r>
            <w:proofErr w:type="spellEnd"/>
            <w:r w:rsidRPr="00433B0F">
              <w:rPr>
                <w:rFonts w:asciiTheme="minorHAnsi" w:hAnsiTheme="minorHAnsi" w:cstheme="minorHAnsi"/>
                <w:sz w:val="20"/>
                <w:szCs w:val="20"/>
                <w:lang w:val="lv-LV"/>
              </w:rPr>
              <w:t xml:space="preserve"> iesaistās reģionāla un starptautiska mēroga transporta un mobilitātes projektu attīstībā, pārstāvot novada intereses šo plānu un projektu attīstībā.</w:t>
            </w:r>
          </w:p>
        </w:tc>
        <w:tc>
          <w:tcPr>
            <w:tcW w:w="1856" w:type="dxa"/>
            <w:shd w:val="clear" w:color="auto" w:fill="auto"/>
          </w:tcPr>
          <w:p w14:paraId="78DEC7A9"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Pastāvīgi</w:t>
            </w:r>
          </w:p>
        </w:tc>
        <w:tc>
          <w:tcPr>
            <w:tcW w:w="2126" w:type="dxa"/>
            <w:shd w:val="clear" w:color="auto" w:fill="auto"/>
          </w:tcPr>
          <w:p w14:paraId="159E905D"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7F14FDE6" w14:textId="77777777" w:rsidR="00084AFD" w:rsidRPr="00433B0F" w:rsidRDefault="00084AFD"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tc>
      </w:tr>
      <w:tr w:rsidR="00B90620" w:rsidRPr="0042068D" w14:paraId="6727FBBF" w14:textId="77777777" w:rsidTr="00317AB8">
        <w:trPr>
          <w:trHeight w:val="281"/>
        </w:trPr>
        <w:tc>
          <w:tcPr>
            <w:tcW w:w="14614" w:type="dxa"/>
            <w:gridSpan w:val="5"/>
            <w:tcBorders>
              <w:left w:val="single" w:sz="4" w:space="0" w:color="auto"/>
              <w:bottom w:val="single" w:sz="4" w:space="0" w:color="auto"/>
            </w:tcBorders>
            <w:shd w:val="clear" w:color="auto" w:fill="92D050"/>
          </w:tcPr>
          <w:p w14:paraId="32FB20D9" w14:textId="553A0AD8" w:rsidR="00B90620" w:rsidRPr="0042068D" w:rsidRDefault="00B90620" w:rsidP="00317AB8">
            <w:pPr>
              <w:spacing w:after="0" w:line="240" w:lineRule="auto"/>
              <w:rPr>
                <w:rFonts w:cstheme="minorHAnsi"/>
                <w:b/>
                <w:szCs w:val="24"/>
                <w:lang w:val="lv-LV"/>
              </w:rPr>
            </w:pPr>
            <w:r w:rsidRPr="0042068D">
              <w:rPr>
                <w:rFonts w:cstheme="minorHAnsi"/>
                <w:b/>
                <w:szCs w:val="24"/>
                <w:lang w:val="lv-LV"/>
              </w:rPr>
              <w:t xml:space="preserve">RĪCĪBAS VIRZIENS RV3-2. </w:t>
            </w:r>
            <w:proofErr w:type="spellStart"/>
            <w:r w:rsidRPr="0042068D">
              <w:rPr>
                <w:rFonts w:cstheme="minorHAnsi"/>
                <w:b/>
                <w:szCs w:val="24"/>
              </w:rPr>
              <w:t>Inženiertehniskā</w:t>
            </w:r>
            <w:proofErr w:type="spellEnd"/>
            <w:r w:rsidRPr="0042068D">
              <w:rPr>
                <w:rFonts w:cstheme="minorHAnsi"/>
                <w:b/>
                <w:szCs w:val="24"/>
              </w:rPr>
              <w:t xml:space="preserve"> </w:t>
            </w:r>
            <w:proofErr w:type="spellStart"/>
            <w:r w:rsidRPr="0042068D">
              <w:rPr>
                <w:rFonts w:cstheme="minorHAnsi"/>
                <w:b/>
                <w:szCs w:val="24"/>
              </w:rPr>
              <w:t>infrastruktūra</w:t>
            </w:r>
            <w:proofErr w:type="spellEnd"/>
            <w:r w:rsidRPr="0042068D">
              <w:rPr>
                <w:rFonts w:cstheme="minorHAnsi"/>
                <w:b/>
                <w:szCs w:val="24"/>
              </w:rPr>
              <w:t>.</w:t>
            </w:r>
          </w:p>
        </w:tc>
      </w:tr>
      <w:tr w:rsidR="00B90620" w:rsidRPr="0042068D" w14:paraId="6CDA5C2F"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03F1C334" w14:textId="7E93F53A" w:rsidR="00B90620" w:rsidRPr="0042068D" w:rsidRDefault="00B90620" w:rsidP="00317AB8">
            <w:pPr>
              <w:spacing w:after="0" w:line="240" w:lineRule="auto"/>
              <w:rPr>
                <w:rFonts w:cstheme="minorHAnsi"/>
                <w:b/>
                <w:szCs w:val="24"/>
                <w:lang w:val="lv-LV"/>
              </w:rPr>
            </w:pPr>
            <w:r w:rsidRPr="0042068D">
              <w:rPr>
                <w:rFonts w:cstheme="minorHAnsi"/>
                <w:b/>
                <w:szCs w:val="24"/>
                <w:lang w:val="lv-LV"/>
              </w:rPr>
              <w:t xml:space="preserve">UZDEVUMS (U) 3.2.1. </w:t>
            </w:r>
            <w:r w:rsidR="00A36512" w:rsidRPr="0042068D">
              <w:rPr>
                <w:rFonts w:cstheme="minorHAnsi"/>
                <w:b/>
                <w:szCs w:val="24"/>
                <w:lang w:val="lv-LV"/>
              </w:rPr>
              <w:t>Atbilstoši pašvaldības kompetencei attīstīt un modernizēt energoapgādes, tajā skaitā siltumapgādes ražošanas un piegādes pakalpojumus.</w:t>
            </w:r>
          </w:p>
        </w:tc>
      </w:tr>
      <w:tr w:rsidR="00574838" w:rsidRPr="00A4691B" w14:paraId="0AB527CB" w14:textId="77777777" w:rsidTr="00574838">
        <w:trPr>
          <w:trHeight w:val="1220"/>
        </w:trPr>
        <w:tc>
          <w:tcPr>
            <w:tcW w:w="3859" w:type="dxa"/>
            <w:shd w:val="clear" w:color="auto" w:fill="auto"/>
          </w:tcPr>
          <w:p w14:paraId="076CFA62" w14:textId="77777777" w:rsidR="00653199" w:rsidRPr="00433B0F" w:rsidRDefault="00653199" w:rsidP="006701AC">
            <w:pPr>
              <w:pStyle w:val="ListParagraph"/>
              <w:numPr>
                <w:ilvl w:val="0"/>
                <w:numId w:val="31"/>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 xml:space="preserve">Apkures pakalpojumu uzlabošana un attīstība videi draudzīgas siltumapgādes nodrošināšanai </w:t>
            </w:r>
          </w:p>
        </w:tc>
        <w:tc>
          <w:tcPr>
            <w:tcW w:w="4458" w:type="dxa"/>
            <w:shd w:val="clear" w:color="auto" w:fill="auto"/>
          </w:tcPr>
          <w:p w14:paraId="7ACE35F9" w14:textId="77777777" w:rsidR="00653199" w:rsidRPr="00433B0F" w:rsidRDefault="00653199"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hAnsiTheme="minorHAnsi" w:cstheme="minorHAnsi"/>
                <w:sz w:val="20"/>
                <w:szCs w:val="20"/>
                <w:lang w:val="lv-LV" w:eastAsia="lv-LV"/>
              </w:rPr>
              <w:t>Veikta siltumapgādes pakalpojumu kvalitātes uzlabošana, t.sk. atjaunojot Baldones pilsētas siltumapgādes sistēmu.</w:t>
            </w:r>
          </w:p>
          <w:p w14:paraId="53F99062" w14:textId="77777777" w:rsidR="00653199" w:rsidRPr="00433B0F" w:rsidRDefault="00653199"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hAnsiTheme="minorHAnsi" w:cstheme="minorHAnsi"/>
                <w:sz w:val="20"/>
                <w:szCs w:val="20"/>
                <w:lang w:val="lv-LV" w:eastAsia="lv-LV"/>
              </w:rPr>
              <w:t>Atjaunojamo energoresursu ieviešana siltumapgādē.</w:t>
            </w:r>
          </w:p>
        </w:tc>
        <w:tc>
          <w:tcPr>
            <w:tcW w:w="1856" w:type="dxa"/>
            <w:shd w:val="clear" w:color="auto" w:fill="auto"/>
          </w:tcPr>
          <w:p w14:paraId="2824F46B"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color w:val="FF0000"/>
                <w:sz w:val="20"/>
                <w:szCs w:val="20"/>
                <w:lang w:val="lv-LV"/>
              </w:rPr>
              <w:t>?????</w:t>
            </w:r>
          </w:p>
        </w:tc>
        <w:tc>
          <w:tcPr>
            <w:tcW w:w="2126" w:type="dxa"/>
            <w:shd w:val="clear" w:color="auto" w:fill="auto"/>
          </w:tcPr>
          <w:p w14:paraId="2CC1672B"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129F9C3D"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10398BCE" w14:textId="77777777" w:rsidR="00653199" w:rsidRPr="00433B0F" w:rsidRDefault="00653199"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 xml:space="preserve">Attīstības un būvniecības pārvalde, Īpašuma pārvalde </w:t>
            </w:r>
          </w:p>
        </w:tc>
      </w:tr>
      <w:tr w:rsidR="00574838" w:rsidRPr="00A4691B" w14:paraId="0980EDE7" w14:textId="77777777" w:rsidTr="00D916AF">
        <w:trPr>
          <w:trHeight w:val="882"/>
        </w:trPr>
        <w:tc>
          <w:tcPr>
            <w:tcW w:w="3859" w:type="dxa"/>
            <w:shd w:val="clear" w:color="auto" w:fill="auto"/>
          </w:tcPr>
          <w:p w14:paraId="62C454EF" w14:textId="77777777" w:rsidR="00653199" w:rsidRPr="00433B0F" w:rsidRDefault="00653199" w:rsidP="006701AC">
            <w:pPr>
              <w:pStyle w:val="ListParagraph"/>
              <w:numPr>
                <w:ilvl w:val="0"/>
                <w:numId w:val="31"/>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lastRenderedPageBreak/>
              <w:t xml:space="preserve">Attīstīt </w:t>
            </w:r>
            <w:proofErr w:type="spellStart"/>
            <w:r w:rsidRPr="00433B0F">
              <w:rPr>
                <w:rFonts w:asciiTheme="minorHAnsi" w:hAnsiTheme="minorHAnsi" w:cstheme="minorHAnsi"/>
                <w:sz w:val="20"/>
                <w:szCs w:val="20"/>
                <w:lang w:val="lv-LV"/>
              </w:rPr>
              <w:t>energopārvaldības</w:t>
            </w:r>
            <w:proofErr w:type="spellEnd"/>
            <w:r w:rsidRPr="00433B0F">
              <w:rPr>
                <w:rFonts w:asciiTheme="minorHAnsi" w:hAnsiTheme="minorHAnsi" w:cstheme="minorHAnsi"/>
                <w:sz w:val="20"/>
                <w:szCs w:val="20"/>
                <w:lang w:val="lv-LV"/>
              </w:rPr>
              <w:t xml:space="preserve"> un monitoringa sistēmu</w:t>
            </w:r>
          </w:p>
        </w:tc>
        <w:tc>
          <w:tcPr>
            <w:tcW w:w="4458" w:type="dxa"/>
            <w:shd w:val="clear" w:color="auto" w:fill="auto"/>
          </w:tcPr>
          <w:p w14:paraId="20FB4BE3" w14:textId="77777777" w:rsidR="00653199" w:rsidRPr="00433B0F" w:rsidRDefault="00653199"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hAnsiTheme="minorHAnsi" w:cstheme="minorHAnsi"/>
                <w:sz w:val="20"/>
                <w:szCs w:val="20"/>
                <w:lang w:val="lv-LV" w:eastAsia="lv-LV"/>
              </w:rPr>
              <w:t xml:space="preserve">Novadā ir ieviesta un tiek uzturēta </w:t>
            </w:r>
            <w:proofErr w:type="spellStart"/>
            <w:r w:rsidRPr="00433B0F">
              <w:rPr>
                <w:rFonts w:asciiTheme="minorHAnsi" w:hAnsiTheme="minorHAnsi" w:cstheme="minorHAnsi"/>
                <w:sz w:val="20"/>
                <w:szCs w:val="20"/>
                <w:lang w:val="lv-LV" w:eastAsia="lv-LV"/>
              </w:rPr>
              <w:t>energopārvaldības</w:t>
            </w:r>
            <w:proofErr w:type="spellEnd"/>
            <w:r w:rsidRPr="00433B0F">
              <w:rPr>
                <w:rFonts w:asciiTheme="minorHAnsi" w:hAnsiTheme="minorHAnsi" w:cstheme="minorHAnsi"/>
                <w:sz w:val="20"/>
                <w:szCs w:val="20"/>
                <w:lang w:val="lv-LV" w:eastAsia="lv-LV"/>
              </w:rPr>
              <w:t xml:space="preserve"> un monitoringa sistēma.</w:t>
            </w:r>
          </w:p>
        </w:tc>
        <w:tc>
          <w:tcPr>
            <w:tcW w:w="1856" w:type="dxa"/>
            <w:shd w:val="clear" w:color="auto" w:fill="auto"/>
          </w:tcPr>
          <w:p w14:paraId="639B0EFE" w14:textId="77777777" w:rsidR="00653199" w:rsidRPr="00433B0F" w:rsidRDefault="00653199" w:rsidP="00317AB8">
            <w:pPr>
              <w:spacing w:after="0" w:line="240" w:lineRule="auto"/>
              <w:jc w:val="center"/>
              <w:rPr>
                <w:rFonts w:cstheme="minorHAnsi"/>
                <w:color w:val="FF0000"/>
                <w:sz w:val="20"/>
                <w:szCs w:val="20"/>
                <w:lang w:val="lv-LV"/>
              </w:rPr>
            </w:pPr>
            <w:r w:rsidRPr="00433B0F">
              <w:rPr>
                <w:rFonts w:cstheme="minorHAnsi"/>
                <w:color w:val="FF0000"/>
                <w:sz w:val="20"/>
                <w:szCs w:val="20"/>
                <w:lang w:val="lv-LV"/>
              </w:rPr>
              <w:t>?????</w:t>
            </w:r>
          </w:p>
        </w:tc>
        <w:tc>
          <w:tcPr>
            <w:tcW w:w="2126" w:type="dxa"/>
            <w:shd w:val="clear" w:color="auto" w:fill="auto"/>
          </w:tcPr>
          <w:p w14:paraId="4E9B03B5"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2BEA2400"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5073E765" w14:textId="77777777" w:rsidR="00653199" w:rsidRPr="00433B0F" w:rsidRDefault="00653199"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 xml:space="preserve">Attīstības un būvniecības pārvalde, Īpašuma pārvalde </w:t>
            </w:r>
          </w:p>
        </w:tc>
      </w:tr>
      <w:tr w:rsidR="00B90620" w:rsidRPr="00A4691B" w14:paraId="14ED4811"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01F7A7CE" w14:textId="7D2A03BC" w:rsidR="00B90620" w:rsidRPr="0042068D" w:rsidRDefault="00B90620" w:rsidP="00317AB8">
            <w:pPr>
              <w:spacing w:after="0" w:line="240" w:lineRule="auto"/>
              <w:rPr>
                <w:rFonts w:cstheme="minorHAnsi"/>
                <w:b/>
                <w:szCs w:val="24"/>
                <w:lang w:val="lv-LV"/>
              </w:rPr>
            </w:pPr>
            <w:r w:rsidRPr="0042068D">
              <w:rPr>
                <w:rFonts w:cstheme="minorHAnsi"/>
                <w:b/>
                <w:szCs w:val="24"/>
                <w:lang w:val="lv-LV"/>
              </w:rPr>
              <w:t xml:space="preserve">UZDEVUMS (U) 3.2.2. </w:t>
            </w:r>
            <w:r w:rsidR="00A36512" w:rsidRPr="0042068D">
              <w:rPr>
                <w:rFonts w:cstheme="minorHAnsi"/>
                <w:b/>
                <w:szCs w:val="24"/>
                <w:lang w:val="lv-LV"/>
              </w:rPr>
              <w:t>Pašvaldības kompetences ietvaros atbalstīt pāreju uz atjaunojamiem energoresursiem.</w:t>
            </w:r>
          </w:p>
        </w:tc>
      </w:tr>
      <w:tr w:rsidR="00084AFD" w:rsidRPr="00A4691B" w14:paraId="460929AE" w14:textId="77777777" w:rsidTr="00574838">
        <w:trPr>
          <w:trHeight w:val="66"/>
        </w:trPr>
        <w:tc>
          <w:tcPr>
            <w:tcW w:w="3859" w:type="dxa"/>
            <w:tcBorders>
              <w:top w:val="single" w:sz="4" w:space="0" w:color="auto"/>
            </w:tcBorders>
            <w:shd w:val="clear" w:color="auto" w:fill="auto"/>
          </w:tcPr>
          <w:p w14:paraId="6DF2752D" w14:textId="77777777" w:rsidR="00B90620" w:rsidRPr="0042068D" w:rsidRDefault="00B90620" w:rsidP="00317AB8">
            <w:pPr>
              <w:spacing w:after="0" w:line="240" w:lineRule="auto"/>
              <w:rPr>
                <w:rFonts w:cstheme="minorHAnsi"/>
                <w:szCs w:val="24"/>
                <w:lang w:val="lv-LV"/>
              </w:rPr>
            </w:pPr>
          </w:p>
        </w:tc>
        <w:tc>
          <w:tcPr>
            <w:tcW w:w="4458" w:type="dxa"/>
            <w:tcBorders>
              <w:top w:val="single" w:sz="4" w:space="0" w:color="auto"/>
            </w:tcBorders>
            <w:shd w:val="clear" w:color="auto" w:fill="auto"/>
          </w:tcPr>
          <w:p w14:paraId="09863301" w14:textId="77777777" w:rsidR="00B90620" w:rsidRPr="0042068D" w:rsidRDefault="00B90620" w:rsidP="00317AB8">
            <w:pPr>
              <w:spacing w:after="0" w:line="240" w:lineRule="auto"/>
              <w:rPr>
                <w:rFonts w:cstheme="minorHAnsi"/>
                <w:szCs w:val="24"/>
                <w:lang w:val="lv-LV"/>
              </w:rPr>
            </w:pPr>
          </w:p>
        </w:tc>
        <w:tc>
          <w:tcPr>
            <w:tcW w:w="1856" w:type="dxa"/>
            <w:tcBorders>
              <w:top w:val="single" w:sz="4" w:space="0" w:color="auto"/>
            </w:tcBorders>
            <w:shd w:val="clear" w:color="auto" w:fill="auto"/>
          </w:tcPr>
          <w:p w14:paraId="7C5F5B97" w14:textId="77777777" w:rsidR="00B90620" w:rsidRPr="0042068D" w:rsidRDefault="00B90620" w:rsidP="00317AB8">
            <w:pPr>
              <w:spacing w:after="0" w:line="240" w:lineRule="auto"/>
              <w:jc w:val="center"/>
              <w:rPr>
                <w:rFonts w:cstheme="minorHAnsi"/>
                <w:szCs w:val="24"/>
                <w:lang w:val="lv-LV"/>
              </w:rPr>
            </w:pPr>
          </w:p>
        </w:tc>
        <w:tc>
          <w:tcPr>
            <w:tcW w:w="2126" w:type="dxa"/>
            <w:tcBorders>
              <w:top w:val="single" w:sz="4" w:space="0" w:color="auto"/>
            </w:tcBorders>
            <w:shd w:val="clear" w:color="auto" w:fill="auto"/>
          </w:tcPr>
          <w:p w14:paraId="7149B2D4" w14:textId="77777777" w:rsidR="00B90620" w:rsidRPr="0042068D" w:rsidRDefault="00B90620" w:rsidP="00317AB8">
            <w:pPr>
              <w:spacing w:after="0" w:line="240" w:lineRule="auto"/>
              <w:jc w:val="center"/>
              <w:rPr>
                <w:rFonts w:cstheme="minorHAnsi"/>
                <w:szCs w:val="24"/>
                <w:lang w:val="lv-LV"/>
              </w:rPr>
            </w:pPr>
          </w:p>
        </w:tc>
        <w:tc>
          <w:tcPr>
            <w:tcW w:w="2315" w:type="dxa"/>
            <w:tcBorders>
              <w:top w:val="single" w:sz="4" w:space="0" w:color="auto"/>
            </w:tcBorders>
            <w:shd w:val="clear" w:color="auto" w:fill="auto"/>
          </w:tcPr>
          <w:p w14:paraId="335E5C56" w14:textId="77777777" w:rsidR="00B90620" w:rsidRPr="0042068D" w:rsidRDefault="00B90620" w:rsidP="00317AB8">
            <w:pPr>
              <w:spacing w:after="0" w:line="240" w:lineRule="auto"/>
              <w:jc w:val="center"/>
              <w:rPr>
                <w:rFonts w:cstheme="minorHAnsi"/>
                <w:szCs w:val="24"/>
                <w:lang w:val="lv-LV"/>
              </w:rPr>
            </w:pPr>
          </w:p>
        </w:tc>
      </w:tr>
      <w:tr w:rsidR="00B90620" w:rsidRPr="00A4691B" w14:paraId="18389E7D"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6890DB44" w14:textId="274B0ADA" w:rsidR="00B90620" w:rsidRPr="0042068D" w:rsidRDefault="00B90620" w:rsidP="00317AB8">
            <w:pPr>
              <w:spacing w:after="0" w:line="240" w:lineRule="auto"/>
              <w:rPr>
                <w:rFonts w:cstheme="minorHAnsi"/>
                <w:b/>
                <w:szCs w:val="24"/>
                <w:lang w:val="lv-LV"/>
              </w:rPr>
            </w:pPr>
            <w:r w:rsidRPr="0042068D">
              <w:rPr>
                <w:rFonts w:cstheme="minorHAnsi"/>
                <w:b/>
                <w:szCs w:val="24"/>
                <w:lang w:val="lv-LV"/>
              </w:rPr>
              <w:t>UZDEVUMS (U) 3.2.</w:t>
            </w:r>
            <w:r w:rsidR="00A36512" w:rsidRPr="0042068D">
              <w:rPr>
                <w:rFonts w:cstheme="minorHAnsi"/>
                <w:b/>
                <w:szCs w:val="24"/>
                <w:lang w:val="lv-LV"/>
              </w:rPr>
              <w:t>3</w:t>
            </w:r>
            <w:r w:rsidRPr="0042068D">
              <w:rPr>
                <w:rFonts w:cstheme="minorHAnsi"/>
                <w:b/>
                <w:szCs w:val="24"/>
                <w:lang w:val="lv-LV"/>
              </w:rPr>
              <w:t xml:space="preserve">. </w:t>
            </w:r>
            <w:r w:rsidR="00A36512" w:rsidRPr="0042068D">
              <w:rPr>
                <w:rFonts w:cstheme="minorHAnsi"/>
                <w:b/>
                <w:szCs w:val="24"/>
                <w:lang w:val="lv-LV"/>
              </w:rPr>
              <w:t>Uzlabot un attīstīt ūdensapgādes un notekūdeņu apsaimniekošanas pakalpojumus novada teritorijā.</w:t>
            </w:r>
          </w:p>
        </w:tc>
      </w:tr>
      <w:tr w:rsidR="00574838" w:rsidRPr="00A4691B" w14:paraId="6100236F" w14:textId="77777777" w:rsidTr="00574838">
        <w:trPr>
          <w:trHeight w:val="281"/>
        </w:trPr>
        <w:tc>
          <w:tcPr>
            <w:tcW w:w="3859" w:type="dxa"/>
            <w:tcBorders>
              <w:bottom w:val="single" w:sz="4" w:space="0" w:color="000000"/>
            </w:tcBorders>
            <w:shd w:val="clear" w:color="auto" w:fill="auto"/>
          </w:tcPr>
          <w:p w14:paraId="1808EF90" w14:textId="77777777" w:rsidR="00232801" w:rsidRPr="00433B0F" w:rsidRDefault="00232801" w:rsidP="006701AC">
            <w:pPr>
              <w:pStyle w:val="ListParagraph"/>
              <w:numPr>
                <w:ilvl w:val="0"/>
                <w:numId w:val="29"/>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t>Ūdensapgādes un kanalizācijas sistēmu attīstība</w:t>
            </w:r>
          </w:p>
        </w:tc>
        <w:tc>
          <w:tcPr>
            <w:tcW w:w="4458" w:type="dxa"/>
            <w:tcBorders>
              <w:bottom w:val="single" w:sz="4" w:space="0" w:color="000000"/>
            </w:tcBorders>
            <w:shd w:val="clear" w:color="auto" w:fill="auto"/>
          </w:tcPr>
          <w:p w14:paraId="29DB14DF" w14:textId="77777777" w:rsidR="00232801" w:rsidRPr="00433B0F" w:rsidRDefault="00232801" w:rsidP="00317AB8">
            <w:pPr>
              <w:pStyle w:val="ListParagraph"/>
              <w:spacing w:after="0" w:line="240" w:lineRule="auto"/>
              <w:ind w:left="0"/>
              <w:rPr>
                <w:rFonts w:asciiTheme="minorHAnsi" w:eastAsia="Times New Roman" w:hAnsiTheme="minorHAnsi" w:cstheme="minorHAnsi"/>
                <w:sz w:val="20"/>
                <w:szCs w:val="20"/>
                <w:lang w:val="lv-LV" w:eastAsia="lv-LV"/>
              </w:rPr>
            </w:pPr>
            <w:r w:rsidRPr="00433B0F">
              <w:rPr>
                <w:rFonts w:asciiTheme="minorHAnsi" w:hAnsiTheme="minorHAnsi" w:cstheme="minorHAnsi"/>
                <w:sz w:val="20"/>
                <w:szCs w:val="20"/>
                <w:lang w:val="lv-LV"/>
              </w:rPr>
              <w:t xml:space="preserve">Izstrādāti un realizēti </w:t>
            </w:r>
            <w:r w:rsidRPr="00433B0F">
              <w:rPr>
                <w:rFonts w:asciiTheme="minorHAnsi" w:eastAsia="Times New Roman" w:hAnsiTheme="minorHAnsi" w:cstheme="minorHAnsi"/>
                <w:sz w:val="20"/>
                <w:szCs w:val="20"/>
                <w:lang w:val="lv-LV" w:eastAsia="lv-LV"/>
              </w:rPr>
              <w:t>ūdenssaimniecības</w:t>
            </w:r>
            <w:r w:rsidRPr="00433B0F">
              <w:rPr>
                <w:rFonts w:asciiTheme="minorHAnsi" w:hAnsiTheme="minorHAnsi" w:cstheme="minorHAnsi"/>
                <w:sz w:val="20"/>
                <w:szCs w:val="20"/>
                <w:lang w:val="lv-LV"/>
              </w:rPr>
              <w:t xml:space="preserve"> projekti </w:t>
            </w:r>
            <w:r w:rsidRPr="00433B0F">
              <w:rPr>
                <w:rFonts w:asciiTheme="minorHAnsi" w:eastAsia="Times New Roman" w:hAnsiTheme="minorHAnsi" w:cstheme="minorHAnsi"/>
                <w:sz w:val="20"/>
                <w:szCs w:val="20"/>
                <w:lang w:val="lv-LV" w:eastAsia="lv-LV"/>
              </w:rPr>
              <w:t>novada apdzīvotajās vietās, t.sk. attīstot kanalizācijas un ūdensapgādes tīklus ciemos, kuri strauji attīstās.</w:t>
            </w:r>
          </w:p>
          <w:p w14:paraId="54BC7345" w14:textId="77777777" w:rsidR="00232801" w:rsidRPr="00433B0F" w:rsidRDefault="00232801"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hAnsiTheme="minorHAnsi" w:cstheme="minorHAnsi"/>
                <w:sz w:val="20"/>
                <w:szCs w:val="20"/>
                <w:lang w:val="lv-LV" w:eastAsia="lv-LV"/>
              </w:rPr>
              <w:t>Kanalizācijas spiedvada darbības uzlabošana, novēršot smakas piesārņojumu.</w:t>
            </w:r>
          </w:p>
        </w:tc>
        <w:tc>
          <w:tcPr>
            <w:tcW w:w="1856" w:type="dxa"/>
            <w:tcBorders>
              <w:bottom w:val="single" w:sz="4" w:space="0" w:color="000000"/>
            </w:tcBorders>
            <w:shd w:val="clear" w:color="auto" w:fill="auto"/>
          </w:tcPr>
          <w:p w14:paraId="5C9F0A1D"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color w:val="FF0000"/>
                <w:sz w:val="20"/>
                <w:szCs w:val="20"/>
                <w:lang w:val="lv-LV"/>
              </w:rPr>
              <w:t>?????</w:t>
            </w:r>
          </w:p>
        </w:tc>
        <w:tc>
          <w:tcPr>
            <w:tcW w:w="2126" w:type="dxa"/>
            <w:tcBorders>
              <w:bottom w:val="single" w:sz="4" w:space="0" w:color="000000"/>
            </w:tcBorders>
            <w:shd w:val="clear" w:color="auto" w:fill="auto"/>
          </w:tcPr>
          <w:p w14:paraId="5C53D187"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 xml:space="preserve">Pašvaldība </w:t>
            </w:r>
          </w:p>
          <w:p w14:paraId="1699FD77"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ES fondi</w:t>
            </w:r>
          </w:p>
          <w:p w14:paraId="2C9D7468" w14:textId="77777777" w:rsidR="00232801" w:rsidRPr="00433B0F" w:rsidRDefault="00232801" w:rsidP="00317AB8">
            <w:pPr>
              <w:spacing w:after="0" w:line="240" w:lineRule="auto"/>
              <w:rPr>
                <w:rFonts w:eastAsia="Times New Roman" w:cstheme="minorHAnsi"/>
                <w:sz w:val="20"/>
                <w:szCs w:val="20"/>
                <w:lang w:val="lv-LV" w:eastAsia="lv-LV"/>
              </w:rPr>
            </w:pPr>
          </w:p>
        </w:tc>
        <w:tc>
          <w:tcPr>
            <w:tcW w:w="2315" w:type="dxa"/>
            <w:tcBorders>
              <w:bottom w:val="single" w:sz="4" w:space="0" w:color="000000"/>
            </w:tcBorders>
            <w:shd w:val="clear" w:color="auto" w:fill="auto"/>
          </w:tcPr>
          <w:p w14:paraId="2F8779C5"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 Īpašuma pārvalde</w:t>
            </w:r>
          </w:p>
          <w:p w14:paraId="7B57590C" w14:textId="77777777" w:rsidR="00232801" w:rsidRPr="00433B0F" w:rsidRDefault="00232801" w:rsidP="00317AB8">
            <w:pPr>
              <w:spacing w:after="0" w:line="240" w:lineRule="auto"/>
              <w:jc w:val="center"/>
              <w:rPr>
                <w:rFonts w:eastAsia="Times New Roman" w:cstheme="minorHAnsi"/>
                <w:sz w:val="20"/>
                <w:szCs w:val="20"/>
                <w:lang w:val="lv-LV" w:eastAsia="lv-LV"/>
              </w:rPr>
            </w:pPr>
          </w:p>
        </w:tc>
      </w:tr>
      <w:tr w:rsidR="00574838" w:rsidRPr="00A4691B" w14:paraId="28D8D298" w14:textId="77777777" w:rsidTr="00574838">
        <w:trPr>
          <w:trHeight w:val="281"/>
        </w:trPr>
        <w:tc>
          <w:tcPr>
            <w:tcW w:w="3859" w:type="dxa"/>
            <w:shd w:val="clear" w:color="auto" w:fill="auto"/>
          </w:tcPr>
          <w:p w14:paraId="2498E0CF" w14:textId="77777777" w:rsidR="00232801" w:rsidRPr="00433B0F" w:rsidRDefault="00232801" w:rsidP="006701AC">
            <w:pPr>
              <w:pStyle w:val="ListParagraph"/>
              <w:numPr>
                <w:ilvl w:val="0"/>
                <w:numId w:val="29"/>
              </w:numPr>
              <w:spacing w:after="0" w:line="240" w:lineRule="auto"/>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Ūdens un notekūdeņu patēriņa kontroles nodrošināšana efektīvākai resursu izlietošanai</w:t>
            </w:r>
          </w:p>
        </w:tc>
        <w:tc>
          <w:tcPr>
            <w:tcW w:w="4458" w:type="dxa"/>
            <w:shd w:val="clear" w:color="auto" w:fill="auto"/>
          </w:tcPr>
          <w:p w14:paraId="17F52125" w14:textId="77777777" w:rsidR="00232801" w:rsidRPr="00433B0F" w:rsidRDefault="00232801" w:rsidP="00317AB8">
            <w:pPr>
              <w:spacing w:after="0" w:line="240" w:lineRule="auto"/>
              <w:jc w:val="both"/>
              <w:rPr>
                <w:rFonts w:eastAsia="Times New Roman" w:cstheme="minorHAnsi"/>
                <w:sz w:val="20"/>
                <w:szCs w:val="20"/>
                <w:lang w:val="lv-LV" w:eastAsia="lv-LV"/>
              </w:rPr>
            </w:pPr>
            <w:r w:rsidRPr="00433B0F">
              <w:rPr>
                <w:rFonts w:eastAsia="Times New Roman" w:cstheme="minorHAnsi"/>
                <w:sz w:val="20"/>
                <w:szCs w:val="20"/>
                <w:lang w:val="lv-LV" w:eastAsia="lv-LV"/>
              </w:rPr>
              <w:t>Tiek nodrošināta kontrole patērētā ūdens daudzuma atbilstībai iegūtā ūdens apjomiem.</w:t>
            </w:r>
          </w:p>
          <w:p w14:paraId="320547E8" w14:textId="77777777" w:rsidR="00232801" w:rsidRPr="00433B0F" w:rsidRDefault="00232801" w:rsidP="00317AB8">
            <w:pPr>
              <w:pStyle w:val="ListParagraph"/>
              <w:spacing w:after="0" w:line="240" w:lineRule="auto"/>
              <w:ind w:left="0"/>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Likvidēti nelikumīgie pieslēgumi ūdensapgādes un kanalizācijas sistēmām.</w:t>
            </w:r>
          </w:p>
        </w:tc>
        <w:tc>
          <w:tcPr>
            <w:tcW w:w="1856" w:type="dxa"/>
            <w:shd w:val="clear" w:color="auto" w:fill="auto"/>
          </w:tcPr>
          <w:p w14:paraId="0FA4635B"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Pastāvīgi</w:t>
            </w:r>
          </w:p>
        </w:tc>
        <w:tc>
          <w:tcPr>
            <w:tcW w:w="2126" w:type="dxa"/>
            <w:shd w:val="clear" w:color="auto" w:fill="auto"/>
          </w:tcPr>
          <w:p w14:paraId="308445E5"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5D7A1FA2"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311C6198"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 xml:space="preserve">Attīstības un būvniecības pārvalde </w:t>
            </w:r>
          </w:p>
        </w:tc>
      </w:tr>
      <w:tr w:rsidR="00B90620" w:rsidRPr="00A4691B" w14:paraId="6CC32BB3"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1EC7A9A0" w14:textId="6860AF82" w:rsidR="00B90620" w:rsidRPr="0042068D" w:rsidRDefault="00B90620" w:rsidP="00317AB8">
            <w:pPr>
              <w:spacing w:after="0" w:line="240" w:lineRule="auto"/>
              <w:rPr>
                <w:rFonts w:cstheme="minorHAnsi"/>
                <w:b/>
                <w:szCs w:val="24"/>
                <w:lang w:val="lv-LV"/>
              </w:rPr>
            </w:pPr>
            <w:r w:rsidRPr="0042068D">
              <w:rPr>
                <w:rFonts w:cstheme="minorHAnsi"/>
                <w:b/>
                <w:szCs w:val="24"/>
                <w:lang w:val="lv-LV"/>
              </w:rPr>
              <w:t>UZDEVUMS (U) 3.2.</w:t>
            </w:r>
            <w:r w:rsidR="00A36512" w:rsidRPr="0042068D">
              <w:rPr>
                <w:rFonts w:cstheme="minorHAnsi"/>
                <w:b/>
                <w:szCs w:val="24"/>
                <w:lang w:val="lv-LV"/>
              </w:rPr>
              <w:t>4</w:t>
            </w:r>
            <w:r w:rsidRPr="0042068D">
              <w:rPr>
                <w:rFonts w:cstheme="minorHAnsi"/>
                <w:b/>
                <w:szCs w:val="24"/>
                <w:lang w:val="lv-LV"/>
              </w:rPr>
              <w:t xml:space="preserve">. </w:t>
            </w:r>
            <w:r w:rsidR="00A36512" w:rsidRPr="0042068D">
              <w:rPr>
                <w:rFonts w:cstheme="minorHAnsi"/>
                <w:b/>
                <w:szCs w:val="24"/>
                <w:lang w:val="lv-LV"/>
              </w:rPr>
              <w:t>Pašvaldības kompetences ietvaros uzlabot un attīstīt lietus ūdens kanalizācijas sistēmas novada teritorijā.</w:t>
            </w:r>
          </w:p>
        </w:tc>
      </w:tr>
      <w:tr w:rsidR="00574838" w:rsidRPr="00A4691B" w14:paraId="51B98A7E" w14:textId="77777777" w:rsidTr="00574838">
        <w:trPr>
          <w:trHeight w:val="655"/>
        </w:trPr>
        <w:tc>
          <w:tcPr>
            <w:tcW w:w="3859" w:type="dxa"/>
            <w:tcBorders>
              <w:bottom w:val="single" w:sz="4" w:space="0" w:color="000000"/>
            </w:tcBorders>
            <w:shd w:val="clear" w:color="auto" w:fill="auto"/>
          </w:tcPr>
          <w:p w14:paraId="6FDF5A90" w14:textId="77777777" w:rsidR="00232801" w:rsidRPr="00433B0F" w:rsidRDefault="00232801" w:rsidP="006701AC">
            <w:pPr>
              <w:pStyle w:val="ListParagraph"/>
              <w:numPr>
                <w:ilvl w:val="0"/>
                <w:numId w:val="30"/>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Lietus ūdens kanalizācijas tīklu attīstība novada lielākajās apdzīvotajās vietās</w:t>
            </w:r>
          </w:p>
        </w:tc>
        <w:tc>
          <w:tcPr>
            <w:tcW w:w="4458" w:type="dxa"/>
            <w:tcBorders>
              <w:bottom w:val="single" w:sz="4" w:space="0" w:color="000000"/>
            </w:tcBorders>
            <w:shd w:val="clear" w:color="auto" w:fill="auto"/>
          </w:tcPr>
          <w:p w14:paraId="66A23BB9" w14:textId="77777777" w:rsidR="00232801" w:rsidRPr="00433B0F" w:rsidRDefault="00232801" w:rsidP="00317AB8">
            <w:pPr>
              <w:pStyle w:val="ListParagraph"/>
              <w:spacing w:after="0" w:line="240" w:lineRule="auto"/>
              <w:ind w:left="0"/>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Izstrādāts lietus ūdens kanalizācijas sistēmu sakārtošanas plāns.</w:t>
            </w:r>
          </w:p>
          <w:p w14:paraId="78DA1A52" w14:textId="77777777" w:rsidR="00232801" w:rsidRPr="00433B0F" w:rsidRDefault="00232801" w:rsidP="00317AB8">
            <w:pPr>
              <w:pStyle w:val="ListParagraph"/>
              <w:spacing w:after="0" w:line="240" w:lineRule="auto"/>
              <w:ind w:left="0"/>
              <w:rPr>
                <w:rFonts w:asciiTheme="minorHAnsi" w:hAnsiTheme="minorHAnsi" w:cstheme="minorHAnsi"/>
                <w:i/>
                <w:iCs/>
                <w:sz w:val="20"/>
                <w:szCs w:val="20"/>
                <w:lang w:val="lv-LV" w:eastAsia="lv-LV"/>
              </w:rPr>
            </w:pPr>
            <w:r w:rsidRPr="00433B0F">
              <w:rPr>
                <w:rFonts w:asciiTheme="minorHAnsi" w:eastAsia="Times New Roman" w:hAnsiTheme="minorHAnsi" w:cstheme="minorHAnsi"/>
                <w:sz w:val="20"/>
                <w:szCs w:val="20"/>
                <w:lang w:val="lv-LV" w:eastAsia="lv-LV"/>
              </w:rPr>
              <w:t>Uzsākta šī plāna īstenošana.</w:t>
            </w:r>
          </w:p>
        </w:tc>
        <w:tc>
          <w:tcPr>
            <w:tcW w:w="1856" w:type="dxa"/>
            <w:tcBorders>
              <w:bottom w:val="single" w:sz="4" w:space="0" w:color="000000"/>
            </w:tcBorders>
            <w:shd w:val="clear" w:color="auto" w:fill="auto"/>
          </w:tcPr>
          <w:p w14:paraId="6230AE21" w14:textId="77777777" w:rsidR="00232801" w:rsidRPr="00433B0F" w:rsidRDefault="00232801" w:rsidP="00317AB8">
            <w:pPr>
              <w:spacing w:after="0" w:line="240" w:lineRule="auto"/>
              <w:jc w:val="center"/>
              <w:rPr>
                <w:rFonts w:cstheme="minorHAnsi"/>
                <w:sz w:val="20"/>
                <w:szCs w:val="20"/>
                <w:lang w:val="lv-LV"/>
              </w:rPr>
            </w:pPr>
          </w:p>
          <w:p w14:paraId="00950906"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color w:val="FF0000"/>
                <w:sz w:val="20"/>
                <w:szCs w:val="20"/>
                <w:lang w:val="lv-LV"/>
              </w:rPr>
              <w:t>?????</w:t>
            </w:r>
          </w:p>
        </w:tc>
        <w:tc>
          <w:tcPr>
            <w:tcW w:w="2126" w:type="dxa"/>
            <w:tcBorders>
              <w:bottom w:val="single" w:sz="4" w:space="0" w:color="000000"/>
            </w:tcBorders>
            <w:shd w:val="clear" w:color="auto" w:fill="auto"/>
          </w:tcPr>
          <w:p w14:paraId="7087E745"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28C035D5"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tcBorders>
              <w:bottom w:val="single" w:sz="4" w:space="0" w:color="000000"/>
            </w:tcBorders>
            <w:shd w:val="clear" w:color="auto" w:fill="auto"/>
          </w:tcPr>
          <w:p w14:paraId="70DE03D1"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p w14:paraId="10456828"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tc>
      </w:tr>
      <w:tr w:rsidR="00B90620" w:rsidRPr="00A4691B" w14:paraId="669ADDB3"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7197C62F" w14:textId="7368EE95" w:rsidR="00B90620" w:rsidRPr="0042068D" w:rsidRDefault="00B90620" w:rsidP="00317AB8">
            <w:pPr>
              <w:spacing w:after="0" w:line="240" w:lineRule="auto"/>
              <w:rPr>
                <w:rFonts w:cstheme="minorHAnsi"/>
                <w:b/>
                <w:szCs w:val="24"/>
                <w:lang w:val="lv-LV"/>
              </w:rPr>
            </w:pPr>
            <w:r w:rsidRPr="0042068D">
              <w:rPr>
                <w:rFonts w:cstheme="minorHAnsi"/>
                <w:b/>
                <w:szCs w:val="24"/>
                <w:lang w:val="lv-LV"/>
              </w:rPr>
              <w:t>UZDEVUMS (U) 3.2.</w:t>
            </w:r>
            <w:r w:rsidR="00A36512" w:rsidRPr="0042068D">
              <w:rPr>
                <w:rFonts w:cstheme="minorHAnsi"/>
                <w:b/>
                <w:szCs w:val="24"/>
                <w:lang w:val="lv-LV"/>
              </w:rPr>
              <w:t>5</w:t>
            </w:r>
            <w:r w:rsidRPr="0042068D">
              <w:rPr>
                <w:rFonts w:cstheme="minorHAnsi"/>
                <w:b/>
                <w:szCs w:val="24"/>
                <w:lang w:val="lv-LV"/>
              </w:rPr>
              <w:t xml:space="preserve">. </w:t>
            </w:r>
            <w:r w:rsidR="00A36512" w:rsidRPr="0042068D">
              <w:rPr>
                <w:rFonts w:cstheme="minorHAnsi"/>
                <w:b/>
                <w:szCs w:val="24"/>
                <w:lang w:val="lv-LV"/>
              </w:rPr>
              <w:t>Attīstīt efektīvu atkritumu apsaimniekošanas sistēmu.</w:t>
            </w:r>
          </w:p>
        </w:tc>
      </w:tr>
      <w:tr w:rsidR="00084AFD" w:rsidRPr="0042068D" w14:paraId="42CD6CFB" w14:textId="77777777" w:rsidTr="00574838">
        <w:trPr>
          <w:trHeight w:val="281"/>
        </w:trPr>
        <w:tc>
          <w:tcPr>
            <w:tcW w:w="3859" w:type="dxa"/>
            <w:shd w:val="clear" w:color="auto" w:fill="auto"/>
          </w:tcPr>
          <w:p w14:paraId="6D2208D5" w14:textId="77777777" w:rsidR="006977C9" w:rsidRPr="00433B0F" w:rsidRDefault="006977C9" w:rsidP="006701AC">
            <w:pPr>
              <w:pStyle w:val="ListParagraph"/>
              <w:numPr>
                <w:ilvl w:val="0"/>
                <w:numId w:val="8"/>
              </w:numPr>
              <w:spacing w:after="0" w:line="240" w:lineRule="auto"/>
              <w:rPr>
                <w:rFonts w:asciiTheme="minorHAnsi" w:hAnsiTheme="minorHAnsi" w:cstheme="minorHAnsi"/>
                <w:sz w:val="20"/>
                <w:szCs w:val="20"/>
              </w:rPr>
            </w:pPr>
            <w:proofErr w:type="spellStart"/>
            <w:r w:rsidRPr="00433B0F">
              <w:rPr>
                <w:rFonts w:asciiTheme="minorHAnsi" w:hAnsiTheme="minorHAnsi" w:cstheme="minorHAnsi"/>
                <w:sz w:val="20"/>
                <w:szCs w:val="20"/>
              </w:rPr>
              <w:t>Atkritumu</w:t>
            </w:r>
            <w:proofErr w:type="spell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urnu</w:t>
            </w:r>
            <w:proofErr w:type="spell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izvietošana</w:t>
            </w:r>
            <w:proofErr w:type="spell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novada</w:t>
            </w:r>
            <w:proofErr w:type="spell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publiskajās</w:t>
            </w:r>
            <w:proofErr w:type="spell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teritorijās</w:t>
            </w:r>
            <w:proofErr w:type="spellEnd"/>
          </w:p>
        </w:tc>
        <w:tc>
          <w:tcPr>
            <w:tcW w:w="4458" w:type="dxa"/>
            <w:shd w:val="clear" w:color="auto" w:fill="auto"/>
          </w:tcPr>
          <w:p w14:paraId="4DB9D6E1" w14:textId="77777777" w:rsidR="006977C9" w:rsidRPr="00433B0F" w:rsidRDefault="006977C9" w:rsidP="00317AB8">
            <w:pPr>
              <w:rPr>
                <w:rFonts w:cstheme="minorHAnsi"/>
                <w:sz w:val="20"/>
                <w:szCs w:val="20"/>
                <w:lang w:val="lv-LV"/>
              </w:rPr>
            </w:pPr>
            <w:proofErr w:type="spellStart"/>
            <w:r w:rsidRPr="00433B0F">
              <w:rPr>
                <w:rFonts w:cstheme="minorHAnsi"/>
                <w:sz w:val="20"/>
                <w:szCs w:val="20"/>
              </w:rPr>
              <w:t>Novada</w:t>
            </w:r>
            <w:proofErr w:type="spellEnd"/>
            <w:r w:rsidRPr="00433B0F">
              <w:rPr>
                <w:rFonts w:cstheme="minorHAnsi"/>
                <w:sz w:val="20"/>
                <w:szCs w:val="20"/>
              </w:rPr>
              <w:t xml:space="preserve"> </w:t>
            </w:r>
            <w:proofErr w:type="spellStart"/>
            <w:r w:rsidRPr="00433B0F">
              <w:rPr>
                <w:rFonts w:cstheme="minorHAnsi"/>
                <w:sz w:val="20"/>
                <w:szCs w:val="20"/>
              </w:rPr>
              <w:t>publiskajās</w:t>
            </w:r>
            <w:proofErr w:type="spellEnd"/>
            <w:r w:rsidRPr="00433B0F">
              <w:rPr>
                <w:rFonts w:cstheme="minorHAnsi"/>
                <w:sz w:val="20"/>
                <w:szCs w:val="20"/>
              </w:rPr>
              <w:t xml:space="preserve"> </w:t>
            </w:r>
            <w:proofErr w:type="spellStart"/>
            <w:r w:rsidRPr="00433B0F">
              <w:rPr>
                <w:rFonts w:cstheme="minorHAnsi"/>
                <w:sz w:val="20"/>
                <w:szCs w:val="20"/>
              </w:rPr>
              <w:t>teritorijās</w:t>
            </w:r>
            <w:proofErr w:type="spellEnd"/>
            <w:r w:rsidRPr="00433B0F">
              <w:rPr>
                <w:rFonts w:cstheme="minorHAnsi"/>
                <w:sz w:val="20"/>
                <w:szCs w:val="20"/>
              </w:rPr>
              <w:t xml:space="preserve"> </w:t>
            </w:r>
            <w:proofErr w:type="spellStart"/>
            <w:r w:rsidRPr="00433B0F">
              <w:rPr>
                <w:rFonts w:cstheme="minorHAnsi"/>
                <w:sz w:val="20"/>
                <w:szCs w:val="20"/>
              </w:rPr>
              <w:t>ir</w:t>
            </w:r>
            <w:proofErr w:type="spellEnd"/>
            <w:r w:rsidRPr="00433B0F">
              <w:rPr>
                <w:rFonts w:cstheme="minorHAnsi"/>
                <w:sz w:val="20"/>
                <w:szCs w:val="20"/>
              </w:rPr>
              <w:t xml:space="preserve"> </w:t>
            </w:r>
            <w:proofErr w:type="spellStart"/>
            <w:r w:rsidRPr="00433B0F">
              <w:rPr>
                <w:rFonts w:cstheme="minorHAnsi"/>
                <w:sz w:val="20"/>
                <w:szCs w:val="20"/>
              </w:rPr>
              <w:t>izvietotas</w:t>
            </w:r>
            <w:proofErr w:type="spellEnd"/>
            <w:r w:rsidRPr="00433B0F">
              <w:rPr>
                <w:rFonts w:cstheme="minorHAnsi"/>
                <w:sz w:val="20"/>
                <w:szCs w:val="20"/>
              </w:rPr>
              <w:t xml:space="preserve"> </w:t>
            </w:r>
            <w:proofErr w:type="spellStart"/>
            <w:r w:rsidRPr="00433B0F">
              <w:rPr>
                <w:rFonts w:cstheme="minorHAnsi"/>
                <w:sz w:val="20"/>
                <w:szCs w:val="20"/>
              </w:rPr>
              <w:t>atkritumu</w:t>
            </w:r>
            <w:proofErr w:type="spellEnd"/>
            <w:r w:rsidRPr="00433B0F">
              <w:rPr>
                <w:rFonts w:cstheme="minorHAnsi"/>
                <w:sz w:val="20"/>
                <w:szCs w:val="20"/>
              </w:rPr>
              <w:t xml:space="preserve"> </w:t>
            </w:r>
            <w:proofErr w:type="spellStart"/>
            <w:r w:rsidRPr="00433B0F">
              <w:rPr>
                <w:rFonts w:cstheme="minorHAnsi"/>
                <w:sz w:val="20"/>
                <w:szCs w:val="20"/>
              </w:rPr>
              <w:t>urnas</w:t>
            </w:r>
            <w:proofErr w:type="spellEnd"/>
            <w:r w:rsidRPr="00433B0F">
              <w:rPr>
                <w:rFonts w:cstheme="minorHAnsi"/>
                <w:sz w:val="20"/>
                <w:szCs w:val="20"/>
              </w:rPr>
              <w:t xml:space="preserve">. To </w:t>
            </w:r>
            <w:proofErr w:type="spellStart"/>
            <w:r w:rsidRPr="00433B0F">
              <w:rPr>
                <w:rFonts w:cstheme="minorHAnsi"/>
                <w:sz w:val="20"/>
                <w:szCs w:val="20"/>
              </w:rPr>
              <w:t>izvietojums</w:t>
            </w:r>
            <w:proofErr w:type="spellEnd"/>
            <w:r w:rsidRPr="00433B0F">
              <w:rPr>
                <w:rFonts w:cstheme="minorHAnsi"/>
                <w:sz w:val="20"/>
                <w:szCs w:val="20"/>
              </w:rPr>
              <w:t xml:space="preserve"> un </w:t>
            </w:r>
            <w:proofErr w:type="spellStart"/>
            <w:r w:rsidRPr="00433B0F">
              <w:rPr>
                <w:rFonts w:cstheme="minorHAnsi"/>
                <w:sz w:val="20"/>
                <w:szCs w:val="20"/>
              </w:rPr>
              <w:t>apsaimniekošana</w:t>
            </w:r>
            <w:proofErr w:type="spellEnd"/>
            <w:r w:rsidRPr="00433B0F">
              <w:rPr>
                <w:rFonts w:cstheme="minorHAnsi"/>
                <w:sz w:val="20"/>
                <w:szCs w:val="20"/>
              </w:rPr>
              <w:t xml:space="preserve"> </w:t>
            </w:r>
            <w:proofErr w:type="spellStart"/>
            <w:r w:rsidRPr="00433B0F">
              <w:rPr>
                <w:rFonts w:cstheme="minorHAnsi"/>
                <w:sz w:val="20"/>
                <w:szCs w:val="20"/>
              </w:rPr>
              <w:t>tiek</w:t>
            </w:r>
            <w:proofErr w:type="spellEnd"/>
            <w:r w:rsidRPr="00433B0F">
              <w:rPr>
                <w:rFonts w:cstheme="minorHAnsi"/>
                <w:sz w:val="20"/>
                <w:szCs w:val="20"/>
              </w:rPr>
              <w:t xml:space="preserve"> </w:t>
            </w:r>
            <w:proofErr w:type="spellStart"/>
            <w:r w:rsidRPr="00433B0F">
              <w:rPr>
                <w:rFonts w:cstheme="minorHAnsi"/>
                <w:sz w:val="20"/>
                <w:szCs w:val="20"/>
              </w:rPr>
              <w:t>regulāri</w:t>
            </w:r>
            <w:proofErr w:type="spellEnd"/>
            <w:r w:rsidRPr="00433B0F">
              <w:rPr>
                <w:rFonts w:cstheme="minorHAnsi"/>
                <w:sz w:val="20"/>
                <w:szCs w:val="20"/>
              </w:rPr>
              <w:t xml:space="preserve"> </w:t>
            </w:r>
            <w:proofErr w:type="spellStart"/>
            <w:r w:rsidRPr="00433B0F">
              <w:rPr>
                <w:rFonts w:cstheme="minorHAnsi"/>
                <w:sz w:val="20"/>
                <w:szCs w:val="20"/>
              </w:rPr>
              <w:t>izvērtēti</w:t>
            </w:r>
            <w:proofErr w:type="spellEnd"/>
            <w:r w:rsidRPr="00433B0F">
              <w:rPr>
                <w:rFonts w:cstheme="minorHAnsi"/>
                <w:sz w:val="20"/>
                <w:szCs w:val="20"/>
              </w:rPr>
              <w:t>.</w:t>
            </w:r>
          </w:p>
        </w:tc>
        <w:tc>
          <w:tcPr>
            <w:tcW w:w="1856" w:type="dxa"/>
            <w:shd w:val="clear" w:color="auto" w:fill="auto"/>
          </w:tcPr>
          <w:p w14:paraId="6D75472F" w14:textId="77777777" w:rsidR="006977C9" w:rsidRPr="00433B0F" w:rsidRDefault="006977C9"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4738C0EC" w14:textId="77777777" w:rsidR="006977C9" w:rsidRPr="00433B0F" w:rsidRDefault="006977C9"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674DF878" w14:textId="77777777" w:rsidR="006977C9" w:rsidRPr="00433B0F" w:rsidRDefault="006977C9" w:rsidP="00317AB8">
            <w:pPr>
              <w:spacing w:after="0" w:line="240" w:lineRule="auto"/>
              <w:jc w:val="center"/>
              <w:rPr>
                <w:rFonts w:cstheme="minorHAnsi"/>
                <w:sz w:val="20"/>
                <w:szCs w:val="20"/>
                <w:lang w:val="lv-LV"/>
              </w:rPr>
            </w:pPr>
          </w:p>
        </w:tc>
        <w:tc>
          <w:tcPr>
            <w:tcW w:w="2315" w:type="dxa"/>
            <w:shd w:val="clear" w:color="auto" w:fill="auto"/>
          </w:tcPr>
          <w:p w14:paraId="35421286" w14:textId="77777777" w:rsidR="006977C9" w:rsidRPr="00433B0F" w:rsidRDefault="006977C9" w:rsidP="00317AB8">
            <w:pPr>
              <w:spacing w:after="0" w:line="240" w:lineRule="auto"/>
              <w:jc w:val="center"/>
              <w:rPr>
                <w:rFonts w:cstheme="minorHAnsi"/>
                <w:sz w:val="20"/>
                <w:szCs w:val="20"/>
                <w:lang w:val="lv-LV"/>
              </w:rPr>
            </w:pPr>
            <w:r w:rsidRPr="00433B0F">
              <w:rPr>
                <w:rFonts w:cstheme="minorHAnsi"/>
                <w:sz w:val="20"/>
                <w:szCs w:val="20"/>
                <w:lang w:val="lv-LV"/>
              </w:rPr>
              <w:t>Īpašumu pārvalde</w:t>
            </w:r>
          </w:p>
        </w:tc>
      </w:tr>
      <w:tr w:rsidR="00084AFD" w:rsidRPr="0042068D" w14:paraId="7CC762B6" w14:textId="77777777" w:rsidTr="00574838">
        <w:trPr>
          <w:trHeight w:val="281"/>
        </w:trPr>
        <w:tc>
          <w:tcPr>
            <w:tcW w:w="3859" w:type="dxa"/>
            <w:shd w:val="clear" w:color="auto" w:fill="auto"/>
          </w:tcPr>
          <w:p w14:paraId="5DDAABE7" w14:textId="77777777" w:rsidR="006977C9" w:rsidRPr="00433B0F" w:rsidRDefault="006977C9" w:rsidP="006701AC">
            <w:pPr>
              <w:pStyle w:val="ListParagraph"/>
              <w:numPr>
                <w:ilvl w:val="0"/>
                <w:numId w:val="8"/>
              </w:numPr>
              <w:spacing w:after="0" w:line="240" w:lineRule="auto"/>
              <w:rPr>
                <w:rFonts w:asciiTheme="minorHAnsi" w:hAnsiTheme="minorHAnsi" w:cstheme="minorHAnsi"/>
                <w:sz w:val="20"/>
                <w:szCs w:val="20"/>
                <w:lang w:val="lv-LV"/>
              </w:rPr>
            </w:pPr>
            <w:proofErr w:type="spellStart"/>
            <w:r w:rsidRPr="00433B0F">
              <w:rPr>
                <w:rFonts w:asciiTheme="minorHAnsi" w:hAnsiTheme="minorHAnsi" w:cstheme="minorHAnsi"/>
                <w:sz w:val="20"/>
                <w:szCs w:val="20"/>
              </w:rPr>
              <w:t>Jaunu</w:t>
            </w:r>
            <w:proofErr w:type="spell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dalīto</w:t>
            </w:r>
            <w:proofErr w:type="spell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atkritumu</w:t>
            </w:r>
            <w:proofErr w:type="spell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savākšanas</w:t>
            </w:r>
            <w:proofErr w:type="spell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punktu</w:t>
            </w:r>
            <w:proofErr w:type="spell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izveide</w:t>
            </w:r>
            <w:proofErr w:type="spell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apdzīvotās</w:t>
            </w:r>
            <w:proofErr w:type="spellEnd"/>
            <w:r w:rsidRPr="00433B0F">
              <w:rPr>
                <w:rFonts w:asciiTheme="minorHAnsi" w:hAnsiTheme="minorHAnsi" w:cstheme="minorHAnsi"/>
                <w:sz w:val="20"/>
                <w:szCs w:val="20"/>
              </w:rPr>
              <w:t xml:space="preserve"> </w:t>
            </w:r>
            <w:proofErr w:type="spellStart"/>
            <w:proofErr w:type="gramStart"/>
            <w:r w:rsidRPr="00433B0F">
              <w:rPr>
                <w:rFonts w:asciiTheme="minorHAnsi" w:hAnsiTheme="minorHAnsi" w:cstheme="minorHAnsi"/>
                <w:sz w:val="20"/>
                <w:szCs w:val="20"/>
              </w:rPr>
              <w:t>vietās</w:t>
            </w:r>
            <w:proofErr w:type="spellEnd"/>
            <w:r w:rsidRPr="00433B0F">
              <w:rPr>
                <w:rFonts w:asciiTheme="minorHAnsi" w:hAnsiTheme="minorHAnsi" w:cstheme="minorHAnsi"/>
                <w:sz w:val="20"/>
                <w:szCs w:val="20"/>
              </w:rPr>
              <w:t xml:space="preserve">  un</w:t>
            </w:r>
            <w:proofErr w:type="gram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esošo</w:t>
            </w:r>
            <w:proofErr w:type="spell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laukumu</w:t>
            </w:r>
            <w:proofErr w:type="spellEnd"/>
            <w:r w:rsidRPr="00433B0F">
              <w:rPr>
                <w:rFonts w:asciiTheme="minorHAnsi" w:hAnsiTheme="minorHAnsi" w:cstheme="minorHAnsi"/>
                <w:sz w:val="20"/>
                <w:szCs w:val="20"/>
              </w:rPr>
              <w:t xml:space="preserve"> </w:t>
            </w:r>
            <w:proofErr w:type="spellStart"/>
            <w:r w:rsidRPr="00433B0F">
              <w:rPr>
                <w:rFonts w:asciiTheme="minorHAnsi" w:hAnsiTheme="minorHAnsi" w:cstheme="minorHAnsi"/>
                <w:sz w:val="20"/>
                <w:szCs w:val="20"/>
              </w:rPr>
              <w:t>uzturēšana</w:t>
            </w:r>
            <w:proofErr w:type="spellEnd"/>
            <w:r w:rsidRPr="00433B0F">
              <w:rPr>
                <w:rFonts w:asciiTheme="minorHAnsi" w:hAnsiTheme="minorHAnsi" w:cstheme="minorHAnsi"/>
                <w:sz w:val="20"/>
                <w:szCs w:val="20"/>
              </w:rPr>
              <w:t xml:space="preserve"> un </w:t>
            </w:r>
            <w:proofErr w:type="spellStart"/>
            <w:r w:rsidRPr="00433B0F">
              <w:rPr>
                <w:rFonts w:asciiTheme="minorHAnsi" w:hAnsiTheme="minorHAnsi" w:cstheme="minorHAnsi"/>
                <w:sz w:val="20"/>
                <w:szCs w:val="20"/>
              </w:rPr>
              <w:t>labiekārtošana</w:t>
            </w:r>
            <w:proofErr w:type="spellEnd"/>
          </w:p>
        </w:tc>
        <w:tc>
          <w:tcPr>
            <w:tcW w:w="4458" w:type="dxa"/>
            <w:shd w:val="clear" w:color="auto" w:fill="auto"/>
          </w:tcPr>
          <w:p w14:paraId="2901AB24" w14:textId="77777777" w:rsidR="006977C9" w:rsidRPr="00433B0F" w:rsidRDefault="006977C9" w:rsidP="00317AB8">
            <w:pPr>
              <w:rPr>
                <w:rFonts w:cstheme="minorHAnsi"/>
                <w:sz w:val="20"/>
                <w:szCs w:val="20"/>
                <w:lang w:val="lv-LV"/>
              </w:rPr>
            </w:pPr>
            <w:r w:rsidRPr="00433B0F">
              <w:rPr>
                <w:rFonts w:cstheme="minorHAnsi"/>
                <w:sz w:val="20"/>
                <w:szCs w:val="20"/>
                <w:lang w:val="lv-LV"/>
              </w:rPr>
              <w:t>Esošo dalīto atkritumu savākšanas punktu uzturēšana un labiekārtošana, jaunu punktu izveide.</w:t>
            </w:r>
          </w:p>
        </w:tc>
        <w:tc>
          <w:tcPr>
            <w:tcW w:w="1856" w:type="dxa"/>
            <w:shd w:val="clear" w:color="auto" w:fill="auto"/>
          </w:tcPr>
          <w:p w14:paraId="400F3EF9" w14:textId="77777777" w:rsidR="006977C9" w:rsidRPr="00433B0F" w:rsidRDefault="006977C9" w:rsidP="00317AB8">
            <w:pPr>
              <w:spacing w:after="0" w:line="240" w:lineRule="auto"/>
              <w:jc w:val="center"/>
              <w:rPr>
                <w:rFonts w:cstheme="minorHAnsi"/>
                <w:sz w:val="20"/>
                <w:szCs w:val="20"/>
                <w:lang w:val="lv-LV"/>
              </w:rPr>
            </w:pPr>
            <w:r w:rsidRPr="00433B0F">
              <w:rPr>
                <w:rFonts w:cstheme="minorHAnsi"/>
                <w:sz w:val="20"/>
                <w:szCs w:val="20"/>
                <w:lang w:val="lv-LV"/>
              </w:rPr>
              <w:t>2022-2023</w:t>
            </w:r>
          </w:p>
          <w:p w14:paraId="23EFA775" w14:textId="77777777" w:rsidR="006977C9" w:rsidRPr="00433B0F" w:rsidRDefault="006977C9" w:rsidP="00317AB8">
            <w:pPr>
              <w:spacing w:after="0" w:line="240" w:lineRule="auto"/>
              <w:jc w:val="center"/>
              <w:rPr>
                <w:rFonts w:cstheme="minorHAnsi"/>
                <w:sz w:val="20"/>
                <w:szCs w:val="20"/>
                <w:lang w:val="lv-LV"/>
              </w:rPr>
            </w:pPr>
          </w:p>
          <w:p w14:paraId="3BF7F48B" w14:textId="77777777" w:rsidR="006977C9" w:rsidRPr="00433B0F" w:rsidRDefault="006977C9" w:rsidP="00317AB8">
            <w:pPr>
              <w:spacing w:after="0" w:line="240" w:lineRule="auto"/>
              <w:jc w:val="center"/>
              <w:rPr>
                <w:rFonts w:cstheme="minorHAnsi"/>
                <w:sz w:val="20"/>
                <w:szCs w:val="20"/>
                <w:lang w:val="lv-LV"/>
              </w:rPr>
            </w:pPr>
          </w:p>
          <w:p w14:paraId="326D4573" w14:textId="77777777" w:rsidR="006977C9" w:rsidRPr="00433B0F" w:rsidRDefault="006977C9" w:rsidP="00317AB8">
            <w:pPr>
              <w:spacing w:after="0" w:line="240" w:lineRule="auto"/>
              <w:jc w:val="center"/>
              <w:rPr>
                <w:rFonts w:cstheme="minorHAnsi"/>
                <w:sz w:val="20"/>
                <w:szCs w:val="20"/>
                <w:lang w:val="lv-LV"/>
              </w:rPr>
            </w:pPr>
          </w:p>
          <w:p w14:paraId="250E1529" w14:textId="77777777" w:rsidR="006977C9" w:rsidRPr="00433B0F" w:rsidRDefault="006977C9" w:rsidP="00317AB8">
            <w:pPr>
              <w:spacing w:after="0" w:line="240" w:lineRule="auto"/>
              <w:jc w:val="center"/>
              <w:rPr>
                <w:rFonts w:cstheme="minorHAnsi"/>
                <w:sz w:val="20"/>
                <w:szCs w:val="20"/>
                <w:lang w:val="lv-LV"/>
              </w:rPr>
            </w:pPr>
          </w:p>
        </w:tc>
        <w:tc>
          <w:tcPr>
            <w:tcW w:w="2126" w:type="dxa"/>
            <w:shd w:val="clear" w:color="auto" w:fill="auto"/>
          </w:tcPr>
          <w:p w14:paraId="284E8B34" w14:textId="77777777" w:rsidR="006977C9" w:rsidRPr="00433B0F" w:rsidRDefault="006977C9"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683F2467" w14:textId="77777777" w:rsidR="006977C9" w:rsidRPr="00433B0F" w:rsidRDefault="006977C9"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59646D71" w14:textId="77777777" w:rsidR="006977C9" w:rsidRPr="00433B0F" w:rsidRDefault="006977C9" w:rsidP="00317AB8">
            <w:pPr>
              <w:spacing w:after="0" w:line="240" w:lineRule="auto"/>
              <w:jc w:val="center"/>
              <w:rPr>
                <w:rFonts w:cstheme="minorHAnsi"/>
                <w:sz w:val="20"/>
                <w:szCs w:val="20"/>
                <w:lang w:val="lv-LV"/>
              </w:rPr>
            </w:pPr>
            <w:r w:rsidRPr="00433B0F">
              <w:rPr>
                <w:rFonts w:cstheme="minorHAnsi"/>
                <w:sz w:val="20"/>
                <w:szCs w:val="20"/>
                <w:lang w:val="lv-LV"/>
              </w:rPr>
              <w:t>Īpašumu pārvalde</w:t>
            </w:r>
          </w:p>
        </w:tc>
      </w:tr>
      <w:tr w:rsidR="00084AFD" w:rsidRPr="0042068D" w14:paraId="159901EA" w14:textId="77777777" w:rsidTr="00574838">
        <w:trPr>
          <w:trHeight w:val="281"/>
        </w:trPr>
        <w:tc>
          <w:tcPr>
            <w:tcW w:w="3859" w:type="dxa"/>
            <w:shd w:val="clear" w:color="auto" w:fill="auto"/>
          </w:tcPr>
          <w:p w14:paraId="0822D815" w14:textId="77777777" w:rsidR="006977C9" w:rsidRPr="00433B0F" w:rsidRDefault="006977C9" w:rsidP="006701AC">
            <w:pPr>
              <w:pStyle w:val="ListParagraph"/>
              <w:numPr>
                <w:ilvl w:val="0"/>
                <w:numId w:val="8"/>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lastRenderedPageBreak/>
              <w:t>Kompostēšanas laukuma izveide bioloģiski noārdāmo atkritumu apsaimniekošanai</w:t>
            </w:r>
          </w:p>
        </w:tc>
        <w:tc>
          <w:tcPr>
            <w:tcW w:w="4458" w:type="dxa"/>
            <w:shd w:val="clear" w:color="auto" w:fill="auto"/>
          </w:tcPr>
          <w:p w14:paraId="3BC849C3" w14:textId="77777777" w:rsidR="006977C9" w:rsidRPr="00433B0F" w:rsidRDefault="006977C9" w:rsidP="00317AB8">
            <w:pPr>
              <w:spacing w:after="0" w:line="240" w:lineRule="auto"/>
              <w:rPr>
                <w:rFonts w:cstheme="minorHAnsi"/>
                <w:sz w:val="20"/>
                <w:szCs w:val="20"/>
                <w:lang w:val="lv-LV"/>
              </w:rPr>
            </w:pPr>
            <w:proofErr w:type="spellStart"/>
            <w:r w:rsidRPr="00433B0F">
              <w:rPr>
                <w:rFonts w:cstheme="minorHAnsi"/>
                <w:sz w:val="20"/>
                <w:szCs w:val="20"/>
              </w:rPr>
              <w:t>Novada</w:t>
            </w:r>
            <w:proofErr w:type="spellEnd"/>
            <w:r w:rsidRPr="00433B0F">
              <w:rPr>
                <w:rFonts w:cstheme="minorHAnsi"/>
                <w:sz w:val="20"/>
                <w:szCs w:val="20"/>
              </w:rPr>
              <w:t xml:space="preserve"> </w:t>
            </w:r>
            <w:proofErr w:type="spellStart"/>
            <w:r w:rsidRPr="00433B0F">
              <w:rPr>
                <w:rFonts w:cstheme="minorHAnsi"/>
                <w:sz w:val="20"/>
                <w:szCs w:val="20"/>
              </w:rPr>
              <w:t>teritorijā</w:t>
            </w:r>
            <w:proofErr w:type="spellEnd"/>
            <w:r w:rsidRPr="00433B0F">
              <w:rPr>
                <w:rFonts w:cstheme="minorHAnsi"/>
                <w:sz w:val="20"/>
                <w:szCs w:val="20"/>
              </w:rPr>
              <w:t xml:space="preserve"> </w:t>
            </w:r>
            <w:proofErr w:type="spellStart"/>
            <w:r w:rsidRPr="00433B0F">
              <w:rPr>
                <w:rFonts w:cstheme="minorHAnsi"/>
                <w:sz w:val="20"/>
                <w:szCs w:val="20"/>
              </w:rPr>
              <w:t>ir</w:t>
            </w:r>
            <w:proofErr w:type="spellEnd"/>
            <w:r w:rsidRPr="00433B0F">
              <w:rPr>
                <w:rFonts w:cstheme="minorHAnsi"/>
                <w:sz w:val="20"/>
                <w:szCs w:val="20"/>
              </w:rPr>
              <w:t xml:space="preserve"> </w:t>
            </w:r>
            <w:proofErr w:type="spellStart"/>
            <w:r w:rsidRPr="00433B0F">
              <w:rPr>
                <w:rFonts w:cstheme="minorHAnsi"/>
                <w:sz w:val="20"/>
                <w:szCs w:val="20"/>
              </w:rPr>
              <w:t>izveidots</w:t>
            </w:r>
            <w:proofErr w:type="spellEnd"/>
            <w:r w:rsidRPr="00433B0F">
              <w:rPr>
                <w:rFonts w:cstheme="minorHAnsi"/>
                <w:sz w:val="20"/>
                <w:szCs w:val="20"/>
              </w:rPr>
              <w:t xml:space="preserve"> </w:t>
            </w:r>
            <w:proofErr w:type="spellStart"/>
            <w:r w:rsidRPr="00433B0F">
              <w:rPr>
                <w:rFonts w:cstheme="minorHAnsi"/>
                <w:sz w:val="20"/>
                <w:szCs w:val="20"/>
              </w:rPr>
              <w:t>kompostēšanas</w:t>
            </w:r>
            <w:proofErr w:type="spellEnd"/>
            <w:r w:rsidRPr="00433B0F">
              <w:rPr>
                <w:rFonts w:cstheme="minorHAnsi"/>
                <w:sz w:val="20"/>
                <w:szCs w:val="20"/>
              </w:rPr>
              <w:t xml:space="preserve"> </w:t>
            </w:r>
            <w:proofErr w:type="spellStart"/>
            <w:r w:rsidRPr="00433B0F">
              <w:rPr>
                <w:rFonts w:cstheme="minorHAnsi"/>
                <w:sz w:val="20"/>
                <w:szCs w:val="20"/>
              </w:rPr>
              <w:t>laukums</w:t>
            </w:r>
            <w:proofErr w:type="spellEnd"/>
            <w:r w:rsidRPr="00433B0F">
              <w:rPr>
                <w:rFonts w:cstheme="minorHAnsi"/>
                <w:sz w:val="20"/>
                <w:szCs w:val="20"/>
              </w:rPr>
              <w:t>.</w:t>
            </w:r>
          </w:p>
        </w:tc>
        <w:tc>
          <w:tcPr>
            <w:tcW w:w="1856" w:type="dxa"/>
            <w:shd w:val="clear" w:color="auto" w:fill="auto"/>
          </w:tcPr>
          <w:p w14:paraId="0DC29728" w14:textId="77777777" w:rsidR="006977C9" w:rsidRPr="00433B0F" w:rsidRDefault="006977C9" w:rsidP="00317AB8">
            <w:pPr>
              <w:spacing w:after="0" w:line="240" w:lineRule="auto"/>
              <w:jc w:val="center"/>
              <w:rPr>
                <w:rFonts w:cstheme="minorHAnsi"/>
                <w:sz w:val="20"/>
                <w:szCs w:val="20"/>
                <w:lang w:val="lv-LV"/>
              </w:rPr>
            </w:pPr>
            <w:r w:rsidRPr="00433B0F">
              <w:rPr>
                <w:rFonts w:cstheme="minorHAnsi"/>
                <w:sz w:val="20"/>
                <w:szCs w:val="20"/>
                <w:lang w:val="lv-LV"/>
              </w:rPr>
              <w:t>2022-2023</w:t>
            </w:r>
          </w:p>
        </w:tc>
        <w:tc>
          <w:tcPr>
            <w:tcW w:w="2126" w:type="dxa"/>
            <w:shd w:val="clear" w:color="auto" w:fill="auto"/>
          </w:tcPr>
          <w:p w14:paraId="7D2DA0C9" w14:textId="77777777" w:rsidR="006977C9" w:rsidRPr="00433B0F" w:rsidRDefault="006977C9"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5A7E3541" w14:textId="77777777" w:rsidR="006977C9" w:rsidRPr="00433B0F" w:rsidRDefault="006977C9" w:rsidP="00317AB8">
            <w:pPr>
              <w:spacing w:after="0" w:line="240" w:lineRule="auto"/>
              <w:jc w:val="center"/>
              <w:rPr>
                <w:rFonts w:eastAsia="Times New Roman" w:cstheme="minorHAnsi"/>
                <w:sz w:val="20"/>
                <w:szCs w:val="20"/>
                <w:lang w:val="lv-LV" w:eastAsia="lv-LV"/>
              </w:rPr>
            </w:pPr>
            <w:r w:rsidRPr="00433B0F">
              <w:rPr>
                <w:rFonts w:cstheme="minorHAnsi"/>
                <w:sz w:val="20"/>
                <w:szCs w:val="20"/>
                <w:lang w:val="lv-LV"/>
              </w:rPr>
              <w:t>ES fondi</w:t>
            </w:r>
          </w:p>
        </w:tc>
        <w:tc>
          <w:tcPr>
            <w:tcW w:w="2315" w:type="dxa"/>
            <w:shd w:val="clear" w:color="auto" w:fill="auto"/>
          </w:tcPr>
          <w:p w14:paraId="36CDF0BB" w14:textId="77777777" w:rsidR="006977C9" w:rsidRPr="00433B0F" w:rsidRDefault="006977C9" w:rsidP="00317AB8">
            <w:pPr>
              <w:spacing w:after="0" w:line="240" w:lineRule="auto"/>
              <w:jc w:val="center"/>
              <w:rPr>
                <w:rFonts w:cstheme="minorHAnsi"/>
                <w:sz w:val="20"/>
                <w:szCs w:val="20"/>
                <w:lang w:val="lv-LV"/>
              </w:rPr>
            </w:pPr>
            <w:r w:rsidRPr="00433B0F">
              <w:rPr>
                <w:rFonts w:cstheme="minorHAnsi"/>
                <w:sz w:val="20"/>
                <w:szCs w:val="20"/>
                <w:lang w:val="lv-LV"/>
              </w:rPr>
              <w:t>Īpašumu pārvalde</w:t>
            </w:r>
          </w:p>
        </w:tc>
      </w:tr>
      <w:tr w:rsidR="00084AFD" w:rsidRPr="0042068D" w14:paraId="00C9B341" w14:textId="77777777" w:rsidTr="00574838">
        <w:trPr>
          <w:trHeight w:val="281"/>
        </w:trPr>
        <w:tc>
          <w:tcPr>
            <w:tcW w:w="3859" w:type="dxa"/>
            <w:shd w:val="clear" w:color="auto" w:fill="auto"/>
          </w:tcPr>
          <w:p w14:paraId="29F98737" w14:textId="77777777" w:rsidR="006977C9" w:rsidRPr="00433B0F" w:rsidRDefault="006977C9" w:rsidP="006701AC">
            <w:pPr>
              <w:pStyle w:val="ListParagraph"/>
              <w:numPr>
                <w:ilvl w:val="0"/>
                <w:numId w:val="64"/>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t>Novada iedzīvotāju informēšana un apziņas veidošana par atkritumu apsaimniekošanu</w:t>
            </w:r>
          </w:p>
          <w:p w14:paraId="64C5096B" w14:textId="77777777" w:rsidR="006977C9" w:rsidRPr="00433B0F" w:rsidRDefault="006977C9" w:rsidP="00317AB8">
            <w:pPr>
              <w:spacing w:after="0" w:line="240" w:lineRule="auto"/>
              <w:rPr>
                <w:rFonts w:cstheme="minorHAnsi"/>
                <w:sz w:val="20"/>
                <w:szCs w:val="20"/>
                <w:lang w:val="lv-LV"/>
              </w:rPr>
            </w:pPr>
          </w:p>
        </w:tc>
        <w:tc>
          <w:tcPr>
            <w:tcW w:w="4458" w:type="dxa"/>
            <w:shd w:val="clear" w:color="auto" w:fill="auto"/>
          </w:tcPr>
          <w:p w14:paraId="76072FCD" w14:textId="77777777" w:rsidR="006977C9" w:rsidRPr="00433B0F" w:rsidRDefault="006977C9" w:rsidP="00317AB8">
            <w:pPr>
              <w:spacing w:after="0" w:line="240" w:lineRule="auto"/>
              <w:rPr>
                <w:rFonts w:cstheme="minorHAnsi"/>
                <w:sz w:val="20"/>
                <w:szCs w:val="20"/>
                <w:lang w:val="lv-LV"/>
              </w:rPr>
            </w:pPr>
            <w:r w:rsidRPr="00433B0F">
              <w:rPr>
                <w:rFonts w:cstheme="minorHAnsi"/>
                <w:sz w:val="20"/>
                <w:szCs w:val="20"/>
                <w:lang w:val="lv-LV"/>
              </w:rPr>
              <w:t>Izveidoti informatīvie video vai vizuālie materiāli par atkritumu šķirošanas iespējām un ieguvumiem, dažādu veidu atkritumu (lielgabarīta, būvniecības) nodošanas iespējām.</w:t>
            </w:r>
          </w:p>
        </w:tc>
        <w:tc>
          <w:tcPr>
            <w:tcW w:w="1856" w:type="dxa"/>
            <w:shd w:val="clear" w:color="auto" w:fill="auto"/>
          </w:tcPr>
          <w:p w14:paraId="0CC1B4D3" w14:textId="77777777" w:rsidR="006977C9" w:rsidRPr="00433B0F" w:rsidRDefault="006977C9" w:rsidP="00317AB8">
            <w:pPr>
              <w:spacing w:after="0" w:line="240" w:lineRule="auto"/>
              <w:jc w:val="center"/>
              <w:rPr>
                <w:rFonts w:cstheme="minorHAnsi"/>
                <w:sz w:val="20"/>
                <w:szCs w:val="20"/>
                <w:lang w:val="lv-LV"/>
              </w:rPr>
            </w:pPr>
          </w:p>
          <w:p w14:paraId="7E42C51C" w14:textId="77777777" w:rsidR="006977C9" w:rsidRPr="00433B0F" w:rsidRDefault="006977C9" w:rsidP="00317AB8">
            <w:pPr>
              <w:spacing w:after="0" w:line="240" w:lineRule="auto"/>
              <w:jc w:val="center"/>
              <w:rPr>
                <w:rFonts w:cstheme="minorHAnsi"/>
                <w:sz w:val="20"/>
                <w:szCs w:val="20"/>
                <w:lang w:val="lv-LV"/>
              </w:rPr>
            </w:pPr>
            <w:r w:rsidRPr="00433B0F">
              <w:rPr>
                <w:rFonts w:cstheme="minorHAnsi"/>
                <w:sz w:val="20"/>
                <w:szCs w:val="20"/>
                <w:lang w:val="lv-LV"/>
              </w:rPr>
              <w:t>Katru gadu</w:t>
            </w:r>
          </w:p>
        </w:tc>
        <w:tc>
          <w:tcPr>
            <w:tcW w:w="2126" w:type="dxa"/>
            <w:shd w:val="clear" w:color="auto" w:fill="auto"/>
          </w:tcPr>
          <w:p w14:paraId="6290C7CB" w14:textId="77777777" w:rsidR="006977C9" w:rsidRPr="00433B0F" w:rsidRDefault="006977C9" w:rsidP="00317AB8">
            <w:pPr>
              <w:spacing w:after="0" w:line="240" w:lineRule="auto"/>
              <w:jc w:val="center"/>
              <w:rPr>
                <w:rFonts w:eastAsia="Times New Roman" w:cstheme="minorHAnsi"/>
                <w:sz w:val="20"/>
                <w:szCs w:val="20"/>
                <w:lang w:val="lv-LV" w:eastAsia="lv-LV"/>
              </w:rPr>
            </w:pPr>
          </w:p>
          <w:p w14:paraId="674DA410" w14:textId="77777777" w:rsidR="006977C9" w:rsidRPr="00433B0F" w:rsidRDefault="006977C9"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Pašvaldība</w:t>
            </w:r>
          </w:p>
        </w:tc>
        <w:tc>
          <w:tcPr>
            <w:tcW w:w="2315" w:type="dxa"/>
            <w:shd w:val="clear" w:color="auto" w:fill="auto"/>
          </w:tcPr>
          <w:p w14:paraId="289BFA8B" w14:textId="77777777" w:rsidR="006977C9" w:rsidRPr="00433B0F" w:rsidRDefault="006977C9" w:rsidP="00317AB8">
            <w:pPr>
              <w:spacing w:after="0" w:line="240" w:lineRule="auto"/>
              <w:rPr>
                <w:rFonts w:cstheme="minorHAnsi"/>
                <w:sz w:val="20"/>
                <w:szCs w:val="20"/>
                <w:lang w:val="lv-LV"/>
              </w:rPr>
            </w:pPr>
            <w:r w:rsidRPr="00433B0F">
              <w:rPr>
                <w:rFonts w:cstheme="minorHAnsi"/>
                <w:sz w:val="20"/>
                <w:szCs w:val="20"/>
                <w:lang w:val="lv-LV"/>
              </w:rPr>
              <w:t>Īpašumu pārvalde,</w:t>
            </w:r>
          </w:p>
          <w:p w14:paraId="02E75C39" w14:textId="77777777" w:rsidR="006977C9" w:rsidRPr="00433B0F" w:rsidRDefault="006977C9" w:rsidP="00317AB8">
            <w:pPr>
              <w:spacing w:after="0" w:line="240" w:lineRule="auto"/>
              <w:rPr>
                <w:rFonts w:cstheme="minorHAnsi"/>
                <w:sz w:val="20"/>
                <w:szCs w:val="20"/>
                <w:lang w:val="lv-LV"/>
              </w:rPr>
            </w:pPr>
            <w:r w:rsidRPr="00433B0F">
              <w:rPr>
                <w:rFonts w:cstheme="minorHAnsi"/>
                <w:sz w:val="20"/>
                <w:szCs w:val="20"/>
                <w:lang w:val="lv-LV"/>
              </w:rPr>
              <w:t>Administratīvā pārvalde</w:t>
            </w:r>
          </w:p>
        </w:tc>
      </w:tr>
      <w:tr w:rsidR="00B90620" w:rsidRPr="0042068D" w14:paraId="4009C966"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2E9FB5AF" w14:textId="0461D6FB" w:rsidR="00B90620" w:rsidRPr="0042068D" w:rsidRDefault="00B90620" w:rsidP="00317AB8">
            <w:pPr>
              <w:spacing w:after="0" w:line="240" w:lineRule="auto"/>
              <w:rPr>
                <w:rFonts w:cstheme="minorHAnsi"/>
                <w:b/>
                <w:szCs w:val="24"/>
                <w:lang w:val="lv-LV"/>
              </w:rPr>
            </w:pPr>
            <w:r w:rsidRPr="0042068D">
              <w:rPr>
                <w:rFonts w:cstheme="minorHAnsi"/>
                <w:b/>
                <w:szCs w:val="24"/>
                <w:lang w:val="lv-LV"/>
              </w:rPr>
              <w:t>UZDEVUMS (U) 3.2.</w:t>
            </w:r>
            <w:r w:rsidR="00A36512" w:rsidRPr="0042068D">
              <w:rPr>
                <w:rFonts w:cstheme="minorHAnsi"/>
                <w:b/>
                <w:szCs w:val="24"/>
                <w:lang w:val="lv-LV"/>
              </w:rPr>
              <w:t>6</w:t>
            </w:r>
            <w:r w:rsidRPr="0042068D">
              <w:rPr>
                <w:rFonts w:cstheme="minorHAnsi"/>
                <w:b/>
                <w:szCs w:val="24"/>
                <w:lang w:val="lv-LV"/>
              </w:rPr>
              <w:t xml:space="preserve">. </w:t>
            </w:r>
            <w:r w:rsidR="00A36512" w:rsidRPr="0042068D">
              <w:rPr>
                <w:rFonts w:cstheme="minorHAnsi"/>
                <w:b/>
                <w:szCs w:val="24"/>
                <w:lang w:val="lv-LV"/>
              </w:rPr>
              <w:t>Celt iedzīvotāju apziņas līmeni par racionālu un videi draudzīgu atkritumu apsaimniekošanu katrā mājsaimniecībā.</w:t>
            </w:r>
          </w:p>
        </w:tc>
      </w:tr>
      <w:tr w:rsidR="00084AFD" w:rsidRPr="0042068D" w14:paraId="0F868FE5" w14:textId="77777777" w:rsidTr="00574838">
        <w:trPr>
          <w:trHeight w:val="66"/>
        </w:trPr>
        <w:tc>
          <w:tcPr>
            <w:tcW w:w="3859" w:type="dxa"/>
            <w:tcBorders>
              <w:top w:val="single" w:sz="4" w:space="0" w:color="auto"/>
            </w:tcBorders>
            <w:shd w:val="clear" w:color="auto" w:fill="auto"/>
          </w:tcPr>
          <w:p w14:paraId="52802B31" w14:textId="77777777" w:rsidR="00B90620" w:rsidRPr="0042068D" w:rsidRDefault="00B90620" w:rsidP="00317AB8">
            <w:pPr>
              <w:spacing w:after="0" w:line="240" w:lineRule="auto"/>
              <w:rPr>
                <w:rFonts w:cstheme="minorHAnsi"/>
                <w:szCs w:val="24"/>
                <w:lang w:val="lv-LV"/>
              </w:rPr>
            </w:pPr>
          </w:p>
        </w:tc>
        <w:tc>
          <w:tcPr>
            <w:tcW w:w="4458" w:type="dxa"/>
            <w:tcBorders>
              <w:top w:val="single" w:sz="4" w:space="0" w:color="auto"/>
            </w:tcBorders>
            <w:shd w:val="clear" w:color="auto" w:fill="auto"/>
          </w:tcPr>
          <w:p w14:paraId="1A05C82D" w14:textId="77777777" w:rsidR="00B90620" w:rsidRPr="0042068D" w:rsidRDefault="00B90620" w:rsidP="00317AB8">
            <w:pPr>
              <w:spacing w:after="0" w:line="240" w:lineRule="auto"/>
              <w:rPr>
                <w:rFonts w:cstheme="minorHAnsi"/>
                <w:szCs w:val="24"/>
                <w:lang w:val="lv-LV"/>
              </w:rPr>
            </w:pPr>
          </w:p>
        </w:tc>
        <w:tc>
          <w:tcPr>
            <w:tcW w:w="1856" w:type="dxa"/>
            <w:tcBorders>
              <w:top w:val="single" w:sz="4" w:space="0" w:color="auto"/>
            </w:tcBorders>
            <w:shd w:val="clear" w:color="auto" w:fill="auto"/>
          </w:tcPr>
          <w:p w14:paraId="6ADD23DD" w14:textId="77777777" w:rsidR="00B90620" w:rsidRPr="0042068D" w:rsidRDefault="00B90620" w:rsidP="00317AB8">
            <w:pPr>
              <w:spacing w:after="0" w:line="240" w:lineRule="auto"/>
              <w:jc w:val="center"/>
              <w:rPr>
                <w:rFonts w:cstheme="minorHAnsi"/>
                <w:szCs w:val="24"/>
                <w:lang w:val="lv-LV"/>
              </w:rPr>
            </w:pPr>
          </w:p>
        </w:tc>
        <w:tc>
          <w:tcPr>
            <w:tcW w:w="2126" w:type="dxa"/>
            <w:tcBorders>
              <w:top w:val="single" w:sz="4" w:space="0" w:color="auto"/>
            </w:tcBorders>
            <w:shd w:val="clear" w:color="auto" w:fill="auto"/>
          </w:tcPr>
          <w:p w14:paraId="40B5B3FF" w14:textId="77777777" w:rsidR="00B90620" w:rsidRPr="0042068D" w:rsidRDefault="00B90620" w:rsidP="00317AB8">
            <w:pPr>
              <w:spacing w:after="0" w:line="240" w:lineRule="auto"/>
              <w:jc w:val="center"/>
              <w:rPr>
                <w:rFonts w:cstheme="minorHAnsi"/>
                <w:szCs w:val="24"/>
                <w:lang w:val="lv-LV"/>
              </w:rPr>
            </w:pPr>
          </w:p>
        </w:tc>
        <w:tc>
          <w:tcPr>
            <w:tcW w:w="2315" w:type="dxa"/>
            <w:tcBorders>
              <w:top w:val="single" w:sz="4" w:space="0" w:color="auto"/>
            </w:tcBorders>
            <w:shd w:val="clear" w:color="auto" w:fill="auto"/>
          </w:tcPr>
          <w:p w14:paraId="15C707E5" w14:textId="77777777" w:rsidR="00B90620" w:rsidRPr="0042068D" w:rsidRDefault="00B90620" w:rsidP="00317AB8">
            <w:pPr>
              <w:spacing w:after="0" w:line="240" w:lineRule="auto"/>
              <w:jc w:val="center"/>
              <w:rPr>
                <w:rFonts w:cstheme="minorHAnsi"/>
                <w:szCs w:val="24"/>
                <w:lang w:val="lv-LV"/>
              </w:rPr>
            </w:pPr>
          </w:p>
        </w:tc>
      </w:tr>
      <w:tr w:rsidR="00B90620" w:rsidRPr="0042068D" w14:paraId="30F4D6CF"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384B0468" w14:textId="6FF1785B" w:rsidR="00B90620" w:rsidRPr="0042068D" w:rsidRDefault="00B90620" w:rsidP="00317AB8">
            <w:pPr>
              <w:spacing w:after="0" w:line="240" w:lineRule="auto"/>
              <w:rPr>
                <w:rFonts w:cstheme="minorHAnsi"/>
                <w:b/>
                <w:szCs w:val="24"/>
                <w:lang w:val="lv-LV"/>
              </w:rPr>
            </w:pPr>
            <w:r w:rsidRPr="0042068D">
              <w:rPr>
                <w:rFonts w:cstheme="minorHAnsi"/>
                <w:b/>
                <w:szCs w:val="24"/>
                <w:lang w:val="lv-LV"/>
              </w:rPr>
              <w:t>UZDEVUMS (U) 3.2.</w:t>
            </w:r>
            <w:r w:rsidR="00A36512" w:rsidRPr="0042068D">
              <w:rPr>
                <w:rFonts w:cstheme="minorHAnsi"/>
                <w:b/>
                <w:szCs w:val="24"/>
                <w:lang w:val="lv-LV"/>
              </w:rPr>
              <w:t>7</w:t>
            </w:r>
            <w:r w:rsidRPr="0042068D">
              <w:rPr>
                <w:rFonts w:cstheme="minorHAnsi"/>
                <w:b/>
                <w:szCs w:val="24"/>
                <w:lang w:val="lv-LV"/>
              </w:rPr>
              <w:t xml:space="preserve">. </w:t>
            </w:r>
            <w:r w:rsidR="00A36512" w:rsidRPr="0042068D">
              <w:rPr>
                <w:rFonts w:cstheme="minorHAnsi"/>
                <w:b/>
                <w:szCs w:val="24"/>
                <w:lang w:val="lv-LV"/>
              </w:rPr>
              <w:t>Celt iedzīvotāju apziņas līmeni par racionālu energoresursu un ūdens resursu lietošanu.</w:t>
            </w:r>
          </w:p>
        </w:tc>
      </w:tr>
      <w:tr w:rsidR="00084AFD" w:rsidRPr="0042068D" w14:paraId="2B6D185D" w14:textId="77777777" w:rsidTr="00574838">
        <w:trPr>
          <w:trHeight w:val="66"/>
        </w:trPr>
        <w:tc>
          <w:tcPr>
            <w:tcW w:w="3859" w:type="dxa"/>
            <w:tcBorders>
              <w:top w:val="single" w:sz="4" w:space="0" w:color="auto"/>
            </w:tcBorders>
            <w:shd w:val="clear" w:color="auto" w:fill="auto"/>
          </w:tcPr>
          <w:p w14:paraId="3BE1928D" w14:textId="77777777" w:rsidR="00B90620" w:rsidRPr="0042068D" w:rsidRDefault="00B90620" w:rsidP="00317AB8">
            <w:pPr>
              <w:spacing w:after="0" w:line="240" w:lineRule="auto"/>
              <w:rPr>
                <w:rFonts w:cstheme="minorHAnsi"/>
                <w:szCs w:val="24"/>
                <w:lang w:val="lv-LV"/>
              </w:rPr>
            </w:pPr>
          </w:p>
        </w:tc>
        <w:tc>
          <w:tcPr>
            <w:tcW w:w="4458" w:type="dxa"/>
            <w:tcBorders>
              <w:top w:val="single" w:sz="4" w:space="0" w:color="auto"/>
            </w:tcBorders>
            <w:shd w:val="clear" w:color="auto" w:fill="auto"/>
          </w:tcPr>
          <w:p w14:paraId="57BFEC69" w14:textId="77777777" w:rsidR="00B90620" w:rsidRPr="0042068D" w:rsidRDefault="00B90620" w:rsidP="00317AB8">
            <w:pPr>
              <w:spacing w:after="0" w:line="240" w:lineRule="auto"/>
              <w:rPr>
                <w:rFonts w:cstheme="minorHAnsi"/>
                <w:szCs w:val="24"/>
                <w:lang w:val="lv-LV"/>
              </w:rPr>
            </w:pPr>
          </w:p>
        </w:tc>
        <w:tc>
          <w:tcPr>
            <w:tcW w:w="1856" w:type="dxa"/>
            <w:tcBorders>
              <w:top w:val="single" w:sz="4" w:space="0" w:color="auto"/>
            </w:tcBorders>
            <w:shd w:val="clear" w:color="auto" w:fill="auto"/>
          </w:tcPr>
          <w:p w14:paraId="78DD5308" w14:textId="77777777" w:rsidR="00B90620" w:rsidRPr="0042068D" w:rsidRDefault="00B90620" w:rsidP="00317AB8">
            <w:pPr>
              <w:spacing w:after="0" w:line="240" w:lineRule="auto"/>
              <w:jc w:val="center"/>
              <w:rPr>
                <w:rFonts w:cstheme="minorHAnsi"/>
                <w:szCs w:val="24"/>
                <w:lang w:val="lv-LV"/>
              </w:rPr>
            </w:pPr>
          </w:p>
        </w:tc>
        <w:tc>
          <w:tcPr>
            <w:tcW w:w="2126" w:type="dxa"/>
            <w:tcBorders>
              <w:top w:val="single" w:sz="4" w:space="0" w:color="auto"/>
            </w:tcBorders>
            <w:shd w:val="clear" w:color="auto" w:fill="auto"/>
          </w:tcPr>
          <w:p w14:paraId="5DC74068" w14:textId="77777777" w:rsidR="00B90620" w:rsidRPr="0042068D" w:rsidRDefault="00B90620" w:rsidP="00317AB8">
            <w:pPr>
              <w:spacing w:after="0" w:line="240" w:lineRule="auto"/>
              <w:jc w:val="center"/>
              <w:rPr>
                <w:rFonts w:cstheme="minorHAnsi"/>
                <w:szCs w:val="24"/>
                <w:lang w:val="lv-LV"/>
              </w:rPr>
            </w:pPr>
          </w:p>
        </w:tc>
        <w:tc>
          <w:tcPr>
            <w:tcW w:w="2315" w:type="dxa"/>
            <w:tcBorders>
              <w:top w:val="single" w:sz="4" w:space="0" w:color="auto"/>
            </w:tcBorders>
            <w:shd w:val="clear" w:color="auto" w:fill="auto"/>
          </w:tcPr>
          <w:p w14:paraId="3FFEC234" w14:textId="77777777" w:rsidR="00B90620" w:rsidRPr="0042068D" w:rsidRDefault="00B90620" w:rsidP="00317AB8">
            <w:pPr>
              <w:spacing w:after="0" w:line="240" w:lineRule="auto"/>
              <w:jc w:val="center"/>
              <w:rPr>
                <w:rFonts w:cstheme="minorHAnsi"/>
                <w:szCs w:val="24"/>
                <w:lang w:val="lv-LV"/>
              </w:rPr>
            </w:pPr>
          </w:p>
        </w:tc>
      </w:tr>
      <w:tr w:rsidR="00B90620" w:rsidRPr="0042068D" w14:paraId="755593FD"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134C689A" w14:textId="3A3EEF9E" w:rsidR="00B90620" w:rsidRPr="0042068D" w:rsidRDefault="00B90620" w:rsidP="00317AB8">
            <w:pPr>
              <w:spacing w:after="0" w:line="240" w:lineRule="auto"/>
              <w:rPr>
                <w:rFonts w:cstheme="minorHAnsi"/>
                <w:b/>
                <w:szCs w:val="24"/>
                <w:lang w:val="lv-LV"/>
              </w:rPr>
            </w:pPr>
            <w:r w:rsidRPr="0042068D">
              <w:rPr>
                <w:rFonts w:cstheme="minorHAnsi"/>
                <w:b/>
                <w:szCs w:val="24"/>
                <w:lang w:val="lv-LV"/>
              </w:rPr>
              <w:t>UZDEVUMS (U) 3.2.</w:t>
            </w:r>
            <w:r w:rsidR="00A36512" w:rsidRPr="0042068D">
              <w:rPr>
                <w:rFonts w:cstheme="minorHAnsi"/>
                <w:b/>
                <w:szCs w:val="24"/>
                <w:lang w:val="lv-LV"/>
              </w:rPr>
              <w:t>8</w:t>
            </w:r>
            <w:r w:rsidRPr="0042068D">
              <w:rPr>
                <w:rFonts w:cstheme="minorHAnsi"/>
                <w:b/>
                <w:szCs w:val="24"/>
                <w:lang w:val="lv-LV"/>
              </w:rPr>
              <w:t xml:space="preserve">. </w:t>
            </w:r>
            <w:r w:rsidR="00A36512" w:rsidRPr="0042068D">
              <w:rPr>
                <w:rFonts w:cstheme="minorHAnsi"/>
                <w:b/>
                <w:szCs w:val="24"/>
                <w:lang w:val="lv-LV"/>
              </w:rPr>
              <w:t>Nodrošināt kvalitatīvu pašvaldības pārziņā esošās inženiertehniskās infrastruktūras pārvaldību, tajā skaitā plānošanu un attīstību.</w:t>
            </w:r>
          </w:p>
        </w:tc>
      </w:tr>
      <w:tr w:rsidR="00574838" w:rsidRPr="00A4691B" w14:paraId="2279236B" w14:textId="77777777" w:rsidTr="00574838">
        <w:trPr>
          <w:trHeight w:val="281"/>
        </w:trPr>
        <w:tc>
          <w:tcPr>
            <w:tcW w:w="3859" w:type="dxa"/>
            <w:shd w:val="clear" w:color="auto" w:fill="auto"/>
          </w:tcPr>
          <w:p w14:paraId="17BB3E6B" w14:textId="77777777" w:rsidR="00232801" w:rsidRPr="00433B0F" w:rsidRDefault="00232801" w:rsidP="006701AC">
            <w:pPr>
              <w:pStyle w:val="ListParagraph"/>
              <w:numPr>
                <w:ilvl w:val="0"/>
                <w:numId w:val="65"/>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 xml:space="preserve">Vienotas aprēķinu, uzskaites un norēķinu sistēmas ieviešana </w:t>
            </w:r>
            <w:r w:rsidRPr="00433B0F">
              <w:rPr>
                <w:rFonts w:asciiTheme="minorHAnsi" w:eastAsia="Times New Roman" w:hAnsiTheme="minorHAnsi" w:cstheme="minorHAnsi"/>
                <w:sz w:val="20"/>
                <w:szCs w:val="20"/>
                <w:lang w:val="lv-LV" w:eastAsia="lv-LV"/>
              </w:rPr>
              <w:t>par pašvaldības uzņēmumu sniegtajiem pakalpojumiem</w:t>
            </w:r>
          </w:p>
        </w:tc>
        <w:tc>
          <w:tcPr>
            <w:tcW w:w="4458" w:type="dxa"/>
            <w:shd w:val="clear" w:color="auto" w:fill="auto"/>
          </w:tcPr>
          <w:p w14:paraId="05563CBB" w14:textId="77777777" w:rsidR="00232801" w:rsidRPr="00433B0F" w:rsidRDefault="00232801"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 xml:space="preserve">Izstrādāta jauna </w:t>
            </w:r>
            <w:r w:rsidRPr="00433B0F">
              <w:rPr>
                <w:rFonts w:asciiTheme="minorHAnsi" w:hAnsiTheme="minorHAnsi" w:cstheme="minorHAnsi"/>
                <w:sz w:val="20"/>
                <w:szCs w:val="20"/>
                <w:lang w:val="lv-LV"/>
              </w:rPr>
              <w:t xml:space="preserve">uzskaites un norēķinu sistēma </w:t>
            </w:r>
            <w:r w:rsidRPr="00433B0F">
              <w:rPr>
                <w:rFonts w:asciiTheme="minorHAnsi" w:eastAsia="Times New Roman" w:hAnsiTheme="minorHAnsi" w:cstheme="minorHAnsi"/>
                <w:sz w:val="20"/>
                <w:szCs w:val="20"/>
                <w:lang w:val="lv-LV" w:eastAsia="lv-LV"/>
              </w:rPr>
              <w:t>par pašvaldības uzņēmumu sniegtajiem pakalpojumiem, ieviešot to visos uzņēmumos, kuri sniedz komunālos pakalpojumus.</w:t>
            </w:r>
          </w:p>
        </w:tc>
        <w:tc>
          <w:tcPr>
            <w:tcW w:w="1856" w:type="dxa"/>
            <w:shd w:val="clear" w:color="auto" w:fill="auto"/>
          </w:tcPr>
          <w:p w14:paraId="58648BB4"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2022-2023</w:t>
            </w:r>
          </w:p>
        </w:tc>
        <w:tc>
          <w:tcPr>
            <w:tcW w:w="2126" w:type="dxa"/>
            <w:shd w:val="clear" w:color="auto" w:fill="auto"/>
          </w:tcPr>
          <w:p w14:paraId="245053F4"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38B19022"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0EF32FB0"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tc>
      </w:tr>
      <w:tr w:rsidR="00574838" w:rsidRPr="00A4691B" w14:paraId="0401AF24" w14:textId="77777777" w:rsidTr="00574838">
        <w:trPr>
          <w:trHeight w:val="281"/>
        </w:trPr>
        <w:tc>
          <w:tcPr>
            <w:tcW w:w="3859" w:type="dxa"/>
            <w:shd w:val="clear" w:color="auto" w:fill="auto"/>
          </w:tcPr>
          <w:p w14:paraId="6ACE763B" w14:textId="77777777" w:rsidR="00232801" w:rsidRPr="00433B0F" w:rsidRDefault="00232801" w:rsidP="006701AC">
            <w:pPr>
              <w:pStyle w:val="ListParagraph"/>
              <w:numPr>
                <w:ilvl w:val="0"/>
                <w:numId w:val="65"/>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sz w:val="20"/>
                <w:szCs w:val="20"/>
                <w:lang w:val="lv-LV" w:eastAsia="lv-LV"/>
              </w:rPr>
              <w:t>Novada inženierkomunikāciju dokumentācijas un tehniskā stāvokļa izvērtēšana</w:t>
            </w:r>
          </w:p>
        </w:tc>
        <w:tc>
          <w:tcPr>
            <w:tcW w:w="4458" w:type="dxa"/>
            <w:shd w:val="clear" w:color="auto" w:fill="auto"/>
          </w:tcPr>
          <w:p w14:paraId="0D9A981E" w14:textId="77777777" w:rsidR="00232801" w:rsidRPr="00433B0F" w:rsidRDefault="00232801"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Aktualizēti un digitalizēti inženierkomunikāciju plāni, tajā skaitā</w:t>
            </w:r>
            <w:proofErr w:type="gramStart"/>
            <w:r w:rsidRPr="00433B0F">
              <w:rPr>
                <w:rFonts w:asciiTheme="minorHAnsi" w:eastAsia="Times New Roman" w:hAnsiTheme="minorHAnsi" w:cstheme="minorHAnsi"/>
                <w:sz w:val="20"/>
                <w:szCs w:val="20"/>
                <w:lang w:val="lv-LV" w:eastAsia="lv-LV"/>
              </w:rPr>
              <w:t xml:space="preserve"> ieviešot ĢIS risinājumus</w:t>
            </w:r>
            <w:proofErr w:type="gramEnd"/>
            <w:r w:rsidRPr="00433B0F">
              <w:rPr>
                <w:rFonts w:asciiTheme="minorHAnsi" w:eastAsia="Times New Roman" w:hAnsiTheme="minorHAnsi" w:cstheme="minorHAnsi"/>
                <w:sz w:val="20"/>
                <w:szCs w:val="20"/>
                <w:lang w:val="lv-LV" w:eastAsia="lv-LV"/>
              </w:rPr>
              <w:t>.</w:t>
            </w:r>
          </w:p>
        </w:tc>
        <w:tc>
          <w:tcPr>
            <w:tcW w:w="1856" w:type="dxa"/>
            <w:shd w:val="clear" w:color="auto" w:fill="auto"/>
          </w:tcPr>
          <w:p w14:paraId="7ECA72EA"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Katru gadu</w:t>
            </w:r>
          </w:p>
        </w:tc>
        <w:tc>
          <w:tcPr>
            <w:tcW w:w="2126" w:type="dxa"/>
            <w:shd w:val="clear" w:color="auto" w:fill="auto"/>
          </w:tcPr>
          <w:p w14:paraId="37A767CE"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2C4619C9"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18580698"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tc>
      </w:tr>
      <w:tr w:rsidR="00574838" w:rsidRPr="0042068D" w14:paraId="519A92A4" w14:textId="77777777" w:rsidTr="00574838">
        <w:trPr>
          <w:trHeight w:val="281"/>
        </w:trPr>
        <w:tc>
          <w:tcPr>
            <w:tcW w:w="3859" w:type="dxa"/>
            <w:shd w:val="clear" w:color="auto" w:fill="auto"/>
          </w:tcPr>
          <w:p w14:paraId="50C8B7CC" w14:textId="77777777" w:rsidR="00232801" w:rsidRPr="00433B0F" w:rsidRDefault="00232801" w:rsidP="006701AC">
            <w:pPr>
              <w:pStyle w:val="ListParagraph"/>
              <w:numPr>
                <w:ilvl w:val="0"/>
                <w:numId w:val="65"/>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sz w:val="20"/>
                <w:szCs w:val="20"/>
                <w:lang w:val="lv-LV" w:eastAsia="lv-LV"/>
              </w:rPr>
              <w:t>Pašvaldības uzņēmumu sniegto pakalpojumu kvalitātes paaugstināšana, pozitīva pašvaldības uzņēmumu tēla veidošana</w:t>
            </w:r>
          </w:p>
        </w:tc>
        <w:tc>
          <w:tcPr>
            <w:tcW w:w="4458" w:type="dxa"/>
            <w:shd w:val="clear" w:color="auto" w:fill="auto"/>
          </w:tcPr>
          <w:p w14:paraId="3F3FED18" w14:textId="77777777" w:rsidR="00232801" w:rsidRPr="00433B0F" w:rsidRDefault="00232801"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Noorganizēti kvalifikācijas celšanas kursi komunālo un sadzīves pakalpojumu uzņēmumu darbiniekiem.</w:t>
            </w:r>
          </w:p>
          <w:p w14:paraId="12777F59" w14:textId="77777777" w:rsidR="00232801" w:rsidRPr="00433B0F" w:rsidRDefault="00232801" w:rsidP="00317AB8">
            <w:pPr>
              <w:pStyle w:val="ListParagraph"/>
              <w:spacing w:after="0" w:line="240" w:lineRule="auto"/>
              <w:ind w:left="0"/>
              <w:rPr>
                <w:rFonts w:asciiTheme="minorHAnsi" w:hAnsiTheme="minorHAnsi" w:cstheme="minorHAnsi"/>
                <w:sz w:val="20"/>
                <w:szCs w:val="20"/>
                <w:lang w:val="lv-LV" w:eastAsia="lv-LV"/>
              </w:rPr>
            </w:pPr>
          </w:p>
        </w:tc>
        <w:tc>
          <w:tcPr>
            <w:tcW w:w="1856" w:type="dxa"/>
            <w:shd w:val="clear" w:color="auto" w:fill="auto"/>
          </w:tcPr>
          <w:p w14:paraId="0D5D33B4"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Pastāvīgi</w:t>
            </w:r>
          </w:p>
        </w:tc>
        <w:tc>
          <w:tcPr>
            <w:tcW w:w="2126" w:type="dxa"/>
            <w:shd w:val="clear" w:color="auto" w:fill="auto"/>
          </w:tcPr>
          <w:p w14:paraId="4B9546F9"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38D09C58"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360AA64C"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Administratīvā pārvalde</w:t>
            </w:r>
          </w:p>
        </w:tc>
      </w:tr>
      <w:tr w:rsidR="00B90620" w:rsidRPr="0042068D" w14:paraId="6C06DC12"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14FA93DA" w14:textId="2692BEBB" w:rsidR="00B90620" w:rsidRPr="0042068D" w:rsidRDefault="00B90620" w:rsidP="00317AB8">
            <w:pPr>
              <w:spacing w:after="0" w:line="240" w:lineRule="auto"/>
              <w:rPr>
                <w:rFonts w:cstheme="minorHAnsi"/>
                <w:b/>
                <w:szCs w:val="24"/>
                <w:lang w:val="lv-LV"/>
              </w:rPr>
            </w:pPr>
            <w:r w:rsidRPr="0042068D">
              <w:rPr>
                <w:rFonts w:cstheme="minorHAnsi"/>
                <w:b/>
                <w:szCs w:val="24"/>
                <w:lang w:val="lv-LV"/>
              </w:rPr>
              <w:t>UZDEVUMS (U) 3.2.</w:t>
            </w:r>
            <w:r w:rsidR="00A36512" w:rsidRPr="0042068D">
              <w:rPr>
                <w:rFonts w:cstheme="minorHAnsi"/>
                <w:b/>
                <w:szCs w:val="24"/>
                <w:lang w:val="lv-LV"/>
              </w:rPr>
              <w:t>9</w:t>
            </w:r>
            <w:r w:rsidRPr="0042068D">
              <w:rPr>
                <w:rFonts w:cstheme="minorHAnsi"/>
                <w:b/>
                <w:szCs w:val="24"/>
                <w:lang w:val="lv-LV"/>
              </w:rPr>
              <w:t xml:space="preserve">. </w:t>
            </w:r>
            <w:r w:rsidR="00A36512" w:rsidRPr="0042068D">
              <w:rPr>
                <w:rFonts w:cstheme="minorHAnsi"/>
                <w:b/>
                <w:szCs w:val="24"/>
                <w:lang w:val="lv-LV"/>
              </w:rPr>
              <w:t>Attīstīt sadarbību ar kaimiņu pašvaldībām, valsts institūcijām un uzņēmumiem, nodrošinot pēc iespējas efektīvu inženiertehniskās infrastruktūras uzturēšanu un attīstību pāri novada robežām.</w:t>
            </w:r>
          </w:p>
        </w:tc>
      </w:tr>
      <w:tr w:rsidR="00084AFD" w:rsidRPr="0042068D" w14:paraId="43515B98" w14:textId="77777777" w:rsidTr="00574838">
        <w:trPr>
          <w:trHeight w:val="66"/>
        </w:trPr>
        <w:tc>
          <w:tcPr>
            <w:tcW w:w="3859" w:type="dxa"/>
            <w:tcBorders>
              <w:top w:val="single" w:sz="4" w:space="0" w:color="auto"/>
            </w:tcBorders>
            <w:shd w:val="clear" w:color="auto" w:fill="auto"/>
          </w:tcPr>
          <w:p w14:paraId="5E35A27C" w14:textId="77777777" w:rsidR="00B90620" w:rsidRPr="0042068D" w:rsidRDefault="00B90620" w:rsidP="00317AB8">
            <w:pPr>
              <w:spacing w:after="0" w:line="240" w:lineRule="auto"/>
              <w:rPr>
                <w:rFonts w:cstheme="minorHAnsi"/>
                <w:szCs w:val="24"/>
                <w:lang w:val="lv-LV"/>
              </w:rPr>
            </w:pPr>
          </w:p>
        </w:tc>
        <w:tc>
          <w:tcPr>
            <w:tcW w:w="4458" w:type="dxa"/>
            <w:tcBorders>
              <w:top w:val="single" w:sz="4" w:space="0" w:color="auto"/>
            </w:tcBorders>
            <w:shd w:val="clear" w:color="auto" w:fill="auto"/>
          </w:tcPr>
          <w:p w14:paraId="4AA76A4E" w14:textId="77777777" w:rsidR="00B90620" w:rsidRPr="0042068D" w:rsidRDefault="00B90620" w:rsidP="00317AB8">
            <w:pPr>
              <w:spacing w:after="0" w:line="240" w:lineRule="auto"/>
              <w:rPr>
                <w:rFonts w:cstheme="minorHAnsi"/>
                <w:szCs w:val="24"/>
                <w:lang w:val="lv-LV"/>
              </w:rPr>
            </w:pPr>
          </w:p>
        </w:tc>
        <w:tc>
          <w:tcPr>
            <w:tcW w:w="1856" w:type="dxa"/>
            <w:tcBorders>
              <w:top w:val="single" w:sz="4" w:space="0" w:color="auto"/>
            </w:tcBorders>
            <w:shd w:val="clear" w:color="auto" w:fill="auto"/>
          </w:tcPr>
          <w:p w14:paraId="13A60476" w14:textId="77777777" w:rsidR="00B90620" w:rsidRPr="0042068D" w:rsidRDefault="00B90620" w:rsidP="00317AB8">
            <w:pPr>
              <w:spacing w:after="0" w:line="240" w:lineRule="auto"/>
              <w:jc w:val="center"/>
              <w:rPr>
                <w:rFonts w:cstheme="minorHAnsi"/>
                <w:szCs w:val="24"/>
                <w:lang w:val="lv-LV"/>
              </w:rPr>
            </w:pPr>
          </w:p>
        </w:tc>
        <w:tc>
          <w:tcPr>
            <w:tcW w:w="2126" w:type="dxa"/>
            <w:tcBorders>
              <w:top w:val="single" w:sz="4" w:space="0" w:color="auto"/>
            </w:tcBorders>
            <w:shd w:val="clear" w:color="auto" w:fill="auto"/>
          </w:tcPr>
          <w:p w14:paraId="6305D957" w14:textId="77777777" w:rsidR="00B90620" w:rsidRPr="0042068D" w:rsidRDefault="00B90620" w:rsidP="00317AB8">
            <w:pPr>
              <w:spacing w:after="0" w:line="240" w:lineRule="auto"/>
              <w:jc w:val="center"/>
              <w:rPr>
                <w:rFonts w:cstheme="minorHAnsi"/>
                <w:szCs w:val="24"/>
                <w:lang w:val="lv-LV"/>
              </w:rPr>
            </w:pPr>
          </w:p>
        </w:tc>
        <w:tc>
          <w:tcPr>
            <w:tcW w:w="2315" w:type="dxa"/>
            <w:tcBorders>
              <w:top w:val="single" w:sz="4" w:space="0" w:color="auto"/>
            </w:tcBorders>
            <w:shd w:val="clear" w:color="auto" w:fill="auto"/>
          </w:tcPr>
          <w:p w14:paraId="726FBA77" w14:textId="77777777" w:rsidR="00B90620" w:rsidRPr="0042068D" w:rsidRDefault="00B90620" w:rsidP="00317AB8">
            <w:pPr>
              <w:spacing w:after="0" w:line="240" w:lineRule="auto"/>
              <w:jc w:val="center"/>
              <w:rPr>
                <w:rFonts w:cstheme="minorHAnsi"/>
                <w:szCs w:val="24"/>
                <w:lang w:val="lv-LV"/>
              </w:rPr>
            </w:pPr>
          </w:p>
        </w:tc>
      </w:tr>
      <w:tr w:rsidR="00A36512" w:rsidRPr="0042068D" w14:paraId="1346EE97" w14:textId="77777777" w:rsidTr="00317AB8">
        <w:trPr>
          <w:trHeight w:val="281"/>
        </w:trPr>
        <w:tc>
          <w:tcPr>
            <w:tcW w:w="14614" w:type="dxa"/>
            <w:gridSpan w:val="5"/>
            <w:tcBorders>
              <w:left w:val="single" w:sz="4" w:space="0" w:color="auto"/>
              <w:bottom w:val="single" w:sz="4" w:space="0" w:color="auto"/>
            </w:tcBorders>
            <w:shd w:val="clear" w:color="auto" w:fill="92D050"/>
          </w:tcPr>
          <w:p w14:paraId="526BF947" w14:textId="6B1E54A4" w:rsidR="00A36512" w:rsidRPr="0042068D" w:rsidRDefault="00A36512" w:rsidP="00317AB8">
            <w:pPr>
              <w:spacing w:after="0" w:line="240" w:lineRule="auto"/>
              <w:rPr>
                <w:rFonts w:cstheme="minorHAnsi"/>
                <w:b/>
                <w:szCs w:val="24"/>
                <w:lang w:val="lv-LV"/>
              </w:rPr>
            </w:pPr>
            <w:r w:rsidRPr="0042068D">
              <w:rPr>
                <w:rFonts w:cstheme="minorHAnsi"/>
                <w:b/>
                <w:szCs w:val="24"/>
                <w:lang w:val="lv-LV"/>
              </w:rPr>
              <w:t>RĪCĪBAS VIRZIENS RV3-3. Pašvaldības īpašumu un būvju apsaimniekošana.</w:t>
            </w:r>
          </w:p>
        </w:tc>
      </w:tr>
      <w:tr w:rsidR="00A36512" w:rsidRPr="0042068D" w14:paraId="47AE51F9"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233BC982" w14:textId="65E799AE" w:rsidR="00A36512" w:rsidRPr="0042068D" w:rsidRDefault="00A36512" w:rsidP="00317AB8">
            <w:pPr>
              <w:spacing w:after="0" w:line="240" w:lineRule="auto"/>
              <w:rPr>
                <w:rFonts w:cstheme="minorHAnsi"/>
                <w:b/>
                <w:szCs w:val="24"/>
                <w:lang w:val="lv-LV"/>
              </w:rPr>
            </w:pPr>
            <w:r w:rsidRPr="0042068D">
              <w:rPr>
                <w:rFonts w:cstheme="minorHAnsi"/>
                <w:b/>
                <w:szCs w:val="24"/>
                <w:lang w:val="lv-LV"/>
              </w:rPr>
              <w:t>UZDEVUMS (U) 3.3.1. Uzturēt un attīstīt izglītības iestāžu infrastruktūru un materiāli tehnisko aprīkojumu.</w:t>
            </w:r>
          </w:p>
        </w:tc>
      </w:tr>
      <w:tr w:rsidR="00F27BD3" w:rsidRPr="00A4691B" w14:paraId="12BEAC17" w14:textId="77777777" w:rsidTr="00574838">
        <w:trPr>
          <w:trHeight w:val="281"/>
        </w:trPr>
        <w:tc>
          <w:tcPr>
            <w:tcW w:w="3859" w:type="dxa"/>
            <w:shd w:val="clear" w:color="auto" w:fill="auto"/>
          </w:tcPr>
          <w:p w14:paraId="5A09B175" w14:textId="77777777" w:rsidR="009442D2" w:rsidRPr="00433B0F" w:rsidRDefault="009442D2" w:rsidP="006701AC">
            <w:pPr>
              <w:pStyle w:val="ListParagraph"/>
              <w:numPr>
                <w:ilvl w:val="0"/>
                <w:numId w:val="12"/>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lastRenderedPageBreak/>
              <w:t>Prasībām atbilstoša izglītības iestāžu atjaunošana un jaunu izglītības iestāžu būvniecība</w:t>
            </w:r>
          </w:p>
        </w:tc>
        <w:tc>
          <w:tcPr>
            <w:tcW w:w="4458" w:type="dxa"/>
            <w:shd w:val="clear" w:color="auto" w:fill="auto"/>
          </w:tcPr>
          <w:p w14:paraId="40E9BFE7" w14:textId="77777777" w:rsidR="009442D2" w:rsidRPr="00433B0F" w:rsidRDefault="009442D2" w:rsidP="00317AB8">
            <w:pPr>
              <w:pStyle w:val="ListParagraph"/>
              <w:pBdr>
                <w:top w:val="nil"/>
                <w:left w:val="nil"/>
                <w:bottom w:val="nil"/>
                <w:right w:val="nil"/>
                <w:between w:val="nil"/>
              </w:pBdr>
              <w:spacing w:after="0" w:line="240" w:lineRule="auto"/>
              <w:ind w:left="0"/>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t xml:space="preserve">Veikta izglītības iestāžu atjaunošana un </w:t>
            </w:r>
            <w:proofErr w:type="gramStart"/>
            <w:r w:rsidRPr="00433B0F">
              <w:rPr>
                <w:rFonts w:asciiTheme="minorHAnsi" w:eastAsia="Times New Roman" w:hAnsiTheme="minorHAnsi" w:cstheme="minorHAnsi"/>
                <w:bCs/>
                <w:sz w:val="20"/>
                <w:szCs w:val="20"/>
                <w:lang w:val="lv-LV" w:eastAsia="lv-LV"/>
              </w:rPr>
              <w:t>jaunu būvniecība</w:t>
            </w:r>
            <w:proofErr w:type="gramEnd"/>
            <w:r w:rsidRPr="00433B0F">
              <w:rPr>
                <w:rFonts w:asciiTheme="minorHAnsi" w:eastAsia="Times New Roman" w:hAnsiTheme="minorHAnsi" w:cstheme="minorHAnsi"/>
                <w:bCs/>
                <w:sz w:val="20"/>
                <w:szCs w:val="20"/>
                <w:lang w:val="lv-LV" w:eastAsia="lv-LV"/>
              </w:rPr>
              <w:t xml:space="preserve">. </w:t>
            </w:r>
          </w:p>
          <w:p w14:paraId="6273D80F" w14:textId="77777777" w:rsidR="009442D2" w:rsidRPr="00433B0F" w:rsidRDefault="009442D2" w:rsidP="00317AB8">
            <w:pPr>
              <w:pStyle w:val="ListParagraph"/>
              <w:pBdr>
                <w:top w:val="nil"/>
                <w:left w:val="nil"/>
                <w:bottom w:val="nil"/>
                <w:right w:val="nil"/>
                <w:between w:val="nil"/>
              </w:pBdr>
              <w:spacing w:after="0" w:line="240" w:lineRule="auto"/>
              <w:rPr>
                <w:rFonts w:asciiTheme="minorHAnsi" w:hAnsiTheme="minorHAnsi" w:cstheme="minorHAnsi"/>
                <w:sz w:val="20"/>
                <w:szCs w:val="20"/>
                <w:lang w:val="lv-LV"/>
              </w:rPr>
            </w:pPr>
          </w:p>
        </w:tc>
        <w:tc>
          <w:tcPr>
            <w:tcW w:w="1856" w:type="dxa"/>
            <w:shd w:val="clear" w:color="auto" w:fill="auto"/>
          </w:tcPr>
          <w:p w14:paraId="11349ACF"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Pastāvīgi</w:t>
            </w:r>
          </w:p>
        </w:tc>
        <w:tc>
          <w:tcPr>
            <w:tcW w:w="2126" w:type="dxa"/>
            <w:shd w:val="clear" w:color="auto" w:fill="auto"/>
          </w:tcPr>
          <w:p w14:paraId="2A23A522"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3482CA17"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ES fondi</w:t>
            </w:r>
          </w:p>
          <w:p w14:paraId="188FABCD"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Valsts</w:t>
            </w:r>
          </w:p>
        </w:tc>
        <w:tc>
          <w:tcPr>
            <w:tcW w:w="2315" w:type="dxa"/>
            <w:shd w:val="clear" w:color="auto" w:fill="auto"/>
          </w:tcPr>
          <w:p w14:paraId="5ABE89F9" w14:textId="77777777" w:rsidR="009442D2" w:rsidRPr="00433B0F" w:rsidRDefault="009442D2"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p w14:paraId="5ABFFFA1" w14:textId="77777777" w:rsidR="009442D2" w:rsidRPr="00433B0F" w:rsidRDefault="009442D2"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Izglītības, kultūras un sporta pārvalde Izglītības iestādes</w:t>
            </w:r>
          </w:p>
        </w:tc>
      </w:tr>
      <w:tr w:rsidR="00F27BD3" w:rsidRPr="0042068D" w14:paraId="1732F305" w14:textId="77777777" w:rsidTr="00574838">
        <w:trPr>
          <w:trHeight w:val="281"/>
        </w:trPr>
        <w:tc>
          <w:tcPr>
            <w:tcW w:w="3859" w:type="dxa"/>
            <w:shd w:val="clear" w:color="auto" w:fill="auto"/>
          </w:tcPr>
          <w:p w14:paraId="37DCB7B6" w14:textId="77777777" w:rsidR="009442D2" w:rsidRPr="00433B0F" w:rsidRDefault="009442D2" w:rsidP="006701AC">
            <w:pPr>
              <w:pStyle w:val="ListParagraph"/>
              <w:numPr>
                <w:ilvl w:val="0"/>
                <w:numId w:val="12"/>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Izglītības iestāžu materiāli tehniskā nodrošinājuma sagāde</w:t>
            </w:r>
          </w:p>
        </w:tc>
        <w:tc>
          <w:tcPr>
            <w:tcW w:w="4458" w:type="dxa"/>
            <w:shd w:val="clear" w:color="auto" w:fill="auto"/>
          </w:tcPr>
          <w:p w14:paraId="2980944A" w14:textId="77777777" w:rsidR="009442D2" w:rsidRPr="00433B0F" w:rsidRDefault="009442D2" w:rsidP="00317AB8">
            <w:pPr>
              <w:spacing w:after="0" w:line="240" w:lineRule="auto"/>
              <w:rPr>
                <w:rFonts w:cstheme="minorHAnsi"/>
                <w:sz w:val="20"/>
                <w:szCs w:val="20"/>
                <w:lang w:val="lv-LV" w:eastAsia="lv-LV"/>
              </w:rPr>
            </w:pPr>
            <w:r w:rsidRPr="00433B0F">
              <w:rPr>
                <w:rFonts w:eastAsia="Times New Roman" w:cstheme="minorHAnsi"/>
                <w:sz w:val="20"/>
                <w:szCs w:val="20"/>
                <w:lang w:val="lv-LV" w:eastAsia="lv-LV"/>
              </w:rPr>
              <w:t>Uzlabota un pilnveidota izglītības iestāžu materiāltehniskā bāze.</w:t>
            </w:r>
          </w:p>
        </w:tc>
        <w:tc>
          <w:tcPr>
            <w:tcW w:w="1856" w:type="dxa"/>
            <w:shd w:val="clear" w:color="auto" w:fill="auto"/>
          </w:tcPr>
          <w:p w14:paraId="44C5A630"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Pastāvīgi</w:t>
            </w:r>
          </w:p>
        </w:tc>
        <w:tc>
          <w:tcPr>
            <w:tcW w:w="2126" w:type="dxa"/>
            <w:shd w:val="clear" w:color="auto" w:fill="auto"/>
          </w:tcPr>
          <w:p w14:paraId="6D8547F7"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2D26C857"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Valsts</w:t>
            </w:r>
          </w:p>
        </w:tc>
        <w:tc>
          <w:tcPr>
            <w:tcW w:w="2315" w:type="dxa"/>
            <w:shd w:val="clear" w:color="auto" w:fill="auto"/>
          </w:tcPr>
          <w:p w14:paraId="43E083F4" w14:textId="77777777" w:rsidR="009442D2" w:rsidRPr="00433B0F" w:rsidRDefault="009442D2"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Izglītības iestādes</w:t>
            </w:r>
          </w:p>
        </w:tc>
      </w:tr>
      <w:tr w:rsidR="00A36512" w:rsidRPr="0042068D" w14:paraId="58B6743C"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1B63A4D0" w14:textId="7FB0325F" w:rsidR="00A36512" w:rsidRPr="0042068D" w:rsidRDefault="00A36512" w:rsidP="00317AB8">
            <w:pPr>
              <w:spacing w:after="0" w:line="240" w:lineRule="auto"/>
              <w:rPr>
                <w:rFonts w:cstheme="minorHAnsi"/>
                <w:b/>
                <w:szCs w:val="24"/>
                <w:lang w:val="lv-LV"/>
              </w:rPr>
            </w:pPr>
            <w:r w:rsidRPr="0042068D">
              <w:rPr>
                <w:rFonts w:cstheme="minorHAnsi"/>
                <w:b/>
                <w:szCs w:val="24"/>
                <w:lang w:val="lv-LV"/>
              </w:rPr>
              <w:t>UZDEVUMS (U) 3.3.2. Uzturēt un attīstīt sporta būves un materiāli tehnisko aprīkojumu.</w:t>
            </w:r>
          </w:p>
        </w:tc>
      </w:tr>
      <w:tr w:rsidR="00574838" w:rsidRPr="00A4691B" w14:paraId="6AD8E232" w14:textId="77777777" w:rsidTr="00D916AF">
        <w:trPr>
          <w:trHeight w:val="706"/>
        </w:trPr>
        <w:tc>
          <w:tcPr>
            <w:tcW w:w="3859" w:type="dxa"/>
            <w:tcBorders>
              <w:bottom w:val="single" w:sz="4" w:space="0" w:color="000000"/>
            </w:tcBorders>
            <w:shd w:val="clear" w:color="auto" w:fill="auto"/>
          </w:tcPr>
          <w:p w14:paraId="7B26CBB0" w14:textId="77777777" w:rsidR="009442D2" w:rsidRPr="00433B0F" w:rsidRDefault="009442D2" w:rsidP="006701AC">
            <w:pPr>
              <w:pStyle w:val="ListParagraph"/>
              <w:numPr>
                <w:ilvl w:val="0"/>
                <w:numId w:val="14"/>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t>Sporta un aktīvās atpūtas pakalpojumu infrastruktūras kvalitātes un pieejamības saglabāšana un uzlabošana</w:t>
            </w:r>
          </w:p>
        </w:tc>
        <w:tc>
          <w:tcPr>
            <w:tcW w:w="4458" w:type="dxa"/>
            <w:tcBorders>
              <w:bottom w:val="single" w:sz="4" w:space="0" w:color="000000"/>
            </w:tcBorders>
            <w:shd w:val="clear" w:color="auto" w:fill="auto"/>
          </w:tcPr>
          <w:p w14:paraId="1A611DF2" w14:textId="77777777" w:rsidR="009442D2" w:rsidRPr="00433B0F" w:rsidRDefault="009442D2" w:rsidP="00317AB8">
            <w:pPr>
              <w:pStyle w:val="ListParagraph"/>
              <w:spacing w:after="0" w:line="240" w:lineRule="auto"/>
              <w:ind w:left="0"/>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t>Nodrošināta augsta novada sporta un aktīvās atpūtas pakalpojumu infrastruktūras kvalitāte un pieejamība</w:t>
            </w:r>
            <w:r w:rsidRPr="00433B0F">
              <w:rPr>
                <w:rFonts w:asciiTheme="minorHAnsi" w:eastAsia="Times New Roman" w:hAnsiTheme="minorHAnsi" w:cstheme="minorHAnsi"/>
                <w:sz w:val="20"/>
                <w:szCs w:val="20"/>
                <w:lang w:val="lv-LV" w:eastAsia="lv-LV"/>
              </w:rPr>
              <w:t>.</w:t>
            </w:r>
          </w:p>
        </w:tc>
        <w:tc>
          <w:tcPr>
            <w:tcW w:w="1856" w:type="dxa"/>
            <w:tcBorders>
              <w:bottom w:val="single" w:sz="4" w:space="0" w:color="000000"/>
            </w:tcBorders>
            <w:shd w:val="clear" w:color="auto" w:fill="auto"/>
          </w:tcPr>
          <w:p w14:paraId="1AC67BE6"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tcBorders>
              <w:bottom w:val="single" w:sz="4" w:space="0" w:color="000000"/>
            </w:tcBorders>
            <w:shd w:val="clear" w:color="auto" w:fill="auto"/>
          </w:tcPr>
          <w:p w14:paraId="4B8BD5C2" w14:textId="77777777" w:rsidR="009442D2" w:rsidRPr="00433B0F" w:rsidRDefault="009442D2"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Pašvaldība</w:t>
            </w:r>
          </w:p>
          <w:p w14:paraId="4E945DF3" w14:textId="77777777" w:rsidR="009442D2" w:rsidRPr="00433B0F" w:rsidRDefault="009442D2"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ES fondi</w:t>
            </w:r>
          </w:p>
        </w:tc>
        <w:tc>
          <w:tcPr>
            <w:tcW w:w="2315" w:type="dxa"/>
            <w:tcBorders>
              <w:bottom w:val="single" w:sz="4" w:space="0" w:color="000000"/>
            </w:tcBorders>
            <w:shd w:val="clear" w:color="auto" w:fill="auto"/>
          </w:tcPr>
          <w:p w14:paraId="2CE51164" w14:textId="77777777" w:rsidR="009442D2" w:rsidRPr="00433B0F" w:rsidRDefault="009442D2"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Izglītības, kultūras un sporta pārvalde, Attīstības un būvniecības pārvalde, Īpašuma pārvalde</w:t>
            </w:r>
          </w:p>
        </w:tc>
      </w:tr>
      <w:tr w:rsidR="00A36512" w:rsidRPr="00A4691B" w14:paraId="6421EA7A"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3E6281FF" w14:textId="02FDE00F" w:rsidR="00A36512" w:rsidRPr="0042068D" w:rsidRDefault="00A36512" w:rsidP="00317AB8">
            <w:pPr>
              <w:spacing w:after="0" w:line="240" w:lineRule="auto"/>
              <w:rPr>
                <w:rFonts w:cstheme="minorHAnsi"/>
                <w:b/>
                <w:szCs w:val="24"/>
                <w:lang w:val="lv-LV"/>
              </w:rPr>
            </w:pPr>
            <w:r w:rsidRPr="0042068D">
              <w:rPr>
                <w:rFonts w:cstheme="minorHAnsi"/>
                <w:b/>
                <w:szCs w:val="24"/>
                <w:lang w:val="lv-LV"/>
              </w:rPr>
              <w:t>UZDEVUMS (U) 3.3.3. Uzturēt un attīstīt kultūras būves un materiāli tehnisko aprīkojumu.</w:t>
            </w:r>
          </w:p>
        </w:tc>
      </w:tr>
      <w:tr w:rsidR="00574838" w:rsidRPr="00A4691B" w14:paraId="54C0BCFE" w14:textId="77777777" w:rsidTr="00D916AF">
        <w:trPr>
          <w:trHeight w:val="706"/>
        </w:trPr>
        <w:tc>
          <w:tcPr>
            <w:tcW w:w="3859" w:type="dxa"/>
            <w:tcBorders>
              <w:bottom w:val="single" w:sz="4" w:space="0" w:color="000000"/>
            </w:tcBorders>
            <w:shd w:val="clear" w:color="auto" w:fill="FFF2CC" w:themeFill="accent4" w:themeFillTint="33"/>
          </w:tcPr>
          <w:p w14:paraId="2BCDCAA6" w14:textId="77777777" w:rsidR="00234C31" w:rsidRPr="00433B0F" w:rsidRDefault="00234C31" w:rsidP="006701AC">
            <w:pPr>
              <w:pStyle w:val="ListParagraph"/>
              <w:numPr>
                <w:ilvl w:val="0"/>
                <w:numId w:val="15"/>
              </w:numPr>
              <w:spacing w:after="0" w:line="240" w:lineRule="auto"/>
              <w:rPr>
                <w:rFonts w:asciiTheme="minorHAnsi" w:eastAsia="Times New Roman" w:hAnsiTheme="minorHAnsi" w:cstheme="minorHAnsi"/>
                <w:bCs/>
                <w:color w:val="7030A0"/>
                <w:sz w:val="20"/>
                <w:szCs w:val="20"/>
                <w:lang w:val="lv-LV" w:eastAsia="lv-LV"/>
              </w:rPr>
            </w:pPr>
            <w:r w:rsidRPr="00433B0F">
              <w:rPr>
                <w:rFonts w:asciiTheme="minorHAnsi" w:eastAsia="Times New Roman" w:hAnsiTheme="minorHAnsi" w:cstheme="minorHAnsi"/>
                <w:color w:val="7030A0"/>
                <w:sz w:val="20"/>
                <w:szCs w:val="20"/>
                <w:lang w:val="lv-LV" w:eastAsia="lv-LV"/>
              </w:rPr>
              <w:t>Novada kultūras infrastruktūras un pakalpojumu attīstības plānošana</w:t>
            </w:r>
          </w:p>
        </w:tc>
        <w:tc>
          <w:tcPr>
            <w:tcW w:w="4458" w:type="dxa"/>
            <w:tcBorders>
              <w:bottom w:val="single" w:sz="4" w:space="0" w:color="000000"/>
            </w:tcBorders>
            <w:shd w:val="clear" w:color="auto" w:fill="FFF2CC" w:themeFill="accent4" w:themeFillTint="33"/>
          </w:tcPr>
          <w:p w14:paraId="10E40538" w14:textId="77777777" w:rsidR="00234C31" w:rsidRPr="00433B0F" w:rsidRDefault="00234C31" w:rsidP="00317AB8">
            <w:pPr>
              <w:spacing w:after="0" w:line="240" w:lineRule="auto"/>
              <w:rPr>
                <w:rFonts w:cstheme="minorHAnsi"/>
                <w:color w:val="7030A0"/>
                <w:sz w:val="20"/>
                <w:szCs w:val="20"/>
                <w:lang w:val="lv-LV"/>
              </w:rPr>
            </w:pPr>
            <w:r w:rsidRPr="00433B0F">
              <w:rPr>
                <w:rFonts w:cstheme="minorHAnsi"/>
                <w:color w:val="7030A0"/>
                <w:sz w:val="20"/>
                <w:szCs w:val="20"/>
                <w:lang w:val="lv-LV"/>
              </w:rPr>
              <w:t xml:space="preserve">Izstrādāts </w:t>
            </w:r>
            <w:r w:rsidRPr="00433B0F">
              <w:rPr>
                <w:rFonts w:eastAsia="Times New Roman" w:cstheme="minorHAnsi"/>
                <w:color w:val="7030A0"/>
                <w:sz w:val="20"/>
                <w:szCs w:val="20"/>
                <w:lang w:val="lv-LV" w:eastAsia="lv-LV"/>
              </w:rPr>
              <w:t>novada kultūras infrastruktūras un pakalpojumu attīstības plāns.</w:t>
            </w:r>
          </w:p>
        </w:tc>
        <w:tc>
          <w:tcPr>
            <w:tcW w:w="1856" w:type="dxa"/>
            <w:tcBorders>
              <w:bottom w:val="single" w:sz="4" w:space="0" w:color="000000"/>
            </w:tcBorders>
            <w:shd w:val="clear" w:color="auto" w:fill="FFF2CC" w:themeFill="accent4" w:themeFillTint="33"/>
          </w:tcPr>
          <w:p w14:paraId="16A8F0B1" w14:textId="77777777" w:rsidR="00234C31" w:rsidRPr="00433B0F" w:rsidRDefault="00234C31" w:rsidP="00317AB8">
            <w:pPr>
              <w:spacing w:after="0" w:line="240" w:lineRule="auto"/>
              <w:jc w:val="center"/>
              <w:rPr>
                <w:rFonts w:cstheme="minorHAnsi"/>
                <w:color w:val="7030A0"/>
                <w:sz w:val="20"/>
                <w:szCs w:val="20"/>
                <w:lang w:val="lv-LV"/>
              </w:rPr>
            </w:pPr>
          </w:p>
        </w:tc>
        <w:tc>
          <w:tcPr>
            <w:tcW w:w="2126" w:type="dxa"/>
            <w:tcBorders>
              <w:bottom w:val="single" w:sz="4" w:space="0" w:color="000000"/>
            </w:tcBorders>
            <w:shd w:val="clear" w:color="auto" w:fill="FFF2CC" w:themeFill="accent4" w:themeFillTint="33"/>
          </w:tcPr>
          <w:p w14:paraId="6A266461" w14:textId="77777777" w:rsidR="00234C31" w:rsidRPr="00433B0F" w:rsidRDefault="00234C31" w:rsidP="00317AB8">
            <w:pPr>
              <w:spacing w:after="0" w:line="240" w:lineRule="auto"/>
              <w:jc w:val="center"/>
              <w:rPr>
                <w:rFonts w:eastAsia="Times New Roman" w:cstheme="minorHAnsi"/>
                <w:color w:val="7030A0"/>
                <w:sz w:val="20"/>
                <w:szCs w:val="20"/>
                <w:lang w:val="lv-LV" w:eastAsia="lv-LV"/>
              </w:rPr>
            </w:pPr>
          </w:p>
        </w:tc>
        <w:tc>
          <w:tcPr>
            <w:tcW w:w="2315" w:type="dxa"/>
            <w:tcBorders>
              <w:bottom w:val="single" w:sz="4" w:space="0" w:color="000000"/>
            </w:tcBorders>
            <w:shd w:val="clear" w:color="auto" w:fill="FFF2CC" w:themeFill="accent4" w:themeFillTint="33"/>
          </w:tcPr>
          <w:p w14:paraId="5DE5D246" w14:textId="77777777" w:rsidR="00234C31" w:rsidRPr="00433B0F" w:rsidRDefault="00234C31" w:rsidP="00317AB8">
            <w:pPr>
              <w:spacing w:after="0" w:line="240" w:lineRule="auto"/>
              <w:jc w:val="center"/>
              <w:rPr>
                <w:rFonts w:eastAsia="Times New Roman" w:cstheme="minorHAnsi"/>
                <w:color w:val="7030A0"/>
                <w:sz w:val="20"/>
                <w:szCs w:val="20"/>
                <w:lang w:val="lv-LV" w:eastAsia="lv-LV"/>
              </w:rPr>
            </w:pPr>
          </w:p>
        </w:tc>
      </w:tr>
      <w:tr w:rsidR="00574838" w:rsidRPr="0042068D" w14:paraId="49601970" w14:textId="77777777" w:rsidTr="00D916AF">
        <w:trPr>
          <w:trHeight w:val="281"/>
        </w:trPr>
        <w:tc>
          <w:tcPr>
            <w:tcW w:w="3859" w:type="dxa"/>
            <w:tcBorders>
              <w:bottom w:val="single" w:sz="4" w:space="0" w:color="000000"/>
            </w:tcBorders>
            <w:shd w:val="clear" w:color="auto" w:fill="auto"/>
          </w:tcPr>
          <w:p w14:paraId="5DDC3837" w14:textId="77777777" w:rsidR="00234C31" w:rsidRPr="00433B0F" w:rsidRDefault="00234C31" w:rsidP="006701AC">
            <w:pPr>
              <w:pStyle w:val="ListParagraph"/>
              <w:numPr>
                <w:ilvl w:val="0"/>
                <w:numId w:val="15"/>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t>Kultūras pakalpojumu infrastruktūras kvalitātes un pieejamības saglabāšana un uzlabošana</w:t>
            </w:r>
          </w:p>
        </w:tc>
        <w:tc>
          <w:tcPr>
            <w:tcW w:w="4458" w:type="dxa"/>
            <w:tcBorders>
              <w:bottom w:val="single" w:sz="4" w:space="0" w:color="000000"/>
            </w:tcBorders>
            <w:shd w:val="clear" w:color="auto" w:fill="auto"/>
          </w:tcPr>
          <w:p w14:paraId="646578BC" w14:textId="77777777" w:rsidR="00234C31" w:rsidRPr="00433B0F" w:rsidRDefault="00234C31"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hAnsiTheme="minorHAnsi" w:cstheme="minorHAnsi"/>
                <w:sz w:val="20"/>
                <w:szCs w:val="20"/>
                <w:lang w:val="lv-LV" w:eastAsia="lv-LV"/>
              </w:rPr>
              <w:t xml:space="preserve">Nodrošināta augsta novada </w:t>
            </w:r>
            <w:r w:rsidRPr="00433B0F">
              <w:rPr>
                <w:rFonts w:asciiTheme="minorHAnsi" w:eastAsia="Times New Roman" w:hAnsiTheme="minorHAnsi" w:cstheme="minorHAnsi"/>
                <w:bCs/>
                <w:sz w:val="20"/>
                <w:szCs w:val="20"/>
                <w:lang w:val="lv-LV" w:eastAsia="lv-LV"/>
              </w:rPr>
              <w:t>kultūras pakalpojumu infrastruktūras kvalitāte un pieejamība</w:t>
            </w:r>
            <w:r w:rsidRPr="00433B0F">
              <w:rPr>
                <w:rFonts w:asciiTheme="minorHAnsi" w:hAnsiTheme="minorHAnsi" w:cstheme="minorHAnsi"/>
                <w:sz w:val="20"/>
                <w:szCs w:val="20"/>
                <w:lang w:val="lv-LV" w:eastAsia="lv-LV"/>
              </w:rPr>
              <w:t>.</w:t>
            </w:r>
          </w:p>
          <w:p w14:paraId="23D5AD93" w14:textId="77777777" w:rsidR="00234C31" w:rsidRPr="00433B0F" w:rsidRDefault="00234C31" w:rsidP="00317AB8">
            <w:pPr>
              <w:pStyle w:val="ListParagraph"/>
              <w:spacing w:after="0" w:line="240" w:lineRule="auto"/>
              <w:ind w:left="0"/>
              <w:rPr>
                <w:rFonts w:asciiTheme="minorHAnsi" w:hAnsiTheme="minorHAnsi" w:cstheme="minorHAnsi"/>
                <w:sz w:val="20"/>
                <w:szCs w:val="20"/>
                <w:lang w:val="lv-LV" w:eastAsia="lv-LV"/>
              </w:rPr>
            </w:pPr>
          </w:p>
        </w:tc>
        <w:tc>
          <w:tcPr>
            <w:tcW w:w="1856" w:type="dxa"/>
            <w:tcBorders>
              <w:bottom w:val="single" w:sz="4" w:space="0" w:color="000000"/>
            </w:tcBorders>
            <w:shd w:val="clear" w:color="auto" w:fill="auto"/>
          </w:tcPr>
          <w:p w14:paraId="57709BBF" w14:textId="77777777" w:rsidR="00234C31" w:rsidRPr="00433B0F" w:rsidRDefault="00234C31"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tcBorders>
              <w:bottom w:val="single" w:sz="4" w:space="0" w:color="000000"/>
            </w:tcBorders>
            <w:shd w:val="clear" w:color="auto" w:fill="auto"/>
          </w:tcPr>
          <w:p w14:paraId="1613C2D5" w14:textId="77777777" w:rsidR="00234C31" w:rsidRPr="00433B0F" w:rsidRDefault="00234C3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Pašvaldība</w:t>
            </w:r>
          </w:p>
          <w:p w14:paraId="0F26340F" w14:textId="77777777" w:rsidR="00234C31" w:rsidRPr="00433B0F" w:rsidRDefault="00234C3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ES fondi</w:t>
            </w:r>
          </w:p>
        </w:tc>
        <w:tc>
          <w:tcPr>
            <w:tcW w:w="2315" w:type="dxa"/>
            <w:tcBorders>
              <w:bottom w:val="single" w:sz="4" w:space="0" w:color="000000"/>
            </w:tcBorders>
            <w:shd w:val="clear" w:color="auto" w:fill="auto"/>
          </w:tcPr>
          <w:p w14:paraId="47A7CC49" w14:textId="77777777" w:rsidR="00234C31" w:rsidRPr="00433B0F" w:rsidRDefault="00234C31" w:rsidP="00317AB8">
            <w:pPr>
              <w:spacing w:after="0" w:line="240" w:lineRule="auto"/>
              <w:jc w:val="center"/>
              <w:rPr>
                <w:rFonts w:eastAsia="Times New Roman" w:cstheme="minorHAnsi"/>
                <w:sz w:val="20"/>
                <w:szCs w:val="20"/>
                <w:lang w:val="lv-LV" w:eastAsia="lv-LV"/>
              </w:rPr>
            </w:pPr>
            <w:proofErr w:type="spellStart"/>
            <w:r w:rsidRPr="00433B0F">
              <w:rPr>
                <w:rFonts w:eastAsia="Times New Roman" w:cstheme="minorHAnsi"/>
                <w:sz w:val="20"/>
                <w:szCs w:val="20"/>
                <w:lang w:val="fr-BE" w:eastAsia="lv-LV"/>
              </w:rPr>
              <w:t>Izglītības</w:t>
            </w:r>
            <w:proofErr w:type="spellEnd"/>
            <w:r w:rsidRPr="00433B0F">
              <w:rPr>
                <w:rFonts w:eastAsia="Times New Roman" w:cstheme="minorHAnsi"/>
                <w:sz w:val="20"/>
                <w:szCs w:val="20"/>
                <w:lang w:val="fr-BE" w:eastAsia="lv-LV"/>
              </w:rPr>
              <w:t xml:space="preserve">, </w:t>
            </w:r>
            <w:proofErr w:type="spellStart"/>
            <w:r w:rsidRPr="00433B0F">
              <w:rPr>
                <w:rFonts w:eastAsia="Times New Roman" w:cstheme="minorHAnsi"/>
                <w:sz w:val="20"/>
                <w:szCs w:val="20"/>
                <w:lang w:val="fr-BE" w:eastAsia="lv-LV"/>
              </w:rPr>
              <w:t>kultūras</w:t>
            </w:r>
            <w:proofErr w:type="spellEnd"/>
            <w:r w:rsidRPr="00433B0F">
              <w:rPr>
                <w:rFonts w:eastAsia="Times New Roman" w:cstheme="minorHAnsi"/>
                <w:sz w:val="20"/>
                <w:szCs w:val="20"/>
                <w:lang w:val="fr-BE" w:eastAsia="lv-LV"/>
              </w:rPr>
              <w:t xml:space="preserve"> un </w:t>
            </w:r>
            <w:proofErr w:type="spellStart"/>
            <w:r w:rsidRPr="00433B0F">
              <w:rPr>
                <w:rFonts w:eastAsia="Times New Roman" w:cstheme="minorHAnsi"/>
                <w:sz w:val="20"/>
                <w:szCs w:val="20"/>
                <w:lang w:val="fr-BE" w:eastAsia="lv-LV"/>
              </w:rPr>
              <w:t>sporta</w:t>
            </w:r>
            <w:proofErr w:type="spellEnd"/>
            <w:r w:rsidRPr="00433B0F">
              <w:rPr>
                <w:rFonts w:eastAsia="Times New Roman" w:cstheme="minorHAnsi"/>
                <w:sz w:val="20"/>
                <w:szCs w:val="20"/>
                <w:lang w:val="fr-BE" w:eastAsia="lv-LV"/>
              </w:rPr>
              <w:t xml:space="preserve"> </w:t>
            </w:r>
            <w:proofErr w:type="spellStart"/>
            <w:r w:rsidRPr="00433B0F">
              <w:rPr>
                <w:rFonts w:eastAsia="Times New Roman" w:cstheme="minorHAnsi"/>
                <w:sz w:val="20"/>
                <w:szCs w:val="20"/>
                <w:lang w:val="fr-BE" w:eastAsia="lv-LV"/>
              </w:rPr>
              <w:t>pārvalde</w:t>
            </w:r>
            <w:proofErr w:type="spellEnd"/>
            <w:r w:rsidRPr="00433B0F">
              <w:rPr>
                <w:rFonts w:eastAsia="Times New Roman" w:cstheme="minorHAnsi"/>
                <w:sz w:val="20"/>
                <w:szCs w:val="20"/>
                <w:lang w:val="fr-BE" w:eastAsia="lv-LV"/>
              </w:rPr>
              <w:t>,</w:t>
            </w:r>
            <w:r w:rsidRPr="00433B0F">
              <w:rPr>
                <w:rFonts w:eastAsia="Times New Roman" w:cstheme="minorHAnsi"/>
                <w:sz w:val="20"/>
                <w:szCs w:val="20"/>
                <w:lang w:val="lv-LV" w:eastAsia="lv-LV"/>
              </w:rPr>
              <w:t xml:space="preserve"> </w:t>
            </w:r>
          </w:p>
          <w:p w14:paraId="0B54E623" w14:textId="77777777" w:rsidR="00234C31" w:rsidRPr="00433B0F" w:rsidRDefault="00234C3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 Īpašuma pārvalde</w:t>
            </w:r>
          </w:p>
          <w:p w14:paraId="530D897B" w14:textId="77777777" w:rsidR="00234C31" w:rsidRPr="00433B0F" w:rsidRDefault="00234C3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 xml:space="preserve"> Kultūras centri,</w:t>
            </w:r>
          </w:p>
        </w:tc>
      </w:tr>
      <w:tr w:rsidR="00574838" w:rsidRPr="0042068D" w14:paraId="569B560B" w14:textId="77777777" w:rsidTr="00574838">
        <w:trPr>
          <w:trHeight w:val="557"/>
        </w:trPr>
        <w:tc>
          <w:tcPr>
            <w:tcW w:w="3859" w:type="dxa"/>
            <w:shd w:val="clear" w:color="auto" w:fill="FFF2CC" w:themeFill="accent4" w:themeFillTint="33"/>
          </w:tcPr>
          <w:p w14:paraId="4ECBDC85" w14:textId="77777777" w:rsidR="009442D2" w:rsidRPr="00433B0F" w:rsidRDefault="009442D2" w:rsidP="006701AC">
            <w:pPr>
              <w:pStyle w:val="ListParagraph"/>
              <w:numPr>
                <w:ilvl w:val="0"/>
                <w:numId w:val="15"/>
              </w:numPr>
              <w:spacing w:after="0" w:line="240" w:lineRule="auto"/>
              <w:rPr>
                <w:rFonts w:asciiTheme="minorHAnsi" w:hAnsiTheme="minorHAnsi" w:cstheme="minorHAnsi"/>
                <w:sz w:val="20"/>
                <w:szCs w:val="20"/>
                <w:lang w:val="lv-LV"/>
              </w:rPr>
            </w:pPr>
            <w:proofErr w:type="spellStart"/>
            <w:r w:rsidRPr="00433B0F">
              <w:rPr>
                <w:rFonts w:asciiTheme="minorHAnsi" w:hAnsiTheme="minorHAnsi" w:cstheme="minorHAnsi"/>
                <w:color w:val="7030A0"/>
                <w:sz w:val="20"/>
                <w:szCs w:val="20"/>
                <w:lang w:val="lv-LV"/>
              </w:rPr>
              <w:t>Mercendarbes</w:t>
            </w:r>
            <w:proofErr w:type="spellEnd"/>
            <w:r w:rsidRPr="00433B0F">
              <w:rPr>
                <w:rFonts w:asciiTheme="minorHAnsi" w:hAnsiTheme="minorHAnsi" w:cstheme="minorHAnsi"/>
                <w:color w:val="7030A0"/>
                <w:sz w:val="20"/>
                <w:szCs w:val="20"/>
                <w:lang w:val="lv-LV"/>
              </w:rPr>
              <w:t xml:space="preserve"> muižas atjaunošana</w:t>
            </w:r>
          </w:p>
        </w:tc>
        <w:tc>
          <w:tcPr>
            <w:tcW w:w="4458" w:type="dxa"/>
            <w:shd w:val="clear" w:color="auto" w:fill="FFF2CC" w:themeFill="accent4" w:themeFillTint="33"/>
          </w:tcPr>
          <w:p w14:paraId="7DD7AADC" w14:textId="77777777" w:rsidR="009442D2" w:rsidRPr="00433B0F" w:rsidRDefault="009442D2" w:rsidP="00317AB8">
            <w:pPr>
              <w:jc w:val="both"/>
              <w:rPr>
                <w:rFonts w:cstheme="minorHAnsi"/>
                <w:sz w:val="20"/>
                <w:szCs w:val="20"/>
                <w:lang w:val="lv-LV"/>
              </w:rPr>
            </w:pPr>
            <w:r w:rsidRPr="00433B0F">
              <w:rPr>
                <w:rFonts w:cstheme="minorHAnsi"/>
                <w:color w:val="7030A0"/>
                <w:sz w:val="20"/>
                <w:szCs w:val="20"/>
                <w:lang w:val="lv-LV"/>
              </w:rPr>
              <w:t xml:space="preserve">Veikti </w:t>
            </w:r>
            <w:proofErr w:type="spellStart"/>
            <w:r w:rsidRPr="00433B0F">
              <w:rPr>
                <w:rFonts w:cstheme="minorHAnsi"/>
                <w:color w:val="7030A0"/>
                <w:sz w:val="20"/>
                <w:szCs w:val="20"/>
                <w:lang w:val="lv-LV"/>
              </w:rPr>
              <w:t>Mercendarbes</w:t>
            </w:r>
            <w:proofErr w:type="spellEnd"/>
            <w:r w:rsidRPr="00433B0F">
              <w:rPr>
                <w:rFonts w:cstheme="minorHAnsi"/>
                <w:color w:val="7030A0"/>
                <w:sz w:val="20"/>
                <w:szCs w:val="20"/>
                <w:lang w:val="lv-LV"/>
              </w:rPr>
              <w:t xml:space="preserve"> muižas atjaunošanas darbi.</w:t>
            </w:r>
          </w:p>
        </w:tc>
        <w:tc>
          <w:tcPr>
            <w:tcW w:w="1856" w:type="dxa"/>
            <w:shd w:val="clear" w:color="auto" w:fill="FFF2CC" w:themeFill="accent4" w:themeFillTint="33"/>
          </w:tcPr>
          <w:p w14:paraId="55C2C43D"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w:t>
            </w:r>
          </w:p>
        </w:tc>
        <w:tc>
          <w:tcPr>
            <w:tcW w:w="2126" w:type="dxa"/>
            <w:shd w:val="clear" w:color="auto" w:fill="FFF2CC" w:themeFill="accent4" w:themeFillTint="33"/>
          </w:tcPr>
          <w:p w14:paraId="2BEF3DFD"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1429E6FC"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FFF2CC" w:themeFill="accent4" w:themeFillTint="33"/>
          </w:tcPr>
          <w:p w14:paraId="268EFD62" w14:textId="77777777" w:rsidR="009442D2" w:rsidRPr="00433B0F" w:rsidRDefault="009442D2"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Izglītības, kultūras un sporta pārvalde</w:t>
            </w:r>
          </w:p>
        </w:tc>
      </w:tr>
      <w:tr w:rsidR="00574838" w:rsidRPr="0042068D" w14:paraId="1F2F49A4" w14:textId="77777777" w:rsidTr="00574838">
        <w:trPr>
          <w:trHeight w:val="557"/>
        </w:trPr>
        <w:tc>
          <w:tcPr>
            <w:tcW w:w="3859" w:type="dxa"/>
            <w:shd w:val="clear" w:color="auto" w:fill="FFF2CC" w:themeFill="accent4" w:themeFillTint="33"/>
          </w:tcPr>
          <w:p w14:paraId="5360ED6B" w14:textId="77777777" w:rsidR="009442D2" w:rsidRPr="00433B0F" w:rsidRDefault="009442D2" w:rsidP="006701AC">
            <w:pPr>
              <w:pStyle w:val="ListParagraph"/>
              <w:numPr>
                <w:ilvl w:val="0"/>
                <w:numId w:val="15"/>
              </w:numPr>
              <w:spacing w:after="0" w:line="240" w:lineRule="auto"/>
              <w:rPr>
                <w:rFonts w:asciiTheme="minorHAnsi" w:hAnsiTheme="minorHAnsi" w:cstheme="minorHAnsi"/>
                <w:sz w:val="20"/>
                <w:szCs w:val="20"/>
                <w:lang w:val="lv-LV"/>
              </w:rPr>
            </w:pPr>
            <w:r w:rsidRPr="00433B0F">
              <w:rPr>
                <w:rFonts w:asciiTheme="minorHAnsi" w:hAnsiTheme="minorHAnsi" w:cstheme="minorHAnsi"/>
                <w:color w:val="7030A0"/>
                <w:sz w:val="20"/>
                <w:szCs w:val="20"/>
                <w:lang w:val="lv-LV"/>
              </w:rPr>
              <w:t>Vēsturiskās vietas “Nāves sala” attīstība un popularizēšana</w:t>
            </w:r>
          </w:p>
        </w:tc>
        <w:tc>
          <w:tcPr>
            <w:tcW w:w="4458" w:type="dxa"/>
            <w:shd w:val="clear" w:color="auto" w:fill="FFF2CC" w:themeFill="accent4" w:themeFillTint="33"/>
          </w:tcPr>
          <w:p w14:paraId="48810ED1" w14:textId="77777777" w:rsidR="009442D2" w:rsidRPr="00433B0F" w:rsidRDefault="009442D2" w:rsidP="00317AB8">
            <w:pPr>
              <w:jc w:val="both"/>
              <w:rPr>
                <w:rFonts w:cstheme="minorHAnsi"/>
                <w:sz w:val="20"/>
                <w:szCs w:val="20"/>
                <w:lang w:val="lv-LV"/>
              </w:rPr>
            </w:pPr>
            <w:r w:rsidRPr="00433B0F">
              <w:rPr>
                <w:rFonts w:cstheme="minorHAnsi"/>
                <w:color w:val="7030A0"/>
                <w:sz w:val="20"/>
                <w:szCs w:val="20"/>
                <w:lang w:val="lv-LV"/>
              </w:rPr>
              <w:t>Paveikta vēsturiskās vietas “Nāves sala” attīstība, tiek veikta tās popularizēšana.</w:t>
            </w:r>
          </w:p>
        </w:tc>
        <w:tc>
          <w:tcPr>
            <w:tcW w:w="1856" w:type="dxa"/>
            <w:shd w:val="clear" w:color="auto" w:fill="FFF2CC" w:themeFill="accent4" w:themeFillTint="33"/>
          </w:tcPr>
          <w:p w14:paraId="1A2245D0"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w:t>
            </w:r>
          </w:p>
        </w:tc>
        <w:tc>
          <w:tcPr>
            <w:tcW w:w="2126" w:type="dxa"/>
            <w:shd w:val="clear" w:color="auto" w:fill="FFF2CC" w:themeFill="accent4" w:themeFillTint="33"/>
          </w:tcPr>
          <w:p w14:paraId="2FDD06E5"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4D5E39DC" w14:textId="77777777" w:rsidR="009442D2" w:rsidRPr="00433B0F" w:rsidRDefault="009442D2"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FFF2CC" w:themeFill="accent4" w:themeFillTint="33"/>
          </w:tcPr>
          <w:p w14:paraId="32DE8F61" w14:textId="77777777" w:rsidR="009442D2" w:rsidRPr="00433B0F" w:rsidRDefault="009442D2"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Izglītības, kultūras un sporta pārvalde</w:t>
            </w:r>
          </w:p>
        </w:tc>
      </w:tr>
      <w:tr w:rsidR="00A36512" w:rsidRPr="0042068D" w14:paraId="6B047F78"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24F52120" w14:textId="3FFD747F" w:rsidR="00A36512" w:rsidRPr="0042068D" w:rsidRDefault="00A36512" w:rsidP="00317AB8">
            <w:pPr>
              <w:spacing w:after="0" w:line="240" w:lineRule="auto"/>
              <w:rPr>
                <w:rFonts w:cstheme="minorHAnsi"/>
                <w:b/>
                <w:szCs w:val="24"/>
                <w:lang w:val="lv-LV"/>
              </w:rPr>
            </w:pPr>
            <w:r w:rsidRPr="0042068D">
              <w:rPr>
                <w:rFonts w:cstheme="minorHAnsi"/>
                <w:b/>
                <w:szCs w:val="24"/>
                <w:lang w:val="lv-LV"/>
              </w:rPr>
              <w:t>UZDEVUMS (U) 3.3.4. Uzturēt un attīstīt sociālās un veselības aprūpes pakalpojumu sniegšanas vietas un materiāli tehnisko aprīkojumu.</w:t>
            </w:r>
          </w:p>
        </w:tc>
      </w:tr>
      <w:tr w:rsidR="00574838" w:rsidRPr="0042068D" w14:paraId="2FF4009A" w14:textId="77777777" w:rsidTr="00D916AF">
        <w:trPr>
          <w:trHeight w:val="281"/>
        </w:trPr>
        <w:tc>
          <w:tcPr>
            <w:tcW w:w="3859" w:type="dxa"/>
            <w:shd w:val="clear" w:color="auto" w:fill="auto"/>
          </w:tcPr>
          <w:p w14:paraId="3C3B22C4" w14:textId="77777777" w:rsidR="00234C31" w:rsidRPr="00433B0F" w:rsidRDefault="00234C31" w:rsidP="006701AC">
            <w:pPr>
              <w:pStyle w:val="ListParagraph"/>
              <w:numPr>
                <w:ilvl w:val="0"/>
                <w:numId w:val="66"/>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t>Sociālo un veselības pakalpojumu infrastruktūras kvalitātes un pieejamības uzlabošana</w:t>
            </w:r>
          </w:p>
        </w:tc>
        <w:tc>
          <w:tcPr>
            <w:tcW w:w="4458" w:type="dxa"/>
            <w:shd w:val="clear" w:color="auto" w:fill="auto"/>
          </w:tcPr>
          <w:p w14:paraId="43B19690" w14:textId="77777777" w:rsidR="00234C31" w:rsidRPr="00433B0F" w:rsidRDefault="00234C31"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hAnsiTheme="minorHAnsi" w:cstheme="minorHAnsi"/>
                <w:sz w:val="20"/>
                <w:szCs w:val="20"/>
                <w:lang w:val="lv-LV"/>
              </w:rPr>
              <w:t>Izvērtēta iespēja jauna sociālās aprūpes centra izbūvei Baldonē.</w:t>
            </w:r>
          </w:p>
          <w:p w14:paraId="0EE9F898" w14:textId="77777777" w:rsidR="00234C31" w:rsidRPr="00433B0F" w:rsidRDefault="00234C31" w:rsidP="00317AB8">
            <w:pPr>
              <w:spacing w:after="0" w:line="240" w:lineRule="auto"/>
              <w:rPr>
                <w:rFonts w:cstheme="minorHAnsi"/>
                <w:sz w:val="20"/>
                <w:szCs w:val="20"/>
                <w:lang w:val="lv-LV" w:eastAsia="lv-LV"/>
              </w:rPr>
            </w:pPr>
            <w:r w:rsidRPr="00433B0F">
              <w:rPr>
                <w:rFonts w:eastAsia="Times New Roman" w:cstheme="minorHAnsi"/>
                <w:sz w:val="20"/>
                <w:szCs w:val="20"/>
                <w:lang w:val="lv-LV" w:eastAsia="lv-LV"/>
              </w:rPr>
              <w:lastRenderedPageBreak/>
              <w:t>Atjaunotas/renovētas telpas aprūpes centrā Ķekavā, Gaismas ielā 19k-8 sociālās aprūpes centra paplašināšanai, 4., 5.stāvs.</w:t>
            </w:r>
          </w:p>
        </w:tc>
        <w:tc>
          <w:tcPr>
            <w:tcW w:w="1856" w:type="dxa"/>
            <w:shd w:val="clear" w:color="auto" w:fill="auto"/>
          </w:tcPr>
          <w:p w14:paraId="40F2905F" w14:textId="77777777" w:rsidR="00234C31" w:rsidRPr="00433B0F" w:rsidRDefault="00234C31" w:rsidP="00317AB8">
            <w:pPr>
              <w:spacing w:after="0" w:line="240" w:lineRule="auto"/>
              <w:jc w:val="center"/>
              <w:rPr>
                <w:rFonts w:cstheme="minorHAnsi"/>
                <w:sz w:val="20"/>
                <w:szCs w:val="20"/>
                <w:lang w:val="lv-LV"/>
              </w:rPr>
            </w:pPr>
            <w:r w:rsidRPr="00433B0F">
              <w:rPr>
                <w:rFonts w:cstheme="minorHAnsi"/>
                <w:sz w:val="20"/>
                <w:szCs w:val="20"/>
                <w:lang w:val="lv-LV"/>
              </w:rPr>
              <w:lastRenderedPageBreak/>
              <w:t>2022-2027</w:t>
            </w:r>
          </w:p>
        </w:tc>
        <w:tc>
          <w:tcPr>
            <w:tcW w:w="2126" w:type="dxa"/>
            <w:shd w:val="clear" w:color="auto" w:fill="auto"/>
          </w:tcPr>
          <w:p w14:paraId="34996C59" w14:textId="77777777" w:rsidR="00234C31" w:rsidRPr="00433B0F" w:rsidRDefault="00234C3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7CDE5205" w14:textId="77777777" w:rsidR="00234C31" w:rsidRPr="00433B0F" w:rsidRDefault="00234C31" w:rsidP="00317AB8">
            <w:pPr>
              <w:spacing w:after="0" w:line="240" w:lineRule="auto"/>
              <w:jc w:val="center"/>
              <w:rPr>
                <w:rFonts w:cstheme="minorHAnsi"/>
                <w:sz w:val="20"/>
                <w:szCs w:val="20"/>
                <w:lang w:val="lv-LV"/>
              </w:rPr>
            </w:pPr>
            <w:r w:rsidRPr="00433B0F">
              <w:rPr>
                <w:rFonts w:cstheme="minorHAnsi"/>
                <w:sz w:val="20"/>
                <w:szCs w:val="20"/>
                <w:lang w:val="lv-LV"/>
              </w:rPr>
              <w:t>ES fondi</w:t>
            </w:r>
          </w:p>
          <w:p w14:paraId="77FD72CA" w14:textId="77777777" w:rsidR="00234C31" w:rsidRPr="00433B0F" w:rsidRDefault="00234C31" w:rsidP="00317AB8">
            <w:pPr>
              <w:spacing w:after="0" w:line="240" w:lineRule="auto"/>
              <w:jc w:val="center"/>
              <w:rPr>
                <w:rFonts w:cstheme="minorHAnsi"/>
                <w:sz w:val="20"/>
                <w:szCs w:val="20"/>
                <w:lang w:val="lv-LV"/>
              </w:rPr>
            </w:pPr>
            <w:r w:rsidRPr="00433B0F">
              <w:rPr>
                <w:rFonts w:cstheme="minorHAnsi"/>
                <w:sz w:val="20"/>
                <w:szCs w:val="20"/>
                <w:lang w:val="lv-LV"/>
              </w:rPr>
              <w:t>Privāts finansējums</w:t>
            </w:r>
          </w:p>
        </w:tc>
        <w:tc>
          <w:tcPr>
            <w:tcW w:w="2315" w:type="dxa"/>
            <w:shd w:val="clear" w:color="auto" w:fill="auto"/>
          </w:tcPr>
          <w:p w14:paraId="51299BA7" w14:textId="77777777" w:rsidR="00234C31" w:rsidRPr="00433B0F" w:rsidRDefault="00234C31" w:rsidP="00317AB8">
            <w:pPr>
              <w:spacing w:after="0" w:line="240" w:lineRule="auto"/>
              <w:jc w:val="center"/>
              <w:rPr>
                <w:rFonts w:eastAsia="Times New Roman" w:cstheme="minorHAnsi"/>
                <w:sz w:val="20"/>
                <w:szCs w:val="20"/>
                <w:lang w:val="lv-LV" w:eastAsia="lv-LV"/>
              </w:rPr>
            </w:pPr>
            <w:proofErr w:type="spellStart"/>
            <w:r w:rsidRPr="00433B0F">
              <w:rPr>
                <w:rFonts w:eastAsia="Times New Roman" w:cstheme="minorHAnsi"/>
                <w:sz w:val="20"/>
                <w:szCs w:val="20"/>
                <w:lang w:val="fr-BE" w:eastAsia="lv-LV"/>
              </w:rPr>
              <w:t>Attīstības</w:t>
            </w:r>
            <w:proofErr w:type="spellEnd"/>
            <w:r w:rsidRPr="00433B0F">
              <w:rPr>
                <w:rFonts w:eastAsia="Times New Roman" w:cstheme="minorHAnsi"/>
                <w:sz w:val="20"/>
                <w:szCs w:val="20"/>
                <w:lang w:val="fr-BE" w:eastAsia="lv-LV"/>
              </w:rPr>
              <w:t xml:space="preserve"> un </w:t>
            </w:r>
            <w:proofErr w:type="spellStart"/>
            <w:r w:rsidRPr="00433B0F">
              <w:rPr>
                <w:rFonts w:eastAsia="Times New Roman" w:cstheme="minorHAnsi"/>
                <w:sz w:val="20"/>
                <w:szCs w:val="20"/>
                <w:lang w:val="fr-BE" w:eastAsia="lv-LV"/>
              </w:rPr>
              <w:t>būvniecības</w:t>
            </w:r>
            <w:proofErr w:type="spellEnd"/>
            <w:r w:rsidRPr="00433B0F">
              <w:rPr>
                <w:rFonts w:eastAsia="Times New Roman" w:cstheme="minorHAnsi"/>
                <w:sz w:val="20"/>
                <w:szCs w:val="20"/>
                <w:lang w:val="fr-BE" w:eastAsia="lv-LV"/>
              </w:rPr>
              <w:t xml:space="preserve"> </w:t>
            </w:r>
            <w:proofErr w:type="spellStart"/>
            <w:r w:rsidRPr="00433B0F">
              <w:rPr>
                <w:rFonts w:eastAsia="Times New Roman" w:cstheme="minorHAnsi"/>
                <w:sz w:val="20"/>
                <w:szCs w:val="20"/>
                <w:lang w:val="fr-BE" w:eastAsia="lv-LV"/>
              </w:rPr>
              <w:t>pārvalde</w:t>
            </w:r>
            <w:proofErr w:type="spellEnd"/>
            <w:r w:rsidRPr="00433B0F">
              <w:rPr>
                <w:rFonts w:eastAsia="Times New Roman" w:cstheme="minorHAnsi"/>
                <w:sz w:val="20"/>
                <w:szCs w:val="20"/>
                <w:lang w:val="fr-BE" w:eastAsia="lv-LV"/>
              </w:rPr>
              <w:t>,</w:t>
            </w:r>
            <w:r w:rsidRPr="00433B0F">
              <w:rPr>
                <w:rFonts w:eastAsia="Times New Roman" w:cstheme="minorHAnsi"/>
                <w:sz w:val="20"/>
                <w:szCs w:val="20"/>
                <w:lang w:val="lv-LV" w:eastAsia="lv-LV"/>
              </w:rPr>
              <w:t xml:space="preserve"> Sociālais dienests,</w:t>
            </w:r>
          </w:p>
          <w:p w14:paraId="444541A4" w14:textId="77777777" w:rsidR="00234C31" w:rsidRPr="00433B0F" w:rsidRDefault="00234C3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lastRenderedPageBreak/>
              <w:t>Īpašuma pārvalde</w:t>
            </w:r>
          </w:p>
        </w:tc>
      </w:tr>
      <w:tr w:rsidR="00574838" w:rsidRPr="0042068D" w14:paraId="4B6F160A" w14:textId="77777777" w:rsidTr="00D916AF">
        <w:trPr>
          <w:trHeight w:val="281"/>
        </w:trPr>
        <w:tc>
          <w:tcPr>
            <w:tcW w:w="3859" w:type="dxa"/>
            <w:shd w:val="clear" w:color="auto" w:fill="auto"/>
          </w:tcPr>
          <w:p w14:paraId="6FA41B77" w14:textId="77777777" w:rsidR="00234C31" w:rsidRPr="00433B0F" w:rsidRDefault="00234C31" w:rsidP="006701AC">
            <w:pPr>
              <w:pStyle w:val="ListParagraph"/>
              <w:numPr>
                <w:ilvl w:val="0"/>
                <w:numId w:val="66"/>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lastRenderedPageBreak/>
              <w:t>Sociālo un veselības pakalpojumu materiāli tehniskā nodrošinājuma atjaunošana, pakalpojumu kvalitātes un pieejamības uzlabošanai</w:t>
            </w:r>
          </w:p>
        </w:tc>
        <w:tc>
          <w:tcPr>
            <w:tcW w:w="4458" w:type="dxa"/>
            <w:shd w:val="clear" w:color="auto" w:fill="auto"/>
          </w:tcPr>
          <w:p w14:paraId="05BEAA48" w14:textId="77777777" w:rsidR="00234C31" w:rsidRPr="00433B0F" w:rsidRDefault="00234C31" w:rsidP="00317AB8">
            <w:pPr>
              <w:spacing w:after="0" w:line="240" w:lineRule="auto"/>
              <w:rPr>
                <w:rFonts w:cstheme="minorHAnsi"/>
                <w:sz w:val="20"/>
                <w:szCs w:val="20"/>
                <w:lang w:val="lv-LV" w:eastAsia="lv-LV"/>
              </w:rPr>
            </w:pPr>
            <w:r w:rsidRPr="00433B0F">
              <w:rPr>
                <w:rFonts w:eastAsia="Times New Roman" w:cstheme="minorHAnsi"/>
                <w:sz w:val="20"/>
                <w:szCs w:val="20"/>
                <w:lang w:val="lv-LV" w:eastAsia="lv-LV"/>
              </w:rPr>
              <w:t>Iegādāts tehniskais aprīkojums sociālo un veselības pakalpojumu, sociālās palīdzības sniegšanai.</w:t>
            </w:r>
          </w:p>
        </w:tc>
        <w:tc>
          <w:tcPr>
            <w:tcW w:w="1856" w:type="dxa"/>
            <w:shd w:val="clear" w:color="auto" w:fill="auto"/>
          </w:tcPr>
          <w:p w14:paraId="7E973DFB" w14:textId="77777777" w:rsidR="00234C31" w:rsidRPr="00433B0F" w:rsidRDefault="00234C31" w:rsidP="00317AB8">
            <w:pPr>
              <w:spacing w:after="0" w:line="240" w:lineRule="auto"/>
              <w:jc w:val="center"/>
              <w:rPr>
                <w:rFonts w:cstheme="minorHAnsi"/>
                <w:sz w:val="20"/>
                <w:szCs w:val="20"/>
                <w:lang w:val="lv-LV"/>
              </w:rPr>
            </w:pPr>
            <w:r w:rsidRPr="00433B0F">
              <w:rPr>
                <w:rFonts w:cstheme="minorHAnsi"/>
                <w:sz w:val="20"/>
                <w:szCs w:val="20"/>
                <w:lang w:val="lv-LV"/>
              </w:rPr>
              <w:t>Pastāvīgi</w:t>
            </w:r>
          </w:p>
        </w:tc>
        <w:tc>
          <w:tcPr>
            <w:tcW w:w="2126" w:type="dxa"/>
            <w:shd w:val="clear" w:color="auto" w:fill="auto"/>
          </w:tcPr>
          <w:p w14:paraId="0B31BE5F" w14:textId="77777777" w:rsidR="00234C31" w:rsidRPr="00433B0F" w:rsidRDefault="00234C3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0E61037A" w14:textId="77777777" w:rsidR="00234C31" w:rsidRPr="00433B0F" w:rsidRDefault="00234C31"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3ACF254E" w14:textId="77777777" w:rsidR="00234C31" w:rsidRPr="00433B0F" w:rsidRDefault="00234C3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 Sociālais dienests</w:t>
            </w:r>
          </w:p>
          <w:p w14:paraId="37D6EDD7" w14:textId="77777777" w:rsidR="00234C31" w:rsidRPr="00433B0F" w:rsidRDefault="00234C31" w:rsidP="00317AB8">
            <w:pPr>
              <w:spacing w:after="0" w:line="240" w:lineRule="auto"/>
              <w:jc w:val="center"/>
              <w:rPr>
                <w:rFonts w:eastAsia="Times New Roman" w:cstheme="minorHAnsi"/>
                <w:sz w:val="20"/>
                <w:szCs w:val="20"/>
                <w:lang w:val="lv-LV" w:eastAsia="lv-LV"/>
              </w:rPr>
            </w:pPr>
          </w:p>
        </w:tc>
      </w:tr>
      <w:tr w:rsidR="00A36512" w:rsidRPr="0042068D" w14:paraId="1308C5B5"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34C20A10" w14:textId="5A860916" w:rsidR="00A36512" w:rsidRPr="0042068D" w:rsidRDefault="00A36512" w:rsidP="00317AB8">
            <w:pPr>
              <w:spacing w:after="0" w:line="240" w:lineRule="auto"/>
              <w:rPr>
                <w:rFonts w:cstheme="minorHAnsi"/>
                <w:b/>
                <w:szCs w:val="24"/>
                <w:lang w:val="lv-LV"/>
              </w:rPr>
            </w:pPr>
            <w:r w:rsidRPr="0042068D">
              <w:rPr>
                <w:rFonts w:cstheme="minorHAnsi"/>
                <w:b/>
                <w:szCs w:val="24"/>
                <w:lang w:val="lv-LV"/>
              </w:rPr>
              <w:t>UZDEVUMS (U) 3.3.5. Uzturēt un attīstīt pašvaldības administrācijas iestāžu ēkas un materiāli tehnisko aprīkojumu.</w:t>
            </w:r>
          </w:p>
        </w:tc>
      </w:tr>
      <w:tr w:rsidR="00084AFD" w:rsidRPr="0042068D" w14:paraId="398FC7F1" w14:textId="77777777" w:rsidTr="00574838">
        <w:trPr>
          <w:trHeight w:val="66"/>
        </w:trPr>
        <w:tc>
          <w:tcPr>
            <w:tcW w:w="3859" w:type="dxa"/>
            <w:tcBorders>
              <w:top w:val="single" w:sz="4" w:space="0" w:color="auto"/>
            </w:tcBorders>
            <w:shd w:val="clear" w:color="auto" w:fill="auto"/>
          </w:tcPr>
          <w:p w14:paraId="52956594" w14:textId="77777777" w:rsidR="00A36512" w:rsidRPr="0042068D" w:rsidRDefault="00A36512" w:rsidP="00317AB8">
            <w:pPr>
              <w:spacing w:after="0" w:line="240" w:lineRule="auto"/>
              <w:rPr>
                <w:rFonts w:cstheme="minorHAnsi"/>
                <w:szCs w:val="24"/>
                <w:lang w:val="lv-LV"/>
              </w:rPr>
            </w:pPr>
          </w:p>
        </w:tc>
        <w:tc>
          <w:tcPr>
            <w:tcW w:w="4458" w:type="dxa"/>
            <w:tcBorders>
              <w:top w:val="single" w:sz="4" w:space="0" w:color="auto"/>
            </w:tcBorders>
            <w:shd w:val="clear" w:color="auto" w:fill="auto"/>
          </w:tcPr>
          <w:p w14:paraId="4866BAC7" w14:textId="77777777" w:rsidR="00A36512" w:rsidRPr="0042068D" w:rsidRDefault="00A36512" w:rsidP="00317AB8">
            <w:pPr>
              <w:spacing w:after="0" w:line="240" w:lineRule="auto"/>
              <w:rPr>
                <w:rFonts w:cstheme="minorHAnsi"/>
                <w:szCs w:val="24"/>
                <w:lang w:val="lv-LV"/>
              </w:rPr>
            </w:pPr>
          </w:p>
        </w:tc>
        <w:tc>
          <w:tcPr>
            <w:tcW w:w="1856" w:type="dxa"/>
            <w:tcBorders>
              <w:top w:val="single" w:sz="4" w:space="0" w:color="auto"/>
            </w:tcBorders>
            <w:shd w:val="clear" w:color="auto" w:fill="auto"/>
          </w:tcPr>
          <w:p w14:paraId="2818403B" w14:textId="77777777" w:rsidR="00A36512" w:rsidRPr="0042068D" w:rsidRDefault="00A36512" w:rsidP="00317AB8">
            <w:pPr>
              <w:spacing w:after="0" w:line="240" w:lineRule="auto"/>
              <w:jc w:val="center"/>
              <w:rPr>
                <w:rFonts w:cstheme="minorHAnsi"/>
                <w:szCs w:val="24"/>
                <w:lang w:val="lv-LV"/>
              </w:rPr>
            </w:pPr>
          </w:p>
        </w:tc>
        <w:tc>
          <w:tcPr>
            <w:tcW w:w="2126" w:type="dxa"/>
            <w:tcBorders>
              <w:top w:val="single" w:sz="4" w:space="0" w:color="auto"/>
            </w:tcBorders>
            <w:shd w:val="clear" w:color="auto" w:fill="auto"/>
          </w:tcPr>
          <w:p w14:paraId="4564EC67" w14:textId="77777777" w:rsidR="00A36512" w:rsidRPr="0042068D" w:rsidRDefault="00A36512" w:rsidP="00317AB8">
            <w:pPr>
              <w:spacing w:after="0" w:line="240" w:lineRule="auto"/>
              <w:jc w:val="center"/>
              <w:rPr>
                <w:rFonts w:cstheme="minorHAnsi"/>
                <w:szCs w:val="24"/>
                <w:lang w:val="lv-LV"/>
              </w:rPr>
            </w:pPr>
          </w:p>
        </w:tc>
        <w:tc>
          <w:tcPr>
            <w:tcW w:w="2315" w:type="dxa"/>
            <w:tcBorders>
              <w:top w:val="single" w:sz="4" w:space="0" w:color="auto"/>
            </w:tcBorders>
            <w:shd w:val="clear" w:color="auto" w:fill="auto"/>
          </w:tcPr>
          <w:p w14:paraId="4BCE0482" w14:textId="77777777" w:rsidR="00A36512" w:rsidRPr="0042068D" w:rsidRDefault="00A36512" w:rsidP="00317AB8">
            <w:pPr>
              <w:spacing w:after="0" w:line="240" w:lineRule="auto"/>
              <w:jc w:val="center"/>
              <w:rPr>
                <w:rFonts w:cstheme="minorHAnsi"/>
                <w:szCs w:val="24"/>
                <w:lang w:val="lv-LV"/>
              </w:rPr>
            </w:pPr>
          </w:p>
        </w:tc>
      </w:tr>
      <w:tr w:rsidR="00A36512" w:rsidRPr="0042068D" w14:paraId="11B9C3DD"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5BF644C9" w14:textId="5F1C6208" w:rsidR="00A36512" w:rsidRPr="0042068D" w:rsidRDefault="00A36512" w:rsidP="00317AB8">
            <w:pPr>
              <w:spacing w:after="0" w:line="240" w:lineRule="auto"/>
              <w:rPr>
                <w:rFonts w:cstheme="minorHAnsi"/>
                <w:b/>
                <w:szCs w:val="24"/>
                <w:lang w:val="lv-LV"/>
              </w:rPr>
            </w:pPr>
            <w:r w:rsidRPr="0042068D">
              <w:rPr>
                <w:rFonts w:cstheme="minorHAnsi"/>
                <w:b/>
                <w:szCs w:val="24"/>
                <w:lang w:val="lv-LV"/>
              </w:rPr>
              <w:t>UZDEVUMS (U) 3.3.6. Nodrošināt pašvaldības būvju pieejamību cilvēkiem ar funkcionāla rakstura traucējumiem.</w:t>
            </w:r>
          </w:p>
        </w:tc>
      </w:tr>
      <w:tr w:rsidR="00084AFD" w:rsidRPr="0042068D" w14:paraId="7B9BD8E3" w14:textId="77777777" w:rsidTr="00574838">
        <w:trPr>
          <w:trHeight w:val="66"/>
        </w:trPr>
        <w:tc>
          <w:tcPr>
            <w:tcW w:w="3859" w:type="dxa"/>
            <w:tcBorders>
              <w:top w:val="single" w:sz="4" w:space="0" w:color="auto"/>
            </w:tcBorders>
            <w:shd w:val="clear" w:color="auto" w:fill="auto"/>
          </w:tcPr>
          <w:p w14:paraId="1E9BBDE5" w14:textId="77777777" w:rsidR="00A36512" w:rsidRPr="0042068D" w:rsidRDefault="00A36512" w:rsidP="00317AB8">
            <w:pPr>
              <w:spacing w:after="0" w:line="240" w:lineRule="auto"/>
              <w:rPr>
                <w:rFonts w:cstheme="minorHAnsi"/>
                <w:szCs w:val="24"/>
                <w:lang w:val="lv-LV"/>
              </w:rPr>
            </w:pPr>
          </w:p>
        </w:tc>
        <w:tc>
          <w:tcPr>
            <w:tcW w:w="4458" w:type="dxa"/>
            <w:tcBorders>
              <w:top w:val="single" w:sz="4" w:space="0" w:color="auto"/>
            </w:tcBorders>
            <w:shd w:val="clear" w:color="auto" w:fill="auto"/>
          </w:tcPr>
          <w:p w14:paraId="57D0AE0A" w14:textId="77777777" w:rsidR="00A36512" w:rsidRPr="0042068D" w:rsidRDefault="00A36512" w:rsidP="00317AB8">
            <w:pPr>
              <w:spacing w:after="0" w:line="240" w:lineRule="auto"/>
              <w:rPr>
                <w:rFonts w:cstheme="minorHAnsi"/>
                <w:szCs w:val="24"/>
                <w:lang w:val="lv-LV"/>
              </w:rPr>
            </w:pPr>
          </w:p>
        </w:tc>
        <w:tc>
          <w:tcPr>
            <w:tcW w:w="1856" w:type="dxa"/>
            <w:tcBorders>
              <w:top w:val="single" w:sz="4" w:space="0" w:color="auto"/>
            </w:tcBorders>
            <w:shd w:val="clear" w:color="auto" w:fill="auto"/>
          </w:tcPr>
          <w:p w14:paraId="7BB1AA25" w14:textId="77777777" w:rsidR="00A36512" w:rsidRPr="0042068D" w:rsidRDefault="00A36512" w:rsidP="00317AB8">
            <w:pPr>
              <w:spacing w:after="0" w:line="240" w:lineRule="auto"/>
              <w:jc w:val="center"/>
              <w:rPr>
                <w:rFonts w:cstheme="minorHAnsi"/>
                <w:szCs w:val="24"/>
                <w:lang w:val="lv-LV"/>
              </w:rPr>
            </w:pPr>
          </w:p>
        </w:tc>
        <w:tc>
          <w:tcPr>
            <w:tcW w:w="2126" w:type="dxa"/>
            <w:tcBorders>
              <w:top w:val="single" w:sz="4" w:space="0" w:color="auto"/>
            </w:tcBorders>
            <w:shd w:val="clear" w:color="auto" w:fill="auto"/>
          </w:tcPr>
          <w:p w14:paraId="69D93896" w14:textId="77777777" w:rsidR="00A36512" w:rsidRPr="0042068D" w:rsidRDefault="00A36512" w:rsidP="00317AB8">
            <w:pPr>
              <w:spacing w:after="0" w:line="240" w:lineRule="auto"/>
              <w:jc w:val="center"/>
              <w:rPr>
                <w:rFonts w:cstheme="minorHAnsi"/>
                <w:szCs w:val="24"/>
                <w:lang w:val="lv-LV"/>
              </w:rPr>
            </w:pPr>
          </w:p>
        </w:tc>
        <w:tc>
          <w:tcPr>
            <w:tcW w:w="2315" w:type="dxa"/>
            <w:tcBorders>
              <w:top w:val="single" w:sz="4" w:space="0" w:color="auto"/>
            </w:tcBorders>
            <w:shd w:val="clear" w:color="auto" w:fill="auto"/>
          </w:tcPr>
          <w:p w14:paraId="4D5CC91A" w14:textId="77777777" w:rsidR="00A36512" w:rsidRPr="0042068D" w:rsidRDefault="00A36512" w:rsidP="00317AB8">
            <w:pPr>
              <w:spacing w:after="0" w:line="240" w:lineRule="auto"/>
              <w:jc w:val="center"/>
              <w:rPr>
                <w:rFonts w:cstheme="minorHAnsi"/>
                <w:szCs w:val="24"/>
                <w:lang w:val="lv-LV"/>
              </w:rPr>
            </w:pPr>
          </w:p>
        </w:tc>
      </w:tr>
      <w:tr w:rsidR="00A36512" w:rsidRPr="0042068D" w14:paraId="38264F33"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24DC72A1" w14:textId="74A7C93B" w:rsidR="00A36512" w:rsidRPr="0042068D" w:rsidRDefault="00A36512" w:rsidP="00317AB8">
            <w:pPr>
              <w:spacing w:after="0" w:line="240" w:lineRule="auto"/>
              <w:rPr>
                <w:rFonts w:cstheme="minorHAnsi"/>
                <w:b/>
                <w:szCs w:val="24"/>
                <w:lang w:val="lv-LV"/>
              </w:rPr>
            </w:pPr>
            <w:r w:rsidRPr="0042068D">
              <w:rPr>
                <w:rFonts w:cstheme="minorHAnsi"/>
                <w:b/>
                <w:szCs w:val="24"/>
                <w:lang w:val="lv-LV"/>
              </w:rPr>
              <w:t>UZDEVUMS (U) 3.3.7. Uzlabot pašvaldības pārziņā esošo ēku un citas infrastruktūras pārvaldību, tajā skaitā mērķtiecīgi uzlabojot ēku energoefektivitāti.</w:t>
            </w:r>
          </w:p>
        </w:tc>
      </w:tr>
      <w:tr w:rsidR="00574838" w:rsidRPr="00A4691B" w14:paraId="0C3AEEB4" w14:textId="77777777" w:rsidTr="00574838">
        <w:trPr>
          <w:trHeight w:val="281"/>
        </w:trPr>
        <w:tc>
          <w:tcPr>
            <w:tcW w:w="3859" w:type="dxa"/>
            <w:shd w:val="clear" w:color="auto" w:fill="auto"/>
          </w:tcPr>
          <w:p w14:paraId="60730491" w14:textId="77777777" w:rsidR="00232801" w:rsidRPr="00433B0F" w:rsidRDefault="00232801" w:rsidP="006701AC">
            <w:pPr>
              <w:pStyle w:val="ListParagraph"/>
              <w:numPr>
                <w:ilvl w:val="0"/>
                <w:numId w:val="27"/>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Vienotas pašvaldības īpašumu apsaimniekošanas sistēmas attīstība</w:t>
            </w:r>
          </w:p>
        </w:tc>
        <w:tc>
          <w:tcPr>
            <w:tcW w:w="4458" w:type="dxa"/>
            <w:shd w:val="clear" w:color="auto" w:fill="auto"/>
          </w:tcPr>
          <w:p w14:paraId="37832A29" w14:textId="77777777" w:rsidR="00232801" w:rsidRPr="00433B0F" w:rsidRDefault="00232801" w:rsidP="00317AB8">
            <w:pPr>
              <w:pStyle w:val="ListParagraph"/>
              <w:spacing w:after="0" w:line="240" w:lineRule="auto"/>
              <w:ind w:left="0"/>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Izveidota vienota pārvaldības sistēma.</w:t>
            </w:r>
          </w:p>
          <w:p w14:paraId="3DF5278F" w14:textId="77777777" w:rsidR="00232801" w:rsidRPr="00433B0F" w:rsidRDefault="00232801" w:rsidP="00317AB8">
            <w:pPr>
              <w:pStyle w:val="ListParagraph"/>
              <w:spacing w:after="0" w:line="240" w:lineRule="auto"/>
              <w:ind w:left="0"/>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Izstrādāts nepieciešamais nodrošinājums vienotai pašvaldības īpašumu apsaimniekošanai.</w:t>
            </w:r>
          </w:p>
        </w:tc>
        <w:tc>
          <w:tcPr>
            <w:tcW w:w="1856" w:type="dxa"/>
            <w:shd w:val="clear" w:color="auto" w:fill="auto"/>
          </w:tcPr>
          <w:p w14:paraId="00FB696D"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w:t>
            </w:r>
          </w:p>
        </w:tc>
        <w:tc>
          <w:tcPr>
            <w:tcW w:w="2126" w:type="dxa"/>
            <w:shd w:val="clear" w:color="auto" w:fill="auto"/>
          </w:tcPr>
          <w:p w14:paraId="48083138"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r w:rsidRPr="00433B0F">
              <w:rPr>
                <w:rFonts w:cstheme="minorHAnsi"/>
                <w:sz w:val="20"/>
                <w:szCs w:val="20"/>
                <w:lang w:val="lv-LV"/>
              </w:rPr>
              <w:br/>
              <w:t>ES fondi</w:t>
            </w:r>
          </w:p>
        </w:tc>
        <w:tc>
          <w:tcPr>
            <w:tcW w:w="2315" w:type="dxa"/>
            <w:shd w:val="clear" w:color="auto" w:fill="auto"/>
          </w:tcPr>
          <w:p w14:paraId="7D551B24"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44FF2BAA"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tc>
      </w:tr>
      <w:tr w:rsidR="00574838" w:rsidRPr="00A4691B" w14:paraId="1F74CAB4" w14:textId="77777777" w:rsidTr="00574838">
        <w:trPr>
          <w:trHeight w:val="281"/>
        </w:trPr>
        <w:tc>
          <w:tcPr>
            <w:tcW w:w="3859" w:type="dxa"/>
            <w:shd w:val="clear" w:color="auto" w:fill="auto"/>
          </w:tcPr>
          <w:p w14:paraId="60D80BED" w14:textId="77777777" w:rsidR="00232801" w:rsidRPr="00433B0F" w:rsidRDefault="00232801" w:rsidP="006701AC">
            <w:pPr>
              <w:pStyle w:val="ListParagraph"/>
              <w:numPr>
                <w:ilvl w:val="0"/>
                <w:numId w:val="27"/>
              </w:numPr>
              <w:spacing w:after="0" w:line="240" w:lineRule="auto"/>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Pašvaldības būvju dokumentācijas un tehniskā stāvokļa izvērtēšana</w:t>
            </w:r>
          </w:p>
        </w:tc>
        <w:tc>
          <w:tcPr>
            <w:tcW w:w="4458" w:type="dxa"/>
            <w:shd w:val="clear" w:color="auto" w:fill="auto"/>
          </w:tcPr>
          <w:p w14:paraId="5B4E6088" w14:textId="77777777" w:rsidR="00232801" w:rsidRPr="00433B0F" w:rsidRDefault="00232801" w:rsidP="00317AB8">
            <w:pPr>
              <w:pStyle w:val="ListParagraph"/>
              <w:spacing w:after="0" w:line="240" w:lineRule="auto"/>
              <w:ind w:left="0"/>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Aktualizēta pašvaldības pārziņā esošo ēku tehniskā stāvokļa informācija.</w:t>
            </w:r>
          </w:p>
        </w:tc>
        <w:tc>
          <w:tcPr>
            <w:tcW w:w="1856" w:type="dxa"/>
            <w:shd w:val="clear" w:color="auto" w:fill="auto"/>
          </w:tcPr>
          <w:p w14:paraId="68DA2EA6"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Katru gadu</w:t>
            </w:r>
          </w:p>
        </w:tc>
        <w:tc>
          <w:tcPr>
            <w:tcW w:w="2126" w:type="dxa"/>
            <w:shd w:val="clear" w:color="auto" w:fill="auto"/>
          </w:tcPr>
          <w:p w14:paraId="153C9011"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4F6F9605"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06DB205A"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tc>
      </w:tr>
      <w:tr w:rsidR="00574838" w:rsidRPr="00A4691B" w14:paraId="64F0B421" w14:textId="77777777" w:rsidTr="00574838">
        <w:trPr>
          <w:trHeight w:val="281"/>
        </w:trPr>
        <w:tc>
          <w:tcPr>
            <w:tcW w:w="3859" w:type="dxa"/>
            <w:shd w:val="clear" w:color="auto" w:fill="auto"/>
          </w:tcPr>
          <w:p w14:paraId="13475F26" w14:textId="77777777" w:rsidR="00653199" w:rsidRPr="00433B0F" w:rsidRDefault="00653199" w:rsidP="006701AC">
            <w:pPr>
              <w:pStyle w:val="ListParagraph"/>
              <w:numPr>
                <w:ilvl w:val="0"/>
                <w:numId w:val="31"/>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 xml:space="preserve">Sabiedrisko ēku atjaunošana un energoefektivitātes uzlabošana </w:t>
            </w:r>
          </w:p>
        </w:tc>
        <w:tc>
          <w:tcPr>
            <w:tcW w:w="4458" w:type="dxa"/>
            <w:shd w:val="clear" w:color="auto" w:fill="auto"/>
          </w:tcPr>
          <w:p w14:paraId="3419EA9B" w14:textId="77777777" w:rsidR="00653199" w:rsidRPr="00433B0F" w:rsidRDefault="00653199" w:rsidP="00317AB8">
            <w:pPr>
              <w:spacing w:after="0" w:line="240" w:lineRule="auto"/>
              <w:rPr>
                <w:rFonts w:cstheme="minorHAnsi"/>
                <w:sz w:val="20"/>
                <w:szCs w:val="20"/>
                <w:lang w:val="lv-LV"/>
              </w:rPr>
            </w:pPr>
            <w:r w:rsidRPr="00433B0F">
              <w:rPr>
                <w:rFonts w:eastAsia="Times New Roman" w:cstheme="minorHAnsi"/>
                <w:sz w:val="20"/>
                <w:szCs w:val="20"/>
                <w:lang w:val="lv-LV" w:eastAsia="lv-LV"/>
              </w:rPr>
              <w:t>Veikts pašvaldības ēku energoaudits.</w:t>
            </w:r>
          </w:p>
          <w:p w14:paraId="6149FFD1" w14:textId="77777777" w:rsidR="00653199" w:rsidRPr="00433B0F" w:rsidRDefault="00653199" w:rsidP="00317AB8">
            <w:pPr>
              <w:spacing w:after="0" w:line="240" w:lineRule="auto"/>
              <w:rPr>
                <w:rFonts w:cstheme="minorHAnsi"/>
                <w:sz w:val="20"/>
                <w:szCs w:val="20"/>
                <w:lang w:val="lv-LV"/>
              </w:rPr>
            </w:pPr>
            <w:r w:rsidRPr="00433B0F">
              <w:rPr>
                <w:rFonts w:eastAsia="Times New Roman" w:cstheme="minorHAnsi"/>
                <w:sz w:val="20"/>
                <w:szCs w:val="20"/>
                <w:lang w:val="lv-LV" w:eastAsia="lv-LV"/>
              </w:rPr>
              <w:t xml:space="preserve">Veikta pašvaldības ēku siltināšana. </w:t>
            </w:r>
          </w:p>
          <w:p w14:paraId="6EE7E803" w14:textId="77777777" w:rsidR="00653199" w:rsidRPr="00433B0F" w:rsidRDefault="00653199" w:rsidP="00317AB8">
            <w:pPr>
              <w:pStyle w:val="ListParagraph"/>
              <w:spacing w:after="0" w:line="240" w:lineRule="auto"/>
              <w:ind w:left="357"/>
              <w:rPr>
                <w:rFonts w:asciiTheme="minorHAnsi" w:hAnsiTheme="minorHAnsi" w:cstheme="minorHAnsi"/>
                <w:sz w:val="20"/>
                <w:szCs w:val="20"/>
                <w:lang w:val="lv-LV"/>
              </w:rPr>
            </w:pPr>
          </w:p>
        </w:tc>
        <w:tc>
          <w:tcPr>
            <w:tcW w:w="1856" w:type="dxa"/>
            <w:shd w:val="clear" w:color="auto" w:fill="auto"/>
          </w:tcPr>
          <w:p w14:paraId="51BCBB4B"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2022-2026</w:t>
            </w:r>
          </w:p>
        </w:tc>
        <w:tc>
          <w:tcPr>
            <w:tcW w:w="2126" w:type="dxa"/>
            <w:shd w:val="clear" w:color="auto" w:fill="auto"/>
          </w:tcPr>
          <w:p w14:paraId="5069FDFE"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0D41D9A2"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3246E5F5" w14:textId="77777777" w:rsidR="00653199" w:rsidRPr="00433B0F" w:rsidRDefault="00653199"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 xml:space="preserve">Attīstības un būvniecības pārvalde, Īpašuma pārvalde </w:t>
            </w:r>
          </w:p>
        </w:tc>
      </w:tr>
      <w:tr w:rsidR="00A36512" w:rsidRPr="0042068D" w14:paraId="1BE3384F" w14:textId="77777777" w:rsidTr="00317AB8">
        <w:trPr>
          <w:trHeight w:val="281"/>
        </w:trPr>
        <w:tc>
          <w:tcPr>
            <w:tcW w:w="14614" w:type="dxa"/>
            <w:gridSpan w:val="5"/>
            <w:tcBorders>
              <w:left w:val="single" w:sz="4" w:space="0" w:color="auto"/>
              <w:bottom w:val="single" w:sz="4" w:space="0" w:color="auto"/>
            </w:tcBorders>
            <w:shd w:val="clear" w:color="auto" w:fill="92D050"/>
          </w:tcPr>
          <w:p w14:paraId="726B5D32" w14:textId="4514CC0D" w:rsidR="00A36512" w:rsidRPr="0042068D" w:rsidRDefault="00A36512" w:rsidP="00317AB8">
            <w:pPr>
              <w:spacing w:after="0" w:line="240" w:lineRule="auto"/>
              <w:rPr>
                <w:rFonts w:cstheme="minorHAnsi"/>
                <w:b/>
                <w:szCs w:val="24"/>
                <w:lang w:val="lv-LV"/>
              </w:rPr>
            </w:pPr>
            <w:r w:rsidRPr="0042068D">
              <w:rPr>
                <w:rFonts w:cstheme="minorHAnsi"/>
                <w:b/>
                <w:szCs w:val="24"/>
                <w:lang w:val="lv-LV"/>
              </w:rPr>
              <w:t xml:space="preserve">RĪCĪBAS VIRZIENS RV3-4. </w:t>
            </w:r>
            <w:proofErr w:type="spellStart"/>
            <w:r w:rsidRPr="0042068D">
              <w:rPr>
                <w:rFonts w:cstheme="minorHAnsi"/>
                <w:b/>
                <w:szCs w:val="24"/>
              </w:rPr>
              <w:t>Mājoklis</w:t>
            </w:r>
            <w:proofErr w:type="spellEnd"/>
            <w:r w:rsidRPr="0042068D">
              <w:rPr>
                <w:rFonts w:cstheme="minorHAnsi"/>
                <w:b/>
                <w:szCs w:val="24"/>
              </w:rPr>
              <w:t>.</w:t>
            </w:r>
          </w:p>
        </w:tc>
      </w:tr>
      <w:tr w:rsidR="00A36512" w:rsidRPr="0042068D" w14:paraId="06D69767"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76F3ECF6" w14:textId="31A6BE55" w:rsidR="00A36512" w:rsidRPr="0042068D" w:rsidRDefault="00A36512" w:rsidP="00317AB8">
            <w:pPr>
              <w:spacing w:after="0" w:line="240" w:lineRule="auto"/>
              <w:rPr>
                <w:rFonts w:cstheme="minorHAnsi"/>
                <w:b/>
                <w:szCs w:val="24"/>
                <w:lang w:val="lv-LV"/>
              </w:rPr>
            </w:pPr>
            <w:r w:rsidRPr="0042068D">
              <w:rPr>
                <w:rFonts w:cstheme="minorHAnsi"/>
                <w:b/>
                <w:szCs w:val="24"/>
                <w:lang w:val="lv-LV"/>
              </w:rPr>
              <w:t>UZDEVUMS (U) 3.4.1. Pašvaldības kompetences ietvaros uzlabot daudzdzīvokļu māju energoefektivitāti un apsaimniekošanas kvalitāti.</w:t>
            </w:r>
          </w:p>
        </w:tc>
      </w:tr>
      <w:tr w:rsidR="00574838" w:rsidRPr="00A4691B" w14:paraId="631EA5B0" w14:textId="77777777" w:rsidTr="00574838">
        <w:trPr>
          <w:trHeight w:val="281"/>
        </w:trPr>
        <w:tc>
          <w:tcPr>
            <w:tcW w:w="3859" w:type="dxa"/>
            <w:shd w:val="clear" w:color="auto" w:fill="auto"/>
          </w:tcPr>
          <w:p w14:paraId="4A96F30B" w14:textId="77777777" w:rsidR="00232801" w:rsidRPr="00433B0F" w:rsidRDefault="00232801" w:rsidP="006701AC">
            <w:pPr>
              <w:pStyle w:val="ListParagraph"/>
              <w:numPr>
                <w:ilvl w:val="0"/>
                <w:numId w:val="28"/>
              </w:numPr>
              <w:spacing w:after="0" w:line="240" w:lineRule="auto"/>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Daudzdzīvokļu namu tehniskā stāvokļa izvērtēšana</w:t>
            </w:r>
          </w:p>
        </w:tc>
        <w:tc>
          <w:tcPr>
            <w:tcW w:w="4458" w:type="dxa"/>
            <w:shd w:val="clear" w:color="auto" w:fill="auto"/>
          </w:tcPr>
          <w:p w14:paraId="1BF6C33E" w14:textId="77777777" w:rsidR="00232801" w:rsidRPr="00433B0F" w:rsidRDefault="00232801" w:rsidP="00317AB8">
            <w:pPr>
              <w:pStyle w:val="ListParagraph"/>
              <w:spacing w:after="0" w:line="240" w:lineRule="auto"/>
              <w:ind w:left="0"/>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Aktualizēta novadā esošo daudzdzīvokļu namu tehniskā stāvokļa informācija.</w:t>
            </w:r>
          </w:p>
        </w:tc>
        <w:tc>
          <w:tcPr>
            <w:tcW w:w="1856" w:type="dxa"/>
            <w:shd w:val="clear" w:color="auto" w:fill="auto"/>
          </w:tcPr>
          <w:p w14:paraId="64ACD79F"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Katru gadu</w:t>
            </w:r>
          </w:p>
        </w:tc>
        <w:tc>
          <w:tcPr>
            <w:tcW w:w="2126" w:type="dxa"/>
            <w:shd w:val="clear" w:color="auto" w:fill="auto"/>
          </w:tcPr>
          <w:p w14:paraId="55D8CE25"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7969440B"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p w14:paraId="56645BB2"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tc>
      </w:tr>
      <w:tr w:rsidR="00574838" w:rsidRPr="00A4691B" w14:paraId="3208EF58" w14:textId="77777777" w:rsidTr="00574838">
        <w:trPr>
          <w:trHeight w:val="281"/>
        </w:trPr>
        <w:tc>
          <w:tcPr>
            <w:tcW w:w="3859" w:type="dxa"/>
            <w:shd w:val="clear" w:color="auto" w:fill="auto"/>
          </w:tcPr>
          <w:p w14:paraId="4363DB76" w14:textId="77777777" w:rsidR="00232801" w:rsidRPr="00433B0F" w:rsidRDefault="00232801" w:rsidP="006701AC">
            <w:pPr>
              <w:pStyle w:val="ListParagraph"/>
              <w:numPr>
                <w:ilvl w:val="0"/>
                <w:numId w:val="67"/>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t>Daudzdzīvokļu dzīvojamo māju atjaunošana un energoefektivitātes uzlabošana</w:t>
            </w:r>
          </w:p>
        </w:tc>
        <w:tc>
          <w:tcPr>
            <w:tcW w:w="4458" w:type="dxa"/>
            <w:shd w:val="clear" w:color="auto" w:fill="auto"/>
          </w:tcPr>
          <w:p w14:paraId="68E71A1A" w14:textId="77777777" w:rsidR="00232801" w:rsidRPr="00433B0F" w:rsidRDefault="00232801" w:rsidP="00317AB8">
            <w:pPr>
              <w:spacing w:after="0" w:line="240" w:lineRule="auto"/>
              <w:rPr>
                <w:rFonts w:eastAsia="Times New Roman" w:cstheme="minorHAnsi"/>
                <w:sz w:val="20"/>
                <w:szCs w:val="20"/>
                <w:lang w:val="lv-LV" w:eastAsia="lv-LV"/>
              </w:rPr>
            </w:pPr>
            <w:r w:rsidRPr="00433B0F">
              <w:rPr>
                <w:rFonts w:eastAsia="Times New Roman" w:cstheme="minorHAnsi"/>
                <w:sz w:val="20"/>
                <w:szCs w:val="20"/>
                <w:lang w:val="lv-LV" w:eastAsia="lv-LV"/>
              </w:rPr>
              <w:t>Izstrādāti novadā esošo daudzdzīvokļu ēku atjaunošanas un energoefektivitātes projekti.</w:t>
            </w:r>
          </w:p>
          <w:p w14:paraId="04E1484B" w14:textId="77777777" w:rsidR="00232801" w:rsidRPr="00433B0F" w:rsidRDefault="00232801" w:rsidP="00317AB8">
            <w:pPr>
              <w:spacing w:after="0" w:line="240" w:lineRule="auto"/>
              <w:rPr>
                <w:rFonts w:cstheme="minorHAnsi"/>
                <w:sz w:val="20"/>
                <w:szCs w:val="20"/>
                <w:lang w:val="lv-LV"/>
              </w:rPr>
            </w:pPr>
            <w:r w:rsidRPr="00433B0F">
              <w:rPr>
                <w:rFonts w:eastAsia="Times New Roman" w:cstheme="minorHAnsi"/>
                <w:sz w:val="20"/>
                <w:szCs w:val="20"/>
                <w:lang w:val="lv-LV"/>
              </w:rPr>
              <w:t>Uzsākta šo projektu īstenošana.</w:t>
            </w:r>
          </w:p>
        </w:tc>
        <w:tc>
          <w:tcPr>
            <w:tcW w:w="1856" w:type="dxa"/>
            <w:shd w:val="clear" w:color="auto" w:fill="auto"/>
          </w:tcPr>
          <w:p w14:paraId="519F077D"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5CEF209F"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5CC36846"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Privātais finansējums</w:t>
            </w:r>
          </w:p>
          <w:p w14:paraId="4F843094"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VARAM</w:t>
            </w:r>
          </w:p>
        </w:tc>
        <w:tc>
          <w:tcPr>
            <w:tcW w:w="2315" w:type="dxa"/>
            <w:shd w:val="clear" w:color="auto" w:fill="auto"/>
          </w:tcPr>
          <w:p w14:paraId="1D486DDE" w14:textId="77777777" w:rsidR="00232801" w:rsidRPr="00433B0F" w:rsidRDefault="00232801" w:rsidP="00317AB8">
            <w:pPr>
              <w:pStyle w:val="ListParagraph"/>
              <w:spacing w:after="0" w:line="240" w:lineRule="auto"/>
              <w:ind w:left="34"/>
              <w:jc w:val="center"/>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Attīstības un būvniecības pārvalde,</w:t>
            </w:r>
          </w:p>
          <w:p w14:paraId="7EAB97CA" w14:textId="77777777" w:rsidR="00232801" w:rsidRPr="00433B0F" w:rsidRDefault="00232801" w:rsidP="00317AB8">
            <w:pPr>
              <w:pStyle w:val="ListParagraph"/>
              <w:spacing w:after="0" w:line="240" w:lineRule="auto"/>
              <w:ind w:left="34"/>
              <w:jc w:val="center"/>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 xml:space="preserve"> Īpašuma pārvalde</w:t>
            </w:r>
          </w:p>
          <w:p w14:paraId="17EB1ECA"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 xml:space="preserve"> </w:t>
            </w:r>
          </w:p>
        </w:tc>
      </w:tr>
      <w:tr w:rsidR="00574838" w:rsidRPr="00A4691B" w14:paraId="58FFC4F8" w14:textId="77777777" w:rsidTr="00574838">
        <w:trPr>
          <w:trHeight w:val="281"/>
        </w:trPr>
        <w:tc>
          <w:tcPr>
            <w:tcW w:w="3859" w:type="dxa"/>
            <w:shd w:val="clear" w:color="auto" w:fill="auto"/>
          </w:tcPr>
          <w:p w14:paraId="1BD2D325" w14:textId="77777777" w:rsidR="00232801" w:rsidRPr="00433B0F" w:rsidRDefault="00232801" w:rsidP="006701AC">
            <w:pPr>
              <w:pStyle w:val="ListParagraph"/>
              <w:numPr>
                <w:ilvl w:val="0"/>
                <w:numId w:val="67"/>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sz w:val="20"/>
                <w:szCs w:val="20"/>
                <w:lang w:val="lv-LV" w:eastAsia="lv-LV"/>
              </w:rPr>
              <w:lastRenderedPageBreak/>
              <w:t>Daudzdzīvokļu māju uzturēšanas un apsaimniekošanas uzlabošana</w:t>
            </w:r>
          </w:p>
        </w:tc>
        <w:tc>
          <w:tcPr>
            <w:tcW w:w="4458" w:type="dxa"/>
            <w:shd w:val="clear" w:color="auto" w:fill="auto"/>
          </w:tcPr>
          <w:p w14:paraId="01FAF38F" w14:textId="77777777" w:rsidR="00232801" w:rsidRPr="00433B0F" w:rsidRDefault="00232801"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hAnsiTheme="minorHAnsi" w:cstheme="minorHAnsi"/>
                <w:sz w:val="20"/>
                <w:szCs w:val="20"/>
                <w:lang w:val="lv-LV" w:eastAsia="lv-LV"/>
              </w:rPr>
              <w:t>Izveidotas daudzdzīvokļu māju apsaimniekošanas biedrības un izstrādāts daudzdzīvokļu māju ārtelpu apsaimniekošanas plāns.</w:t>
            </w:r>
          </w:p>
        </w:tc>
        <w:tc>
          <w:tcPr>
            <w:tcW w:w="1856" w:type="dxa"/>
            <w:shd w:val="clear" w:color="auto" w:fill="auto"/>
          </w:tcPr>
          <w:p w14:paraId="135E6282" w14:textId="62B645A3" w:rsidR="00232801" w:rsidRPr="00433B0F" w:rsidRDefault="002B3E35" w:rsidP="00317AB8">
            <w:pPr>
              <w:spacing w:after="0" w:line="240" w:lineRule="auto"/>
              <w:jc w:val="center"/>
              <w:rPr>
                <w:rFonts w:cstheme="minorHAnsi"/>
                <w:sz w:val="20"/>
                <w:szCs w:val="20"/>
                <w:lang w:val="lv-LV"/>
              </w:rPr>
            </w:pPr>
            <w:r>
              <w:rPr>
                <w:rFonts w:cstheme="minorHAnsi"/>
                <w:sz w:val="20"/>
                <w:szCs w:val="20"/>
                <w:lang w:val="lv-LV"/>
              </w:rPr>
              <w:t>2022-2027</w:t>
            </w:r>
          </w:p>
        </w:tc>
        <w:tc>
          <w:tcPr>
            <w:tcW w:w="2126" w:type="dxa"/>
            <w:shd w:val="clear" w:color="auto" w:fill="auto"/>
          </w:tcPr>
          <w:p w14:paraId="26F5D97E"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40A56D19" w14:textId="77777777" w:rsidR="00232801" w:rsidRPr="00433B0F" w:rsidRDefault="00232801" w:rsidP="00317AB8">
            <w:pPr>
              <w:spacing w:after="0" w:line="240" w:lineRule="auto"/>
              <w:jc w:val="center"/>
              <w:rPr>
                <w:rFonts w:cstheme="minorHAnsi"/>
                <w:sz w:val="20"/>
                <w:szCs w:val="20"/>
                <w:lang w:val="lv-LV"/>
              </w:rPr>
            </w:pPr>
            <w:r w:rsidRPr="00433B0F">
              <w:rPr>
                <w:rFonts w:cstheme="minorHAnsi"/>
                <w:sz w:val="20"/>
                <w:szCs w:val="20"/>
                <w:lang w:val="lv-LV"/>
              </w:rPr>
              <w:t>Privātais finansējums</w:t>
            </w:r>
          </w:p>
          <w:p w14:paraId="25572602" w14:textId="77777777" w:rsidR="00232801" w:rsidRPr="00433B0F" w:rsidRDefault="00232801" w:rsidP="00317AB8">
            <w:pPr>
              <w:spacing w:after="0" w:line="240" w:lineRule="auto"/>
              <w:jc w:val="center"/>
              <w:rPr>
                <w:rFonts w:cstheme="minorHAnsi"/>
                <w:sz w:val="20"/>
                <w:szCs w:val="20"/>
                <w:lang w:val="lv-LV"/>
              </w:rPr>
            </w:pPr>
          </w:p>
        </w:tc>
        <w:tc>
          <w:tcPr>
            <w:tcW w:w="2315" w:type="dxa"/>
            <w:shd w:val="clear" w:color="auto" w:fill="auto"/>
          </w:tcPr>
          <w:p w14:paraId="1B59F0F9" w14:textId="77777777" w:rsidR="00232801" w:rsidRPr="00433B0F" w:rsidRDefault="00232801"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 xml:space="preserve">Attīstības un būvniecības pārvalde, Īpašuma pārvalde </w:t>
            </w:r>
          </w:p>
          <w:p w14:paraId="647E368E" w14:textId="77777777" w:rsidR="00232801" w:rsidRPr="00433B0F" w:rsidRDefault="00232801" w:rsidP="00317AB8">
            <w:pPr>
              <w:spacing w:after="0" w:line="240" w:lineRule="auto"/>
              <w:jc w:val="center"/>
              <w:rPr>
                <w:rFonts w:cstheme="minorHAnsi"/>
                <w:sz w:val="20"/>
                <w:szCs w:val="20"/>
                <w:lang w:val="lv-LV"/>
              </w:rPr>
            </w:pPr>
          </w:p>
        </w:tc>
      </w:tr>
      <w:tr w:rsidR="00A36512" w:rsidRPr="00A4691B" w14:paraId="1C9D120B"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4B307248" w14:textId="69FC5A4D" w:rsidR="00A36512" w:rsidRPr="0042068D" w:rsidRDefault="00A36512" w:rsidP="00317AB8">
            <w:pPr>
              <w:spacing w:after="0" w:line="240" w:lineRule="auto"/>
              <w:rPr>
                <w:rFonts w:cstheme="minorHAnsi"/>
                <w:b/>
                <w:szCs w:val="24"/>
                <w:lang w:val="lv-LV"/>
              </w:rPr>
            </w:pPr>
            <w:r w:rsidRPr="0042068D">
              <w:rPr>
                <w:rFonts w:cstheme="minorHAnsi"/>
                <w:b/>
                <w:szCs w:val="24"/>
                <w:lang w:val="lv-LV"/>
              </w:rPr>
              <w:t>UZDEVUMS (U) 3.4.2. Uzlabot mājokļa pieejamību cilvēkiem ar funkcionāla rakstura traucējumiem.</w:t>
            </w:r>
          </w:p>
        </w:tc>
      </w:tr>
      <w:tr w:rsidR="00084AFD" w:rsidRPr="00A4691B" w14:paraId="5EF0F245" w14:textId="77777777" w:rsidTr="00574838">
        <w:trPr>
          <w:trHeight w:val="66"/>
        </w:trPr>
        <w:tc>
          <w:tcPr>
            <w:tcW w:w="3859" w:type="dxa"/>
            <w:tcBorders>
              <w:top w:val="single" w:sz="4" w:space="0" w:color="auto"/>
            </w:tcBorders>
            <w:shd w:val="clear" w:color="auto" w:fill="auto"/>
          </w:tcPr>
          <w:p w14:paraId="50C9FA53" w14:textId="77777777" w:rsidR="00A36512" w:rsidRPr="0042068D" w:rsidRDefault="00A36512" w:rsidP="00317AB8">
            <w:pPr>
              <w:spacing w:after="0" w:line="240" w:lineRule="auto"/>
              <w:rPr>
                <w:rFonts w:cstheme="minorHAnsi"/>
                <w:szCs w:val="24"/>
                <w:lang w:val="lv-LV"/>
              </w:rPr>
            </w:pPr>
          </w:p>
        </w:tc>
        <w:tc>
          <w:tcPr>
            <w:tcW w:w="4458" w:type="dxa"/>
            <w:tcBorders>
              <w:top w:val="single" w:sz="4" w:space="0" w:color="auto"/>
            </w:tcBorders>
            <w:shd w:val="clear" w:color="auto" w:fill="auto"/>
          </w:tcPr>
          <w:p w14:paraId="6F95232F" w14:textId="77777777" w:rsidR="00A36512" w:rsidRPr="0042068D" w:rsidRDefault="00A36512" w:rsidP="00317AB8">
            <w:pPr>
              <w:spacing w:after="0" w:line="240" w:lineRule="auto"/>
              <w:rPr>
                <w:rFonts w:cstheme="minorHAnsi"/>
                <w:szCs w:val="24"/>
                <w:lang w:val="lv-LV"/>
              </w:rPr>
            </w:pPr>
          </w:p>
        </w:tc>
        <w:tc>
          <w:tcPr>
            <w:tcW w:w="1856" w:type="dxa"/>
            <w:tcBorders>
              <w:top w:val="single" w:sz="4" w:space="0" w:color="auto"/>
            </w:tcBorders>
            <w:shd w:val="clear" w:color="auto" w:fill="auto"/>
          </w:tcPr>
          <w:p w14:paraId="4773A488" w14:textId="77777777" w:rsidR="00A36512" w:rsidRPr="0042068D" w:rsidRDefault="00A36512" w:rsidP="00317AB8">
            <w:pPr>
              <w:spacing w:after="0" w:line="240" w:lineRule="auto"/>
              <w:jc w:val="center"/>
              <w:rPr>
                <w:rFonts w:cstheme="minorHAnsi"/>
                <w:szCs w:val="24"/>
                <w:lang w:val="lv-LV"/>
              </w:rPr>
            </w:pPr>
          </w:p>
        </w:tc>
        <w:tc>
          <w:tcPr>
            <w:tcW w:w="2126" w:type="dxa"/>
            <w:tcBorders>
              <w:top w:val="single" w:sz="4" w:space="0" w:color="auto"/>
            </w:tcBorders>
            <w:shd w:val="clear" w:color="auto" w:fill="auto"/>
          </w:tcPr>
          <w:p w14:paraId="3A7BC2F5" w14:textId="77777777" w:rsidR="00A36512" w:rsidRPr="0042068D" w:rsidRDefault="00A36512" w:rsidP="00317AB8">
            <w:pPr>
              <w:spacing w:after="0" w:line="240" w:lineRule="auto"/>
              <w:jc w:val="center"/>
              <w:rPr>
                <w:rFonts w:cstheme="minorHAnsi"/>
                <w:szCs w:val="24"/>
                <w:lang w:val="lv-LV"/>
              </w:rPr>
            </w:pPr>
          </w:p>
        </w:tc>
        <w:tc>
          <w:tcPr>
            <w:tcW w:w="2315" w:type="dxa"/>
            <w:tcBorders>
              <w:top w:val="single" w:sz="4" w:space="0" w:color="auto"/>
            </w:tcBorders>
            <w:shd w:val="clear" w:color="auto" w:fill="auto"/>
          </w:tcPr>
          <w:p w14:paraId="38F30AC5" w14:textId="77777777" w:rsidR="00A36512" w:rsidRPr="0042068D" w:rsidRDefault="00A36512" w:rsidP="00317AB8">
            <w:pPr>
              <w:spacing w:after="0" w:line="240" w:lineRule="auto"/>
              <w:jc w:val="center"/>
              <w:rPr>
                <w:rFonts w:cstheme="minorHAnsi"/>
                <w:szCs w:val="24"/>
                <w:lang w:val="lv-LV"/>
              </w:rPr>
            </w:pPr>
          </w:p>
        </w:tc>
      </w:tr>
      <w:tr w:rsidR="00A36512" w:rsidRPr="00A4691B" w14:paraId="6020E19D"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5C8B1E93" w14:textId="2EB7730A" w:rsidR="00A36512" w:rsidRPr="0042068D" w:rsidRDefault="00A36512" w:rsidP="00317AB8">
            <w:pPr>
              <w:spacing w:after="0" w:line="240" w:lineRule="auto"/>
              <w:rPr>
                <w:rFonts w:cstheme="minorHAnsi"/>
                <w:b/>
                <w:szCs w:val="24"/>
                <w:lang w:val="lv-LV"/>
              </w:rPr>
            </w:pPr>
            <w:r w:rsidRPr="0042068D">
              <w:rPr>
                <w:rFonts w:cstheme="minorHAnsi"/>
                <w:b/>
                <w:szCs w:val="24"/>
                <w:lang w:val="lv-LV"/>
              </w:rPr>
              <w:t xml:space="preserve">UZDEVUMS (U) 3.4.3. </w:t>
            </w:r>
            <w:r w:rsidR="004E0DE8" w:rsidRPr="0042068D">
              <w:rPr>
                <w:rFonts w:cstheme="minorHAnsi"/>
                <w:b/>
                <w:szCs w:val="24"/>
                <w:lang w:val="lv-LV"/>
              </w:rPr>
              <w:t>Veicināt jaunas dzīvojamās apbūves attīstību atbilstoši teritorijas plānojumam.</w:t>
            </w:r>
          </w:p>
        </w:tc>
      </w:tr>
      <w:tr w:rsidR="00574838" w:rsidRPr="0042068D" w14:paraId="7275C519" w14:textId="77777777" w:rsidTr="00574838">
        <w:trPr>
          <w:trHeight w:val="416"/>
        </w:trPr>
        <w:tc>
          <w:tcPr>
            <w:tcW w:w="3859" w:type="dxa"/>
            <w:shd w:val="clear" w:color="auto" w:fill="auto"/>
          </w:tcPr>
          <w:p w14:paraId="574D5020" w14:textId="77777777" w:rsidR="00653199" w:rsidRPr="00433B0F" w:rsidRDefault="00653199" w:rsidP="006701AC">
            <w:pPr>
              <w:pStyle w:val="ListParagraph"/>
              <w:numPr>
                <w:ilvl w:val="0"/>
                <w:numId w:val="68"/>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Izvērtējums par nepieciešamību novadā veikt jauna dzīvojamā fonda attīstību</w:t>
            </w:r>
          </w:p>
        </w:tc>
        <w:tc>
          <w:tcPr>
            <w:tcW w:w="4458" w:type="dxa"/>
            <w:shd w:val="clear" w:color="auto" w:fill="auto"/>
          </w:tcPr>
          <w:p w14:paraId="4C07BF47" w14:textId="77777777" w:rsidR="00653199" w:rsidRPr="00433B0F" w:rsidRDefault="00653199"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hAnsiTheme="minorHAnsi" w:cstheme="minorHAnsi"/>
                <w:sz w:val="20"/>
                <w:szCs w:val="20"/>
                <w:lang w:val="lv-LV"/>
              </w:rPr>
              <w:t>Veikts izvērtējums par nepieciešamību pašvaldībai veicināt dzīvojamā fonda attīstību novadā.</w:t>
            </w:r>
          </w:p>
        </w:tc>
        <w:tc>
          <w:tcPr>
            <w:tcW w:w="1856" w:type="dxa"/>
            <w:shd w:val="clear" w:color="auto" w:fill="auto"/>
          </w:tcPr>
          <w:p w14:paraId="6041F6F5"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5DAC11FC"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2D3AC97D"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Attīstītāji (PPP)</w:t>
            </w:r>
          </w:p>
          <w:p w14:paraId="43508B30"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03F894EC" w14:textId="77777777" w:rsidR="00653199" w:rsidRPr="00433B0F" w:rsidRDefault="00653199" w:rsidP="00317AB8">
            <w:pPr>
              <w:spacing w:after="0" w:line="240" w:lineRule="auto"/>
              <w:jc w:val="center"/>
              <w:rPr>
                <w:rFonts w:cstheme="minorHAnsi"/>
                <w:sz w:val="20"/>
                <w:szCs w:val="20"/>
                <w:lang w:val="lv-LV"/>
              </w:rPr>
            </w:pPr>
            <w:r w:rsidRPr="00433B0F">
              <w:rPr>
                <w:rFonts w:eastAsia="Times New Roman" w:cstheme="minorHAnsi"/>
                <w:sz w:val="20"/>
                <w:szCs w:val="20"/>
                <w:lang w:val="lv-LV" w:eastAsia="lv-LV"/>
              </w:rPr>
              <w:t>Attīstības un būvniecības pārvalde</w:t>
            </w:r>
          </w:p>
        </w:tc>
      </w:tr>
      <w:tr w:rsidR="004E0DE8" w:rsidRPr="0042068D" w14:paraId="01D61893" w14:textId="77777777" w:rsidTr="00317AB8">
        <w:trPr>
          <w:trHeight w:val="281"/>
        </w:trPr>
        <w:tc>
          <w:tcPr>
            <w:tcW w:w="14614" w:type="dxa"/>
            <w:gridSpan w:val="5"/>
            <w:tcBorders>
              <w:left w:val="single" w:sz="4" w:space="0" w:color="auto"/>
              <w:bottom w:val="single" w:sz="4" w:space="0" w:color="auto"/>
            </w:tcBorders>
            <w:shd w:val="clear" w:color="auto" w:fill="92D050"/>
          </w:tcPr>
          <w:p w14:paraId="3045D3AB" w14:textId="78F86B02" w:rsidR="004E0DE8" w:rsidRPr="0042068D" w:rsidRDefault="004E0DE8" w:rsidP="00317AB8">
            <w:pPr>
              <w:spacing w:after="0" w:line="240" w:lineRule="auto"/>
              <w:rPr>
                <w:rFonts w:cstheme="minorHAnsi"/>
                <w:b/>
                <w:szCs w:val="24"/>
                <w:lang w:val="lv-LV"/>
              </w:rPr>
            </w:pPr>
            <w:r w:rsidRPr="0042068D">
              <w:rPr>
                <w:rFonts w:cstheme="minorHAnsi"/>
                <w:b/>
                <w:szCs w:val="24"/>
                <w:lang w:val="lv-LV"/>
              </w:rPr>
              <w:t xml:space="preserve">RĪCĪBAS VIRZIENS RV3-5. </w:t>
            </w:r>
            <w:proofErr w:type="spellStart"/>
            <w:r w:rsidRPr="0042068D">
              <w:rPr>
                <w:rFonts w:cstheme="minorHAnsi"/>
                <w:b/>
                <w:szCs w:val="24"/>
              </w:rPr>
              <w:t>Atbalsts</w:t>
            </w:r>
            <w:proofErr w:type="spellEnd"/>
            <w:r w:rsidRPr="0042068D">
              <w:rPr>
                <w:rFonts w:cstheme="minorHAnsi"/>
                <w:b/>
                <w:szCs w:val="24"/>
              </w:rPr>
              <w:t xml:space="preserve"> </w:t>
            </w:r>
            <w:proofErr w:type="spellStart"/>
            <w:r w:rsidRPr="0042068D">
              <w:rPr>
                <w:rFonts w:cstheme="minorHAnsi"/>
                <w:b/>
                <w:szCs w:val="24"/>
              </w:rPr>
              <w:t>uzņēmējdarbībai</w:t>
            </w:r>
            <w:proofErr w:type="spellEnd"/>
            <w:r w:rsidRPr="0042068D">
              <w:rPr>
                <w:rFonts w:cstheme="minorHAnsi"/>
                <w:b/>
                <w:szCs w:val="24"/>
              </w:rPr>
              <w:t>.</w:t>
            </w:r>
          </w:p>
        </w:tc>
      </w:tr>
      <w:tr w:rsidR="004E0DE8" w:rsidRPr="0042068D" w14:paraId="0405B846"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0D795D87" w14:textId="0EACCE5E" w:rsidR="004E0DE8" w:rsidRPr="0042068D" w:rsidRDefault="004E0DE8" w:rsidP="00317AB8">
            <w:pPr>
              <w:spacing w:after="0" w:line="240" w:lineRule="auto"/>
              <w:rPr>
                <w:rFonts w:cstheme="minorHAnsi"/>
                <w:b/>
                <w:szCs w:val="24"/>
                <w:lang w:val="lv-LV"/>
              </w:rPr>
            </w:pPr>
            <w:r w:rsidRPr="0042068D">
              <w:rPr>
                <w:rFonts w:cstheme="minorHAnsi"/>
                <w:b/>
                <w:szCs w:val="24"/>
                <w:lang w:val="lv-LV"/>
              </w:rPr>
              <w:t>UZDEVUMS (U) 3.5.1. Pašvaldības kompetences ietvaros sekmēt uzņēmējdarbībai nepieciešamās infrastruktūras un teritoriju attīstību.</w:t>
            </w:r>
          </w:p>
        </w:tc>
      </w:tr>
      <w:tr w:rsidR="00574838" w:rsidRPr="00A4691B" w14:paraId="7C7877B1" w14:textId="77777777" w:rsidTr="00574838">
        <w:trPr>
          <w:trHeight w:val="281"/>
        </w:trPr>
        <w:tc>
          <w:tcPr>
            <w:tcW w:w="3859" w:type="dxa"/>
            <w:shd w:val="clear" w:color="auto" w:fill="FFF2CC" w:themeFill="accent4" w:themeFillTint="33"/>
          </w:tcPr>
          <w:p w14:paraId="015CD049" w14:textId="77777777" w:rsidR="00653199" w:rsidRPr="00433B0F" w:rsidRDefault="00653199" w:rsidP="006701AC">
            <w:pPr>
              <w:pStyle w:val="ListParagraph"/>
              <w:numPr>
                <w:ilvl w:val="0"/>
                <w:numId w:val="32"/>
              </w:numPr>
              <w:spacing w:after="0" w:line="240" w:lineRule="auto"/>
              <w:rPr>
                <w:rFonts w:asciiTheme="minorHAnsi" w:hAnsiTheme="minorHAnsi" w:cstheme="minorHAnsi"/>
                <w:color w:val="7030A0"/>
                <w:sz w:val="20"/>
                <w:szCs w:val="20"/>
                <w:lang w:val="lv-LV"/>
              </w:rPr>
            </w:pPr>
            <w:r w:rsidRPr="00433B0F">
              <w:rPr>
                <w:rFonts w:asciiTheme="minorHAnsi" w:hAnsiTheme="minorHAnsi" w:cstheme="minorHAnsi"/>
                <w:color w:val="7030A0"/>
                <w:sz w:val="20"/>
                <w:szCs w:val="20"/>
                <w:lang w:val="lv-LV"/>
              </w:rPr>
              <w:t>Mājražotāju stendu un tirdzniecības vietu attīstība</w:t>
            </w:r>
          </w:p>
        </w:tc>
        <w:tc>
          <w:tcPr>
            <w:tcW w:w="4458" w:type="dxa"/>
            <w:shd w:val="clear" w:color="auto" w:fill="FFF2CC" w:themeFill="accent4" w:themeFillTint="33"/>
          </w:tcPr>
          <w:p w14:paraId="5B1047A8" w14:textId="77777777" w:rsidR="00653199" w:rsidRDefault="00653199" w:rsidP="00106DC4">
            <w:pPr>
              <w:pStyle w:val="ListParagraph"/>
              <w:spacing w:after="0" w:line="240" w:lineRule="auto"/>
              <w:ind w:left="0"/>
              <w:rPr>
                <w:rFonts w:asciiTheme="minorHAnsi" w:hAnsiTheme="minorHAnsi" w:cstheme="minorHAnsi"/>
                <w:color w:val="7030A0"/>
                <w:sz w:val="20"/>
                <w:szCs w:val="20"/>
                <w:lang w:val="lv-LV"/>
              </w:rPr>
            </w:pPr>
            <w:r w:rsidRPr="00433B0F">
              <w:rPr>
                <w:rFonts w:asciiTheme="minorHAnsi" w:hAnsiTheme="minorHAnsi" w:cstheme="minorHAnsi"/>
                <w:color w:val="7030A0"/>
                <w:sz w:val="20"/>
                <w:szCs w:val="20"/>
                <w:lang w:val="lv-LV"/>
              </w:rPr>
              <w:t>Izstrādāts nolikums un noteikumi par mājražotāju stendu un tirdzniecības vietu attīstību un darbības principiem.</w:t>
            </w:r>
          </w:p>
          <w:p w14:paraId="60AF230F" w14:textId="3DAF841F" w:rsidR="00186BE5" w:rsidRPr="00186BE5" w:rsidRDefault="00186BE5" w:rsidP="00106DC4">
            <w:pPr>
              <w:pStyle w:val="ListParagraph"/>
              <w:spacing w:after="0" w:line="240" w:lineRule="auto"/>
              <w:ind w:left="0"/>
              <w:rPr>
                <w:rFonts w:asciiTheme="minorHAnsi" w:hAnsiTheme="minorHAnsi" w:cstheme="minorHAnsi"/>
                <w:i/>
                <w:iCs/>
                <w:color w:val="7030A0"/>
                <w:sz w:val="20"/>
                <w:szCs w:val="20"/>
                <w:lang w:val="lv-LV"/>
              </w:rPr>
            </w:pPr>
            <w:r w:rsidRPr="00186BE5">
              <w:rPr>
                <w:rFonts w:asciiTheme="minorHAnsi" w:hAnsiTheme="minorHAnsi" w:cstheme="minorHAnsi"/>
                <w:i/>
                <w:iCs/>
                <w:color w:val="7030A0"/>
                <w:sz w:val="20"/>
                <w:szCs w:val="20"/>
                <w:highlight w:val="green"/>
                <w:lang w:val="lv-LV"/>
              </w:rPr>
              <w:t>Piesaistīts finansējums to izveidei novadā</w:t>
            </w:r>
          </w:p>
        </w:tc>
        <w:tc>
          <w:tcPr>
            <w:tcW w:w="1856" w:type="dxa"/>
            <w:shd w:val="clear" w:color="auto" w:fill="FFF2CC" w:themeFill="accent4" w:themeFillTint="33"/>
          </w:tcPr>
          <w:p w14:paraId="39E0EC8A" w14:textId="77777777" w:rsidR="00653199" w:rsidRPr="00433B0F" w:rsidRDefault="00653199" w:rsidP="00106DC4">
            <w:pPr>
              <w:spacing w:after="0" w:line="240" w:lineRule="auto"/>
              <w:jc w:val="center"/>
              <w:rPr>
                <w:rFonts w:cstheme="minorHAnsi"/>
                <w:color w:val="7030A0"/>
                <w:sz w:val="20"/>
                <w:szCs w:val="20"/>
                <w:lang w:val="lv-LV"/>
              </w:rPr>
            </w:pPr>
          </w:p>
        </w:tc>
        <w:tc>
          <w:tcPr>
            <w:tcW w:w="2126" w:type="dxa"/>
            <w:shd w:val="clear" w:color="auto" w:fill="FFF2CC" w:themeFill="accent4" w:themeFillTint="33"/>
          </w:tcPr>
          <w:p w14:paraId="04DF3344" w14:textId="77777777" w:rsidR="00653199" w:rsidRPr="00186BE5" w:rsidRDefault="00653199" w:rsidP="00106DC4">
            <w:pPr>
              <w:spacing w:after="0" w:line="240" w:lineRule="auto"/>
              <w:jc w:val="center"/>
              <w:rPr>
                <w:rFonts w:cstheme="minorHAnsi"/>
                <w:sz w:val="20"/>
                <w:szCs w:val="20"/>
                <w:lang w:val="lv-LV"/>
              </w:rPr>
            </w:pPr>
            <w:r w:rsidRPr="00186BE5">
              <w:rPr>
                <w:rFonts w:cstheme="minorHAnsi"/>
                <w:sz w:val="20"/>
                <w:szCs w:val="20"/>
                <w:lang w:val="lv-LV"/>
              </w:rPr>
              <w:t>Pašvaldība</w:t>
            </w:r>
          </w:p>
          <w:p w14:paraId="01BE75F9" w14:textId="66A42295" w:rsidR="00653199" w:rsidRPr="00186BE5" w:rsidRDefault="00DB7868" w:rsidP="00106DC4">
            <w:pPr>
              <w:spacing w:after="0" w:line="240" w:lineRule="auto"/>
              <w:jc w:val="center"/>
              <w:rPr>
                <w:rFonts w:cstheme="minorHAnsi"/>
                <w:i/>
                <w:iCs/>
                <w:color w:val="7030A0"/>
                <w:sz w:val="20"/>
                <w:szCs w:val="20"/>
                <w:highlight w:val="red"/>
                <w:lang w:val="lv-LV"/>
              </w:rPr>
            </w:pPr>
            <w:r w:rsidRPr="00186BE5">
              <w:rPr>
                <w:rFonts w:cstheme="minorHAnsi"/>
                <w:i/>
                <w:iCs/>
                <w:sz w:val="20"/>
                <w:szCs w:val="20"/>
                <w:highlight w:val="green"/>
                <w:lang w:val="lv-LV"/>
              </w:rPr>
              <w:t>ES fondi</w:t>
            </w:r>
          </w:p>
        </w:tc>
        <w:tc>
          <w:tcPr>
            <w:tcW w:w="2315" w:type="dxa"/>
            <w:shd w:val="clear" w:color="auto" w:fill="FFF2CC" w:themeFill="accent4" w:themeFillTint="33"/>
          </w:tcPr>
          <w:p w14:paraId="02C082C4" w14:textId="77777777" w:rsidR="00653199" w:rsidRPr="00433B0F" w:rsidRDefault="00653199" w:rsidP="00106DC4">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p w14:paraId="2E653A40" w14:textId="77777777" w:rsidR="00653199" w:rsidRPr="00433B0F" w:rsidRDefault="00653199" w:rsidP="00106DC4">
            <w:pPr>
              <w:spacing w:after="0" w:line="240" w:lineRule="auto"/>
              <w:jc w:val="center"/>
              <w:rPr>
                <w:rFonts w:eastAsia="Times New Roman" w:cstheme="minorHAnsi"/>
                <w:color w:val="7030A0"/>
                <w:sz w:val="20"/>
                <w:szCs w:val="20"/>
                <w:lang w:val="lv-LV" w:eastAsia="lv-LV"/>
              </w:rPr>
            </w:pPr>
            <w:r w:rsidRPr="00433B0F">
              <w:rPr>
                <w:rFonts w:eastAsia="Times New Roman" w:cstheme="minorHAnsi"/>
                <w:sz w:val="20"/>
                <w:szCs w:val="20"/>
                <w:lang w:val="lv-LV"/>
              </w:rPr>
              <w:t>“Ķekavas novada Uzņēmēju padome”</w:t>
            </w:r>
          </w:p>
        </w:tc>
      </w:tr>
      <w:tr w:rsidR="00574838" w:rsidRPr="00722BC2" w14:paraId="41AE6DFC" w14:textId="77777777" w:rsidTr="00574838">
        <w:trPr>
          <w:trHeight w:val="281"/>
        </w:trPr>
        <w:tc>
          <w:tcPr>
            <w:tcW w:w="3859" w:type="dxa"/>
            <w:shd w:val="clear" w:color="auto" w:fill="auto"/>
          </w:tcPr>
          <w:p w14:paraId="3494C0AE" w14:textId="5497C43B" w:rsidR="00653199" w:rsidRPr="00433B0F" w:rsidRDefault="00653199" w:rsidP="006701AC">
            <w:pPr>
              <w:pStyle w:val="ListParagraph"/>
              <w:numPr>
                <w:ilvl w:val="0"/>
                <w:numId w:val="32"/>
              </w:numPr>
              <w:spacing w:after="0" w:line="240" w:lineRule="auto"/>
              <w:rPr>
                <w:rFonts w:asciiTheme="minorHAnsi" w:hAnsiTheme="minorHAnsi" w:cstheme="minorHAnsi"/>
                <w:sz w:val="20"/>
                <w:szCs w:val="20"/>
                <w:lang w:val="lv-LV"/>
              </w:rPr>
            </w:pPr>
            <w:proofErr w:type="spellStart"/>
            <w:r w:rsidRPr="00433B0F">
              <w:rPr>
                <w:rFonts w:asciiTheme="minorHAnsi" w:hAnsiTheme="minorHAnsi" w:cstheme="minorHAnsi"/>
                <w:sz w:val="20"/>
                <w:szCs w:val="20"/>
                <w:lang w:val="lv-LV"/>
              </w:rPr>
              <w:t>Kopstrādes</w:t>
            </w:r>
            <w:proofErr w:type="spellEnd"/>
            <w:r w:rsidRPr="00433B0F">
              <w:rPr>
                <w:rFonts w:asciiTheme="minorHAnsi" w:hAnsiTheme="minorHAnsi" w:cstheme="minorHAnsi"/>
                <w:sz w:val="20"/>
                <w:szCs w:val="20"/>
                <w:lang w:val="lv-LV"/>
              </w:rPr>
              <w:t xml:space="preserve"> telpu izveide novada teritorijā</w:t>
            </w:r>
            <w:r w:rsidR="00FA47F0" w:rsidRPr="00FA47F0">
              <w:rPr>
                <w:rFonts w:asciiTheme="minorHAnsi" w:hAnsiTheme="minorHAnsi" w:cstheme="minorHAnsi"/>
                <w:i/>
                <w:iCs/>
                <w:sz w:val="20"/>
                <w:szCs w:val="20"/>
                <w:highlight w:val="green"/>
                <w:lang w:val="lv-LV"/>
              </w:rPr>
              <w:t>, iekļaujot arī</w:t>
            </w:r>
            <w:r w:rsidR="00FA47F0">
              <w:rPr>
                <w:rFonts w:asciiTheme="minorHAnsi" w:hAnsiTheme="minorHAnsi" w:cstheme="minorHAnsi"/>
                <w:i/>
                <w:iCs/>
                <w:sz w:val="20"/>
                <w:szCs w:val="20"/>
                <w:highlight w:val="green"/>
                <w:lang w:val="lv-LV"/>
              </w:rPr>
              <w:t xml:space="preserve"> </w:t>
            </w:r>
            <w:proofErr w:type="spellStart"/>
            <w:r w:rsidR="00FA47F0">
              <w:rPr>
                <w:rFonts w:asciiTheme="minorHAnsi" w:hAnsiTheme="minorHAnsi" w:cstheme="minorHAnsi"/>
                <w:i/>
                <w:iCs/>
                <w:sz w:val="20"/>
                <w:szCs w:val="20"/>
                <w:highlight w:val="green"/>
                <w:lang w:val="lv-LV"/>
              </w:rPr>
              <w:t>kopstrādes</w:t>
            </w:r>
            <w:proofErr w:type="spellEnd"/>
            <w:r w:rsidR="00FA47F0" w:rsidRPr="00FA47F0">
              <w:rPr>
                <w:rFonts w:asciiTheme="minorHAnsi" w:hAnsiTheme="minorHAnsi" w:cstheme="minorHAnsi"/>
                <w:i/>
                <w:iCs/>
                <w:sz w:val="20"/>
                <w:szCs w:val="20"/>
                <w:highlight w:val="green"/>
                <w:lang w:val="lv-LV"/>
              </w:rPr>
              <w:t xml:space="preserve"> telpas</w:t>
            </w:r>
            <w:r w:rsidR="00910B33" w:rsidRPr="00FA47F0">
              <w:rPr>
                <w:rFonts w:asciiTheme="minorHAnsi" w:hAnsiTheme="minorHAnsi" w:cstheme="minorHAnsi"/>
                <w:i/>
                <w:iCs/>
                <w:sz w:val="20"/>
                <w:szCs w:val="20"/>
                <w:highlight w:val="green"/>
                <w:lang w:val="lv-LV"/>
              </w:rPr>
              <w:t xml:space="preserve"> NVO sektoram</w:t>
            </w:r>
            <w:r w:rsidR="00FA47F0" w:rsidRPr="00FA47F0">
              <w:rPr>
                <w:rFonts w:asciiTheme="minorHAnsi" w:hAnsiTheme="minorHAnsi" w:cstheme="minorHAnsi"/>
                <w:i/>
                <w:iCs/>
                <w:sz w:val="20"/>
                <w:szCs w:val="20"/>
                <w:highlight w:val="green"/>
                <w:lang w:val="lv-LV"/>
              </w:rPr>
              <w:t xml:space="preserve"> un vietējo ražotāju produkcijas popularizēšanai/ tirdzniecībai</w:t>
            </w:r>
          </w:p>
        </w:tc>
        <w:tc>
          <w:tcPr>
            <w:tcW w:w="4458" w:type="dxa"/>
            <w:shd w:val="clear" w:color="auto" w:fill="auto"/>
          </w:tcPr>
          <w:p w14:paraId="49B0A4F5" w14:textId="3E3DE185" w:rsidR="00653199" w:rsidRPr="00433B0F" w:rsidRDefault="00653199" w:rsidP="00106DC4">
            <w:pPr>
              <w:pStyle w:val="ListParagraph"/>
              <w:spacing w:after="0" w:line="240" w:lineRule="auto"/>
              <w:ind w:left="0"/>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 xml:space="preserve">Nepieciešamību izvērtējums un šim izvērtējumam atbilstošu </w:t>
            </w:r>
            <w:proofErr w:type="spellStart"/>
            <w:r w:rsidRPr="00433B0F">
              <w:rPr>
                <w:rFonts w:asciiTheme="minorHAnsi" w:eastAsia="Times New Roman" w:hAnsiTheme="minorHAnsi" w:cstheme="minorHAnsi"/>
                <w:sz w:val="20"/>
                <w:szCs w:val="20"/>
                <w:lang w:val="lv-LV" w:eastAsia="lv-LV"/>
              </w:rPr>
              <w:t>kopstrādes</w:t>
            </w:r>
            <w:proofErr w:type="spellEnd"/>
            <w:r w:rsidRPr="00433B0F">
              <w:rPr>
                <w:rFonts w:asciiTheme="minorHAnsi" w:eastAsia="Times New Roman" w:hAnsiTheme="minorHAnsi" w:cstheme="minorHAnsi"/>
                <w:sz w:val="20"/>
                <w:szCs w:val="20"/>
                <w:lang w:val="lv-LV" w:eastAsia="lv-LV"/>
              </w:rPr>
              <w:t xml:space="preserve"> telpu </w:t>
            </w:r>
            <w:r w:rsidR="006366EC">
              <w:rPr>
                <w:rFonts w:asciiTheme="minorHAnsi" w:eastAsia="Times New Roman" w:hAnsiTheme="minorHAnsi" w:cstheme="minorHAnsi"/>
                <w:sz w:val="20"/>
                <w:szCs w:val="20"/>
                <w:lang w:val="lv-LV" w:eastAsia="lv-LV"/>
              </w:rPr>
              <w:t>attīstība</w:t>
            </w:r>
            <w:r w:rsidRPr="00433B0F">
              <w:rPr>
                <w:rFonts w:asciiTheme="minorHAnsi" w:eastAsia="Times New Roman" w:hAnsiTheme="minorHAnsi" w:cstheme="minorHAnsi"/>
                <w:sz w:val="20"/>
                <w:szCs w:val="20"/>
                <w:lang w:val="lv-LV" w:eastAsia="lv-LV"/>
              </w:rPr>
              <w:t xml:space="preserve"> </w:t>
            </w:r>
          </w:p>
        </w:tc>
        <w:tc>
          <w:tcPr>
            <w:tcW w:w="1856" w:type="dxa"/>
            <w:shd w:val="clear" w:color="auto" w:fill="auto"/>
          </w:tcPr>
          <w:p w14:paraId="18B52B5D" w14:textId="77777777" w:rsidR="00653199" w:rsidRPr="00433B0F" w:rsidRDefault="00653199" w:rsidP="00106DC4">
            <w:pPr>
              <w:spacing w:after="0" w:line="240" w:lineRule="auto"/>
              <w:jc w:val="center"/>
              <w:rPr>
                <w:rFonts w:cstheme="minorHAnsi"/>
                <w:sz w:val="20"/>
                <w:szCs w:val="20"/>
                <w:lang w:val="lv-LV"/>
              </w:rPr>
            </w:pPr>
            <w:r w:rsidRPr="00433B0F">
              <w:rPr>
                <w:rFonts w:cstheme="minorHAnsi"/>
                <w:sz w:val="20"/>
                <w:szCs w:val="20"/>
                <w:lang w:val="lv-LV"/>
              </w:rPr>
              <w:t>2022-2026</w:t>
            </w:r>
          </w:p>
        </w:tc>
        <w:tc>
          <w:tcPr>
            <w:tcW w:w="2126" w:type="dxa"/>
            <w:shd w:val="clear" w:color="auto" w:fill="auto"/>
          </w:tcPr>
          <w:p w14:paraId="794D58E3" w14:textId="77777777" w:rsidR="00653199" w:rsidRPr="00433B0F" w:rsidRDefault="00653199" w:rsidP="00106DC4">
            <w:pPr>
              <w:spacing w:after="0" w:line="240" w:lineRule="auto"/>
              <w:jc w:val="center"/>
              <w:rPr>
                <w:rFonts w:cstheme="minorHAnsi"/>
                <w:sz w:val="20"/>
                <w:szCs w:val="20"/>
                <w:lang w:val="lv-LV"/>
              </w:rPr>
            </w:pPr>
            <w:r w:rsidRPr="00433B0F">
              <w:rPr>
                <w:rFonts w:cstheme="minorHAnsi"/>
                <w:sz w:val="20"/>
                <w:szCs w:val="20"/>
                <w:lang w:val="lv-LV"/>
              </w:rPr>
              <w:t>Pašvaldība</w:t>
            </w:r>
          </w:p>
          <w:p w14:paraId="2757EEF5" w14:textId="77777777" w:rsidR="00653199" w:rsidRPr="00433B0F" w:rsidRDefault="00653199" w:rsidP="00106DC4">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7376F575" w14:textId="0E94DC30" w:rsidR="00653199" w:rsidRPr="00433B0F" w:rsidRDefault="00653199" w:rsidP="00106DC4">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r w:rsidR="00E373BF">
              <w:rPr>
                <w:rFonts w:eastAsia="Times New Roman" w:cstheme="minorHAnsi"/>
                <w:sz w:val="20"/>
                <w:szCs w:val="20"/>
                <w:lang w:val="lv-LV" w:eastAsia="lv-LV"/>
              </w:rPr>
              <w:t xml:space="preserve">, </w:t>
            </w:r>
            <w:r w:rsidR="00E373BF" w:rsidRPr="00433B0F">
              <w:rPr>
                <w:rFonts w:eastAsia="Times New Roman" w:cstheme="minorHAnsi"/>
                <w:sz w:val="20"/>
                <w:szCs w:val="20"/>
                <w:lang w:val="lv-LV"/>
              </w:rPr>
              <w:t>Jaunatnes iniciatīvu centrs</w:t>
            </w:r>
            <w:r w:rsidR="00E373BF">
              <w:rPr>
                <w:rFonts w:eastAsia="Times New Roman" w:cstheme="minorHAnsi"/>
                <w:sz w:val="20"/>
                <w:szCs w:val="20"/>
                <w:lang w:val="lv-LV" w:eastAsia="lv-LV"/>
              </w:rPr>
              <w:t xml:space="preserve"> </w:t>
            </w:r>
            <w:r w:rsidR="00E373BF" w:rsidRPr="00E373BF">
              <w:rPr>
                <w:rFonts w:eastAsia="Times New Roman" w:cstheme="minorHAnsi"/>
                <w:i/>
                <w:iCs/>
                <w:sz w:val="20"/>
                <w:szCs w:val="20"/>
                <w:highlight w:val="green"/>
                <w:lang w:val="lv-LV" w:eastAsia="lv-LV"/>
              </w:rPr>
              <w:t>sadarbībā ar</w:t>
            </w:r>
          </w:p>
          <w:p w14:paraId="78055208" w14:textId="35112D0B" w:rsidR="00910B33" w:rsidRDefault="00653199" w:rsidP="00910B33">
            <w:pPr>
              <w:spacing w:after="0" w:line="240" w:lineRule="auto"/>
              <w:jc w:val="center"/>
              <w:rPr>
                <w:rFonts w:eastAsia="Times New Roman" w:cstheme="minorHAnsi"/>
                <w:sz w:val="20"/>
                <w:szCs w:val="20"/>
                <w:lang w:val="lv-LV"/>
              </w:rPr>
            </w:pPr>
            <w:r w:rsidRPr="00433B0F">
              <w:rPr>
                <w:rFonts w:eastAsia="Times New Roman" w:cstheme="minorHAnsi"/>
                <w:sz w:val="20"/>
                <w:szCs w:val="20"/>
                <w:lang w:val="lv-LV"/>
              </w:rPr>
              <w:t>“Ķekavas novada Uzņēmēju padome”</w:t>
            </w:r>
            <w:r w:rsidR="00910B33">
              <w:rPr>
                <w:rFonts w:eastAsia="Times New Roman" w:cstheme="minorHAnsi"/>
                <w:sz w:val="20"/>
                <w:szCs w:val="20"/>
                <w:lang w:val="lv-LV"/>
              </w:rPr>
              <w:t>,</w:t>
            </w:r>
          </w:p>
          <w:p w14:paraId="35B37C25" w14:textId="5D0F9538" w:rsidR="00910B33" w:rsidRPr="00FA47F0" w:rsidRDefault="00910B33" w:rsidP="00910B33">
            <w:pPr>
              <w:spacing w:after="0" w:line="240" w:lineRule="auto"/>
              <w:jc w:val="center"/>
              <w:rPr>
                <w:rFonts w:eastAsia="Times New Roman" w:cstheme="minorHAnsi"/>
                <w:i/>
                <w:iCs/>
                <w:sz w:val="20"/>
                <w:szCs w:val="20"/>
                <w:lang w:val="lv-LV"/>
              </w:rPr>
            </w:pPr>
            <w:r w:rsidRPr="00FA47F0">
              <w:rPr>
                <w:rFonts w:eastAsia="Times New Roman" w:cstheme="minorHAnsi"/>
                <w:i/>
                <w:iCs/>
                <w:sz w:val="20"/>
                <w:szCs w:val="20"/>
                <w:highlight w:val="green"/>
                <w:lang w:val="lv-LV"/>
              </w:rPr>
              <w:t xml:space="preserve">Biedrība “Partnerība </w:t>
            </w:r>
            <w:proofErr w:type="spellStart"/>
            <w:r w:rsidRPr="00FA47F0">
              <w:rPr>
                <w:rFonts w:eastAsia="Times New Roman" w:cstheme="minorHAnsi"/>
                <w:i/>
                <w:iCs/>
                <w:sz w:val="20"/>
                <w:szCs w:val="20"/>
                <w:highlight w:val="green"/>
                <w:lang w:val="lv-LV"/>
              </w:rPr>
              <w:t>Daugavkrasts</w:t>
            </w:r>
            <w:proofErr w:type="spellEnd"/>
            <w:r w:rsidRPr="00FA47F0">
              <w:rPr>
                <w:rFonts w:eastAsia="Times New Roman" w:cstheme="minorHAnsi"/>
                <w:i/>
                <w:iCs/>
                <w:sz w:val="20"/>
                <w:szCs w:val="20"/>
                <w:highlight w:val="green"/>
                <w:lang w:val="lv-LV"/>
              </w:rPr>
              <w:t>”</w:t>
            </w:r>
          </w:p>
        </w:tc>
      </w:tr>
      <w:tr w:rsidR="00574838" w:rsidRPr="0042068D" w14:paraId="3FA6D8CC" w14:textId="77777777" w:rsidTr="00574838">
        <w:trPr>
          <w:trHeight w:val="281"/>
        </w:trPr>
        <w:tc>
          <w:tcPr>
            <w:tcW w:w="3859" w:type="dxa"/>
            <w:shd w:val="clear" w:color="auto" w:fill="auto"/>
          </w:tcPr>
          <w:p w14:paraId="2D413789" w14:textId="77777777" w:rsidR="00084AFD" w:rsidRPr="00433B0F" w:rsidRDefault="00084AFD" w:rsidP="006701AC">
            <w:pPr>
              <w:pStyle w:val="ListParagraph"/>
              <w:numPr>
                <w:ilvl w:val="0"/>
                <w:numId w:val="32"/>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sz w:val="20"/>
                <w:szCs w:val="20"/>
                <w:lang w:val="lv-LV" w:eastAsia="lv-LV"/>
              </w:rPr>
              <w:t>Uzņēmējdarbības zonu infrastruktūras attīstība un uzņēmumu sasniedzamības nodrošināšana</w:t>
            </w:r>
          </w:p>
        </w:tc>
        <w:tc>
          <w:tcPr>
            <w:tcW w:w="4458" w:type="dxa"/>
            <w:shd w:val="clear" w:color="auto" w:fill="auto"/>
          </w:tcPr>
          <w:p w14:paraId="39FC59E9" w14:textId="77777777" w:rsidR="00084AFD" w:rsidRPr="00433B0F" w:rsidRDefault="00084AFD" w:rsidP="00317AB8">
            <w:pPr>
              <w:spacing w:after="0" w:line="240" w:lineRule="auto"/>
              <w:rPr>
                <w:rFonts w:eastAsia="Times New Roman" w:cstheme="minorHAnsi"/>
                <w:sz w:val="20"/>
                <w:szCs w:val="20"/>
                <w:lang w:val="lv-LV" w:eastAsia="lv-LV"/>
              </w:rPr>
            </w:pPr>
            <w:proofErr w:type="gramStart"/>
            <w:r w:rsidRPr="00433B0F">
              <w:rPr>
                <w:rFonts w:eastAsia="Times New Roman" w:cstheme="minorHAnsi"/>
                <w:sz w:val="20"/>
                <w:szCs w:val="20"/>
                <w:lang w:val="lv-LV" w:eastAsia="lv-LV"/>
              </w:rPr>
              <w:t>Tehniskās infrastruktūras plānošana un attīstība uzņēmējdarbības zonās atbilstoši pašvaldības</w:t>
            </w:r>
            <w:proofErr w:type="gramEnd"/>
            <w:r w:rsidRPr="00433B0F">
              <w:rPr>
                <w:rFonts w:eastAsia="Times New Roman" w:cstheme="minorHAnsi"/>
                <w:sz w:val="20"/>
                <w:szCs w:val="20"/>
                <w:lang w:val="lv-LV" w:eastAsia="lv-LV"/>
              </w:rPr>
              <w:t xml:space="preserve"> kompetencei.</w:t>
            </w:r>
          </w:p>
        </w:tc>
        <w:tc>
          <w:tcPr>
            <w:tcW w:w="1856" w:type="dxa"/>
            <w:shd w:val="clear" w:color="auto" w:fill="auto"/>
          </w:tcPr>
          <w:p w14:paraId="21122300"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4FD58B4B"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4E4DA359"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138064C7" w14:textId="77777777" w:rsidR="00084AFD" w:rsidRPr="00433B0F" w:rsidRDefault="00084AFD" w:rsidP="00317AB8">
            <w:pPr>
              <w:spacing w:after="0" w:line="240" w:lineRule="auto"/>
              <w:jc w:val="center"/>
              <w:rPr>
                <w:rFonts w:cstheme="minorHAnsi"/>
                <w:sz w:val="20"/>
                <w:szCs w:val="20"/>
                <w:lang w:val="lv-LV"/>
              </w:rPr>
            </w:pPr>
            <w:proofErr w:type="spellStart"/>
            <w:r w:rsidRPr="00433B0F">
              <w:rPr>
                <w:rFonts w:eastAsia="Times New Roman" w:cstheme="minorHAnsi"/>
                <w:sz w:val="20"/>
                <w:szCs w:val="20"/>
                <w:lang w:eastAsia="lv-LV"/>
              </w:rPr>
              <w:t>Attīstības</w:t>
            </w:r>
            <w:proofErr w:type="spellEnd"/>
            <w:r w:rsidRPr="00433B0F">
              <w:rPr>
                <w:rFonts w:eastAsia="Times New Roman" w:cstheme="minorHAnsi"/>
                <w:sz w:val="20"/>
                <w:szCs w:val="20"/>
                <w:lang w:eastAsia="lv-LV"/>
              </w:rPr>
              <w:t xml:space="preserve"> un </w:t>
            </w:r>
            <w:proofErr w:type="spellStart"/>
            <w:r w:rsidRPr="00433B0F">
              <w:rPr>
                <w:rFonts w:eastAsia="Times New Roman" w:cstheme="minorHAnsi"/>
                <w:sz w:val="20"/>
                <w:szCs w:val="20"/>
                <w:lang w:eastAsia="lv-LV"/>
              </w:rPr>
              <w:t>būvniecības</w:t>
            </w:r>
            <w:proofErr w:type="spellEnd"/>
            <w:r w:rsidRPr="00433B0F">
              <w:rPr>
                <w:rFonts w:eastAsia="Times New Roman" w:cstheme="minorHAnsi"/>
                <w:sz w:val="20"/>
                <w:szCs w:val="20"/>
                <w:lang w:eastAsia="lv-LV"/>
              </w:rPr>
              <w:t xml:space="preserve"> </w:t>
            </w:r>
            <w:proofErr w:type="spellStart"/>
            <w:r w:rsidRPr="00433B0F">
              <w:rPr>
                <w:rFonts w:eastAsia="Times New Roman" w:cstheme="minorHAnsi"/>
                <w:sz w:val="20"/>
                <w:szCs w:val="20"/>
                <w:lang w:eastAsia="lv-LV"/>
              </w:rPr>
              <w:t>pārvalde</w:t>
            </w:r>
            <w:proofErr w:type="spellEnd"/>
          </w:p>
        </w:tc>
      </w:tr>
      <w:tr w:rsidR="00574838" w:rsidRPr="00A4691B" w14:paraId="64223C76" w14:textId="77777777" w:rsidTr="00574838">
        <w:trPr>
          <w:trHeight w:val="281"/>
        </w:trPr>
        <w:tc>
          <w:tcPr>
            <w:tcW w:w="3859" w:type="dxa"/>
            <w:shd w:val="clear" w:color="auto" w:fill="auto"/>
          </w:tcPr>
          <w:p w14:paraId="2F368A7D" w14:textId="77777777" w:rsidR="00084AFD" w:rsidRPr="00433B0F" w:rsidRDefault="00084AFD" w:rsidP="006701AC">
            <w:pPr>
              <w:pStyle w:val="ListParagraph"/>
              <w:numPr>
                <w:ilvl w:val="0"/>
                <w:numId w:val="69"/>
              </w:numPr>
              <w:spacing w:after="0" w:line="240" w:lineRule="auto"/>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Pašvaldības ceļu un ielu rekonstrukcija uzņēmējdarbības zonās atbilstoši ceļu programmai</w:t>
            </w:r>
          </w:p>
        </w:tc>
        <w:tc>
          <w:tcPr>
            <w:tcW w:w="4458" w:type="dxa"/>
            <w:shd w:val="clear" w:color="auto" w:fill="auto"/>
          </w:tcPr>
          <w:p w14:paraId="5A6BB6A6" w14:textId="77777777" w:rsidR="00084AFD" w:rsidRPr="00433B0F" w:rsidRDefault="00084AFD" w:rsidP="00317AB8">
            <w:pPr>
              <w:spacing w:after="0" w:line="240" w:lineRule="auto"/>
              <w:rPr>
                <w:rFonts w:eastAsia="Times New Roman" w:cstheme="minorHAnsi"/>
                <w:sz w:val="20"/>
                <w:szCs w:val="20"/>
                <w:lang w:val="lv-LV" w:eastAsia="lv-LV"/>
              </w:rPr>
            </w:pPr>
            <w:r w:rsidRPr="00433B0F">
              <w:rPr>
                <w:rFonts w:eastAsia="Times New Roman" w:cstheme="minorHAnsi"/>
                <w:sz w:val="20"/>
                <w:szCs w:val="20"/>
                <w:lang w:val="lv-LV" w:eastAsia="lv-LV"/>
              </w:rPr>
              <w:t>Rekonstruēti pašvaldības ceļi un ielas uzņēmējdarbības zonās atbilstoši ceļu programmai.</w:t>
            </w:r>
          </w:p>
        </w:tc>
        <w:tc>
          <w:tcPr>
            <w:tcW w:w="1856" w:type="dxa"/>
            <w:shd w:val="clear" w:color="auto" w:fill="auto"/>
          </w:tcPr>
          <w:p w14:paraId="714AE4F4"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613E5EFF"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30CF4E4E"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1BFBCEDE" w14:textId="77777777" w:rsidR="00084AFD" w:rsidRPr="00433B0F" w:rsidRDefault="00084AFD"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p w14:paraId="263BEDE5" w14:textId="77777777" w:rsidR="00084AFD" w:rsidRPr="00433B0F" w:rsidRDefault="00084AFD"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Īpašuma pārvalde</w:t>
            </w:r>
          </w:p>
        </w:tc>
      </w:tr>
      <w:tr w:rsidR="00E373BF" w:rsidRPr="00A4691B" w14:paraId="0C1B68AF" w14:textId="77777777" w:rsidTr="00001B40">
        <w:trPr>
          <w:trHeight w:val="281"/>
        </w:trPr>
        <w:tc>
          <w:tcPr>
            <w:tcW w:w="3859" w:type="dxa"/>
            <w:shd w:val="clear" w:color="auto" w:fill="FFF2CC" w:themeFill="accent4" w:themeFillTint="33"/>
          </w:tcPr>
          <w:p w14:paraId="0E18987E" w14:textId="1BFD7949" w:rsidR="00E373BF" w:rsidRPr="00D90187" w:rsidRDefault="00D90187" w:rsidP="00D90187">
            <w:pPr>
              <w:pStyle w:val="ListParagraph"/>
              <w:numPr>
                <w:ilvl w:val="0"/>
                <w:numId w:val="28"/>
              </w:numPr>
              <w:spacing w:after="0" w:line="240" w:lineRule="auto"/>
              <w:rPr>
                <w:rFonts w:asciiTheme="minorHAnsi" w:hAnsiTheme="minorHAnsi" w:cstheme="minorHAnsi"/>
                <w:i/>
                <w:iCs/>
                <w:color w:val="7030A0"/>
                <w:sz w:val="20"/>
                <w:szCs w:val="20"/>
                <w:highlight w:val="green"/>
                <w:lang w:val="lv-LV"/>
              </w:rPr>
            </w:pPr>
            <w:r w:rsidRPr="00D90187">
              <w:rPr>
                <w:rFonts w:asciiTheme="minorHAnsi" w:eastAsia="Times New Roman" w:hAnsiTheme="minorHAnsi" w:cstheme="minorHAnsi"/>
                <w:bCs/>
                <w:i/>
                <w:iCs/>
                <w:color w:val="7030A0"/>
                <w:sz w:val="20"/>
                <w:szCs w:val="20"/>
                <w:highlight w:val="green"/>
                <w:lang w:val="lv-LV" w:eastAsia="lv-LV"/>
              </w:rPr>
              <w:lastRenderedPageBreak/>
              <w:t>Uzņēmēju</w:t>
            </w:r>
            <w:r w:rsidR="00E373BF" w:rsidRPr="00D90187">
              <w:rPr>
                <w:rFonts w:asciiTheme="minorHAnsi" w:eastAsia="Times New Roman" w:hAnsiTheme="minorHAnsi" w:cstheme="minorHAnsi"/>
                <w:bCs/>
                <w:i/>
                <w:iCs/>
                <w:color w:val="7030A0"/>
                <w:sz w:val="20"/>
                <w:szCs w:val="20"/>
                <w:highlight w:val="green"/>
                <w:lang w:val="lv-LV" w:eastAsia="lv-LV"/>
              </w:rPr>
              <w:t xml:space="preserve"> konsultatīvās padomes izveidošana un darbība</w:t>
            </w:r>
          </w:p>
          <w:p w14:paraId="31E56007" w14:textId="589D5572" w:rsidR="00E373BF" w:rsidRPr="00D90187" w:rsidRDefault="00E373BF" w:rsidP="00D90187">
            <w:pPr>
              <w:rPr>
                <w:rFonts w:eastAsia="Times New Roman" w:cstheme="minorHAnsi"/>
                <w:i/>
                <w:iCs/>
                <w:sz w:val="20"/>
                <w:szCs w:val="20"/>
                <w:highlight w:val="green"/>
                <w:lang w:val="lv-LV" w:eastAsia="lv-LV"/>
              </w:rPr>
            </w:pPr>
          </w:p>
        </w:tc>
        <w:tc>
          <w:tcPr>
            <w:tcW w:w="4458" w:type="dxa"/>
            <w:shd w:val="clear" w:color="auto" w:fill="FFF2CC" w:themeFill="accent4" w:themeFillTint="33"/>
          </w:tcPr>
          <w:p w14:paraId="4A11E0F2" w14:textId="53301920" w:rsidR="00E373BF" w:rsidRPr="00D90187" w:rsidRDefault="00E373BF" w:rsidP="00E373BF">
            <w:pPr>
              <w:spacing w:after="0" w:line="240" w:lineRule="auto"/>
              <w:rPr>
                <w:rFonts w:eastAsia="Times New Roman" w:cstheme="minorHAnsi"/>
                <w:bCs/>
                <w:i/>
                <w:iCs/>
                <w:color w:val="7030A0"/>
                <w:sz w:val="20"/>
                <w:szCs w:val="20"/>
                <w:highlight w:val="green"/>
                <w:lang w:val="lv-LV" w:eastAsia="lv-LV"/>
              </w:rPr>
            </w:pPr>
            <w:r w:rsidRPr="00D90187">
              <w:rPr>
                <w:rFonts w:eastAsia="Times New Roman" w:cstheme="minorHAnsi"/>
                <w:i/>
                <w:iCs/>
                <w:color w:val="7030A0"/>
                <w:sz w:val="20"/>
                <w:szCs w:val="20"/>
                <w:highlight w:val="green"/>
                <w:lang w:val="lv-LV" w:eastAsia="lv-LV"/>
              </w:rPr>
              <w:t xml:space="preserve">Izveidota </w:t>
            </w:r>
            <w:r w:rsidR="00D90187" w:rsidRPr="00D90187">
              <w:rPr>
                <w:rFonts w:eastAsia="Times New Roman" w:cstheme="minorHAnsi"/>
                <w:i/>
                <w:iCs/>
                <w:color w:val="7030A0"/>
                <w:sz w:val="20"/>
                <w:szCs w:val="20"/>
                <w:highlight w:val="green"/>
                <w:lang w:val="lv-LV" w:eastAsia="lv-LV"/>
              </w:rPr>
              <w:t>uzņēmēju</w:t>
            </w:r>
            <w:r w:rsidRPr="00D90187">
              <w:rPr>
                <w:rFonts w:eastAsia="Times New Roman" w:cstheme="minorHAnsi"/>
                <w:i/>
                <w:iCs/>
                <w:color w:val="7030A0"/>
                <w:sz w:val="20"/>
                <w:szCs w:val="20"/>
                <w:highlight w:val="green"/>
                <w:lang w:val="lv-LV" w:eastAsia="lv-LV"/>
              </w:rPr>
              <w:t xml:space="preserve"> </w:t>
            </w:r>
            <w:r w:rsidRPr="00D90187">
              <w:rPr>
                <w:rFonts w:eastAsia="Times New Roman" w:cstheme="minorHAnsi"/>
                <w:bCs/>
                <w:i/>
                <w:iCs/>
                <w:color w:val="7030A0"/>
                <w:sz w:val="20"/>
                <w:szCs w:val="20"/>
                <w:highlight w:val="green"/>
                <w:lang w:val="lv-LV" w:eastAsia="lv-LV"/>
              </w:rPr>
              <w:t>konsultatīvā padome, un nodrošināta tās regulāra iesaiste lēmumu pieņemšanas procesos</w:t>
            </w:r>
          </w:p>
          <w:p w14:paraId="47A1B586" w14:textId="2AEF6E3F" w:rsidR="00E373BF" w:rsidRPr="00D90187" w:rsidRDefault="00E373BF" w:rsidP="00E373BF">
            <w:pPr>
              <w:spacing w:after="0" w:line="240" w:lineRule="auto"/>
              <w:rPr>
                <w:rFonts w:eastAsia="Times New Roman" w:cstheme="minorHAnsi"/>
                <w:i/>
                <w:iCs/>
                <w:sz w:val="20"/>
                <w:szCs w:val="20"/>
                <w:highlight w:val="green"/>
                <w:lang w:val="lv-LV" w:eastAsia="lv-LV"/>
              </w:rPr>
            </w:pPr>
            <w:r w:rsidRPr="00D90187">
              <w:rPr>
                <w:rFonts w:eastAsia="Times New Roman" w:cstheme="minorHAnsi"/>
                <w:bCs/>
                <w:i/>
                <w:iCs/>
                <w:color w:val="7030A0"/>
                <w:sz w:val="20"/>
                <w:szCs w:val="20"/>
                <w:highlight w:val="green"/>
                <w:lang w:val="lv-LV" w:eastAsia="lv-LV"/>
              </w:rPr>
              <w:t>Organizētas regulāras tikšanās aktuālu jautājumu risināšanai</w:t>
            </w:r>
          </w:p>
        </w:tc>
        <w:tc>
          <w:tcPr>
            <w:tcW w:w="1856" w:type="dxa"/>
            <w:shd w:val="clear" w:color="auto" w:fill="FFF2CC" w:themeFill="accent4" w:themeFillTint="33"/>
          </w:tcPr>
          <w:p w14:paraId="21BDAC60" w14:textId="3E65218E" w:rsidR="00E373BF" w:rsidRPr="00D90187" w:rsidRDefault="00E373BF" w:rsidP="00E373BF">
            <w:pPr>
              <w:spacing w:after="0" w:line="240" w:lineRule="auto"/>
              <w:jc w:val="center"/>
              <w:rPr>
                <w:rFonts w:cstheme="minorHAnsi"/>
                <w:i/>
                <w:iCs/>
                <w:sz w:val="20"/>
                <w:szCs w:val="20"/>
                <w:highlight w:val="green"/>
                <w:lang w:val="lv-LV"/>
              </w:rPr>
            </w:pPr>
            <w:r w:rsidRPr="00D90187">
              <w:rPr>
                <w:rFonts w:cstheme="minorHAnsi"/>
                <w:i/>
                <w:iCs/>
                <w:color w:val="7030A0"/>
                <w:sz w:val="20"/>
                <w:szCs w:val="20"/>
                <w:highlight w:val="green"/>
                <w:lang w:val="lv-LV"/>
              </w:rPr>
              <w:t>2023-2024</w:t>
            </w:r>
          </w:p>
        </w:tc>
        <w:tc>
          <w:tcPr>
            <w:tcW w:w="2126" w:type="dxa"/>
            <w:shd w:val="clear" w:color="auto" w:fill="FFF2CC" w:themeFill="accent4" w:themeFillTint="33"/>
          </w:tcPr>
          <w:p w14:paraId="48C5270B" w14:textId="77777777" w:rsidR="00E373BF" w:rsidRPr="00D90187" w:rsidRDefault="00E373BF" w:rsidP="00E373BF">
            <w:pPr>
              <w:spacing w:after="0" w:line="240" w:lineRule="auto"/>
              <w:jc w:val="center"/>
              <w:rPr>
                <w:rFonts w:cstheme="minorHAnsi"/>
                <w:i/>
                <w:iCs/>
                <w:color w:val="7030A0"/>
                <w:sz w:val="20"/>
                <w:szCs w:val="20"/>
                <w:highlight w:val="green"/>
                <w:lang w:val="lv-LV"/>
              </w:rPr>
            </w:pPr>
            <w:r w:rsidRPr="00D90187">
              <w:rPr>
                <w:rFonts w:cstheme="minorHAnsi"/>
                <w:i/>
                <w:iCs/>
                <w:color w:val="7030A0"/>
                <w:sz w:val="20"/>
                <w:szCs w:val="20"/>
                <w:highlight w:val="green"/>
                <w:lang w:val="lv-LV"/>
              </w:rPr>
              <w:t>Pašvaldība</w:t>
            </w:r>
          </w:p>
          <w:p w14:paraId="048A986D" w14:textId="77777777" w:rsidR="00E373BF" w:rsidRPr="00D90187" w:rsidRDefault="00E373BF" w:rsidP="00E373BF">
            <w:pPr>
              <w:spacing w:after="0" w:line="240" w:lineRule="auto"/>
              <w:jc w:val="center"/>
              <w:rPr>
                <w:rFonts w:cstheme="minorHAnsi"/>
                <w:i/>
                <w:iCs/>
                <w:sz w:val="20"/>
                <w:szCs w:val="20"/>
                <w:highlight w:val="green"/>
                <w:lang w:val="lv-LV"/>
              </w:rPr>
            </w:pPr>
          </w:p>
        </w:tc>
        <w:tc>
          <w:tcPr>
            <w:tcW w:w="2315" w:type="dxa"/>
            <w:shd w:val="clear" w:color="auto" w:fill="FFF2CC" w:themeFill="accent4" w:themeFillTint="33"/>
          </w:tcPr>
          <w:p w14:paraId="4E779E65" w14:textId="77777777" w:rsidR="00E373BF" w:rsidRPr="00D90187" w:rsidRDefault="00E373BF" w:rsidP="00E373BF">
            <w:pPr>
              <w:spacing w:after="0" w:line="240" w:lineRule="auto"/>
              <w:jc w:val="center"/>
              <w:rPr>
                <w:rFonts w:eastAsia="Times New Roman" w:cstheme="minorHAnsi"/>
                <w:i/>
                <w:iCs/>
                <w:color w:val="7030A0"/>
                <w:sz w:val="20"/>
                <w:szCs w:val="20"/>
                <w:highlight w:val="green"/>
                <w:lang w:val="lv-LV"/>
              </w:rPr>
            </w:pPr>
            <w:r w:rsidRPr="00D90187">
              <w:rPr>
                <w:rFonts w:eastAsia="Times New Roman" w:cstheme="minorHAnsi"/>
                <w:i/>
                <w:iCs/>
                <w:color w:val="7030A0"/>
                <w:sz w:val="20"/>
                <w:szCs w:val="20"/>
                <w:highlight w:val="green"/>
                <w:lang w:val="lv-LV" w:eastAsia="lv-LV"/>
              </w:rPr>
              <w:t>Attīstības un būvniecības pārvalde</w:t>
            </w:r>
            <w:r w:rsidRPr="00D90187">
              <w:rPr>
                <w:rFonts w:eastAsia="Times New Roman" w:cstheme="minorHAnsi"/>
                <w:i/>
                <w:iCs/>
                <w:color w:val="7030A0"/>
                <w:sz w:val="20"/>
                <w:szCs w:val="20"/>
                <w:highlight w:val="green"/>
                <w:lang w:val="lv-LV"/>
              </w:rPr>
              <w:t>,</w:t>
            </w:r>
          </w:p>
          <w:p w14:paraId="5E047AE1" w14:textId="77777777" w:rsidR="00E373BF" w:rsidRPr="00D90187" w:rsidRDefault="00E373BF" w:rsidP="00E373BF">
            <w:pPr>
              <w:spacing w:after="0" w:line="240" w:lineRule="auto"/>
              <w:jc w:val="center"/>
              <w:rPr>
                <w:rFonts w:eastAsia="Times New Roman" w:cstheme="minorHAnsi"/>
                <w:i/>
                <w:iCs/>
                <w:color w:val="7030A0"/>
                <w:sz w:val="20"/>
                <w:szCs w:val="20"/>
                <w:highlight w:val="green"/>
                <w:lang w:val="lv-LV"/>
              </w:rPr>
            </w:pPr>
            <w:r w:rsidRPr="00D90187">
              <w:rPr>
                <w:rFonts w:eastAsia="Times New Roman" w:cstheme="minorHAnsi"/>
                <w:i/>
                <w:iCs/>
                <w:color w:val="7030A0"/>
                <w:sz w:val="20"/>
                <w:szCs w:val="20"/>
                <w:highlight w:val="green"/>
                <w:lang w:val="lv-LV"/>
              </w:rPr>
              <w:t>Administratīvā pārvalde</w:t>
            </w:r>
          </w:p>
          <w:p w14:paraId="54062DE4" w14:textId="0BC6EC62" w:rsidR="00E373BF" w:rsidRPr="00D90187" w:rsidRDefault="00287A25" w:rsidP="00E373BF">
            <w:pPr>
              <w:spacing w:after="0" w:line="240" w:lineRule="auto"/>
              <w:jc w:val="center"/>
              <w:rPr>
                <w:rFonts w:eastAsia="Times New Roman" w:cstheme="minorHAnsi"/>
                <w:i/>
                <w:iCs/>
                <w:sz w:val="20"/>
                <w:szCs w:val="20"/>
                <w:highlight w:val="green"/>
                <w:lang w:val="lv-LV" w:eastAsia="lv-LV"/>
              </w:rPr>
            </w:pPr>
            <w:r>
              <w:rPr>
                <w:rFonts w:eastAsia="Times New Roman" w:cstheme="minorHAnsi"/>
                <w:i/>
                <w:iCs/>
                <w:color w:val="7030A0"/>
                <w:sz w:val="20"/>
                <w:szCs w:val="20"/>
                <w:highlight w:val="green"/>
                <w:lang w:val="lv-LV"/>
              </w:rPr>
              <w:t>s</w:t>
            </w:r>
            <w:r w:rsidR="00E373BF" w:rsidRPr="00D90187">
              <w:rPr>
                <w:rFonts w:eastAsia="Times New Roman" w:cstheme="minorHAnsi"/>
                <w:i/>
                <w:iCs/>
                <w:color w:val="7030A0"/>
                <w:sz w:val="20"/>
                <w:szCs w:val="20"/>
                <w:highlight w:val="green"/>
                <w:lang w:val="lv-LV"/>
              </w:rPr>
              <w:t xml:space="preserve">adarbībā ar biedrību </w:t>
            </w:r>
            <w:r w:rsidR="00E70FDE">
              <w:rPr>
                <w:rFonts w:eastAsia="Times New Roman" w:cstheme="minorHAnsi"/>
                <w:i/>
                <w:iCs/>
                <w:color w:val="7030A0"/>
                <w:sz w:val="20"/>
                <w:szCs w:val="20"/>
                <w:highlight w:val="green"/>
                <w:lang w:val="lv-LV"/>
              </w:rPr>
              <w:t>“</w:t>
            </w:r>
            <w:r w:rsidR="00D90187" w:rsidRPr="00D90187">
              <w:rPr>
                <w:rFonts w:eastAsia="Times New Roman" w:cstheme="minorHAnsi"/>
                <w:i/>
                <w:iCs/>
                <w:color w:val="7030A0"/>
                <w:sz w:val="20"/>
                <w:szCs w:val="20"/>
                <w:highlight w:val="green"/>
                <w:lang w:val="lv-LV"/>
              </w:rPr>
              <w:t>Ķekavas novada uzņēmēju padome</w:t>
            </w:r>
            <w:r w:rsidR="00E373BF" w:rsidRPr="00D90187">
              <w:rPr>
                <w:rFonts w:eastAsia="Times New Roman" w:cstheme="minorHAnsi"/>
                <w:i/>
                <w:iCs/>
                <w:color w:val="7030A0"/>
                <w:sz w:val="20"/>
                <w:szCs w:val="20"/>
                <w:highlight w:val="green"/>
                <w:lang w:val="lv-LV"/>
              </w:rPr>
              <w:t>”</w:t>
            </w:r>
          </w:p>
        </w:tc>
      </w:tr>
      <w:tr w:rsidR="004E0DE8" w:rsidRPr="00A4691B" w14:paraId="26B6E63A"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61737E08" w14:textId="27164462" w:rsidR="004E0DE8" w:rsidRPr="0042068D" w:rsidRDefault="004E0DE8" w:rsidP="00317AB8">
            <w:pPr>
              <w:spacing w:after="0" w:line="240" w:lineRule="auto"/>
              <w:rPr>
                <w:rFonts w:cstheme="minorHAnsi"/>
                <w:b/>
                <w:szCs w:val="24"/>
                <w:lang w:val="lv-LV"/>
              </w:rPr>
            </w:pPr>
            <w:r w:rsidRPr="0042068D">
              <w:rPr>
                <w:rFonts w:cstheme="minorHAnsi"/>
                <w:b/>
                <w:szCs w:val="24"/>
                <w:lang w:val="lv-LV"/>
              </w:rPr>
              <w:t>UZDEVUMS (U) 3.5.2. Sekmēt vietējo nodarbinātību un veicināt sociālās uzņēmējdarbības attīstību.</w:t>
            </w:r>
          </w:p>
        </w:tc>
      </w:tr>
      <w:tr w:rsidR="00574838" w:rsidRPr="00A4691B" w14:paraId="5C903E3C" w14:textId="77777777" w:rsidTr="00574838">
        <w:trPr>
          <w:trHeight w:val="281"/>
        </w:trPr>
        <w:tc>
          <w:tcPr>
            <w:tcW w:w="3859" w:type="dxa"/>
            <w:shd w:val="clear" w:color="auto" w:fill="auto"/>
          </w:tcPr>
          <w:p w14:paraId="4B712BD0" w14:textId="22B45C50" w:rsidR="00653199" w:rsidRPr="00433B0F" w:rsidRDefault="00653199" w:rsidP="006701AC">
            <w:pPr>
              <w:pStyle w:val="ListParagraph"/>
              <w:numPr>
                <w:ilvl w:val="0"/>
                <w:numId w:val="33"/>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Novadā ražotās produkcijas un sniegto pakalpojumu popularizēšana</w:t>
            </w:r>
            <w:r w:rsidR="00442E8B">
              <w:rPr>
                <w:rFonts w:asciiTheme="minorHAnsi" w:hAnsiTheme="minorHAnsi" w:cstheme="minorHAnsi"/>
                <w:sz w:val="20"/>
                <w:szCs w:val="20"/>
                <w:lang w:val="lv-LV"/>
              </w:rPr>
              <w:t xml:space="preserve"> </w:t>
            </w:r>
            <w:r w:rsidR="00442E8B" w:rsidRPr="00FA47F0">
              <w:rPr>
                <w:rFonts w:asciiTheme="minorHAnsi" w:hAnsiTheme="minorHAnsi" w:cstheme="minorHAnsi"/>
                <w:i/>
                <w:iCs/>
                <w:sz w:val="20"/>
                <w:szCs w:val="20"/>
                <w:highlight w:val="green"/>
                <w:lang w:val="lv-LV"/>
              </w:rPr>
              <w:t>– pārklājas ar iepriekšējo (3.5.1.1.</w:t>
            </w:r>
            <w:r w:rsidR="00FA47F0" w:rsidRPr="00FA47F0">
              <w:rPr>
                <w:rFonts w:asciiTheme="minorHAnsi" w:hAnsiTheme="minorHAnsi" w:cstheme="minorHAnsi"/>
                <w:i/>
                <w:iCs/>
                <w:sz w:val="20"/>
                <w:szCs w:val="20"/>
                <w:highlight w:val="green"/>
                <w:lang w:val="lv-LV"/>
              </w:rPr>
              <w:t xml:space="preserve"> un 3.5.1.2.</w:t>
            </w:r>
            <w:r w:rsidR="00442E8B" w:rsidRPr="00FA47F0">
              <w:rPr>
                <w:rFonts w:asciiTheme="minorHAnsi" w:hAnsiTheme="minorHAnsi" w:cstheme="minorHAnsi"/>
                <w:i/>
                <w:iCs/>
                <w:sz w:val="20"/>
                <w:szCs w:val="20"/>
                <w:highlight w:val="green"/>
                <w:lang w:val="lv-LV"/>
              </w:rPr>
              <w:t>)</w:t>
            </w:r>
            <w:r w:rsidR="00FA47F0" w:rsidRPr="00FA47F0">
              <w:rPr>
                <w:rFonts w:asciiTheme="minorHAnsi" w:hAnsiTheme="minorHAnsi" w:cstheme="minorHAnsi"/>
                <w:i/>
                <w:iCs/>
                <w:sz w:val="20"/>
                <w:szCs w:val="20"/>
                <w:highlight w:val="green"/>
                <w:lang w:val="lv-LV"/>
              </w:rPr>
              <w:t>, nav saprotams, kāpēc atrodas zem 3.5.2.sadaļas</w:t>
            </w:r>
          </w:p>
        </w:tc>
        <w:tc>
          <w:tcPr>
            <w:tcW w:w="4458" w:type="dxa"/>
            <w:shd w:val="clear" w:color="auto" w:fill="auto"/>
          </w:tcPr>
          <w:p w14:paraId="4FAA987D" w14:textId="77777777" w:rsidR="00653199" w:rsidRPr="00433B0F" w:rsidRDefault="00653199" w:rsidP="006C3135">
            <w:pPr>
              <w:pStyle w:val="ListParagraph"/>
              <w:spacing w:after="0" w:line="240" w:lineRule="auto"/>
              <w:ind w:left="0"/>
              <w:rPr>
                <w:rFonts w:asciiTheme="minorHAnsi"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 xml:space="preserve">Izveidots vienots novada mājražotāju, ražotāju un amatnieku gada pasākumu plāns ar mērķi </w:t>
            </w:r>
            <w:r w:rsidRPr="00433B0F">
              <w:rPr>
                <w:rFonts w:asciiTheme="minorHAnsi" w:hAnsiTheme="minorHAnsi" w:cstheme="minorHAnsi"/>
                <w:sz w:val="20"/>
                <w:szCs w:val="20"/>
                <w:lang w:val="lv-LV"/>
              </w:rPr>
              <w:t>novadā ražotās produkcijas un sniegto pakalpojumu popularizēšanai.</w:t>
            </w:r>
          </w:p>
        </w:tc>
        <w:tc>
          <w:tcPr>
            <w:tcW w:w="1856" w:type="dxa"/>
            <w:shd w:val="clear" w:color="auto" w:fill="auto"/>
          </w:tcPr>
          <w:p w14:paraId="5EA8C9A7" w14:textId="77777777" w:rsidR="00653199" w:rsidRPr="00433B0F" w:rsidRDefault="00653199" w:rsidP="006C3135">
            <w:pPr>
              <w:spacing w:after="0" w:line="240" w:lineRule="auto"/>
              <w:jc w:val="center"/>
              <w:rPr>
                <w:rFonts w:cstheme="minorHAnsi"/>
                <w:sz w:val="20"/>
                <w:szCs w:val="20"/>
                <w:lang w:val="lv-LV"/>
              </w:rPr>
            </w:pPr>
            <w:r w:rsidRPr="00433B0F">
              <w:rPr>
                <w:rFonts w:cstheme="minorHAnsi"/>
                <w:sz w:val="20"/>
                <w:szCs w:val="20"/>
                <w:lang w:val="lv-LV"/>
              </w:rPr>
              <w:t>Pastāvīgi</w:t>
            </w:r>
          </w:p>
        </w:tc>
        <w:tc>
          <w:tcPr>
            <w:tcW w:w="2126" w:type="dxa"/>
            <w:shd w:val="clear" w:color="auto" w:fill="auto"/>
          </w:tcPr>
          <w:p w14:paraId="0C4CE822" w14:textId="77777777" w:rsidR="00653199" w:rsidRPr="00433B0F" w:rsidRDefault="00653199" w:rsidP="006C3135">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7D72195E" w14:textId="77777777" w:rsidR="00653199" w:rsidRPr="00433B0F" w:rsidRDefault="00653199" w:rsidP="006C3135">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p w14:paraId="1D44341F" w14:textId="77777777" w:rsidR="00653199" w:rsidRPr="00433B0F" w:rsidRDefault="00653199" w:rsidP="006C3135">
            <w:pPr>
              <w:spacing w:after="0" w:line="240" w:lineRule="auto"/>
              <w:jc w:val="center"/>
              <w:rPr>
                <w:rFonts w:cstheme="minorHAnsi"/>
                <w:sz w:val="20"/>
                <w:szCs w:val="20"/>
                <w:lang w:val="lv-LV"/>
              </w:rPr>
            </w:pPr>
            <w:r w:rsidRPr="00433B0F">
              <w:rPr>
                <w:rFonts w:eastAsia="Times New Roman" w:cstheme="minorHAnsi"/>
                <w:sz w:val="20"/>
                <w:szCs w:val="20"/>
                <w:lang w:val="lv-LV" w:eastAsia="lv-LV"/>
              </w:rPr>
              <w:t>“Ķekavas novada Uzņēmēju padome”</w:t>
            </w:r>
          </w:p>
        </w:tc>
      </w:tr>
      <w:tr w:rsidR="00574838" w:rsidRPr="00A4691B" w14:paraId="3D8667A1" w14:textId="77777777" w:rsidTr="00574838">
        <w:trPr>
          <w:trHeight w:val="281"/>
        </w:trPr>
        <w:tc>
          <w:tcPr>
            <w:tcW w:w="3859" w:type="dxa"/>
            <w:shd w:val="clear" w:color="auto" w:fill="FFF2CC" w:themeFill="accent4" w:themeFillTint="33"/>
          </w:tcPr>
          <w:p w14:paraId="2B1FF1F6" w14:textId="0B62CA89" w:rsidR="00F27BD3" w:rsidRPr="00433B0F" w:rsidRDefault="00F27BD3" w:rsidP="006701AC">
            <w:pPr>
              <w:pStyle w:val="ListParagraph"/>
              <w:numPr>
                <w:ilvl w:val="0"/>
                <w:numId w:val="33"/>
              </w:numPr>
              <w:spacing w:after="0" w:line="240" w:lineRule="auto"/>
              <w:rPr>
                <w:rFonts w:asciiTheme="minorHAnsi" w:eastAsia="Times New Roman" w:hAnsiTheme="minorHAnsi" w:cstheme="minorHAnsi"/>
                <w:bCs/>
                <w:color w:val="7030A0"/>
                <w:sz w:val="20"/>
                <w:szCs w:val="20"/>
                <w:lang w:val="lv-LV" w:eastAsia="lv-LV"/>
              </w:rPr>
            </w:pPr>
            <w:r w:rsidRPr="00433B0F">
              <w:rPr>
                <w:rFonts w:asciiTheme="minorHAnsi" w:eastAsia="Times New Roman" w:hAnsiTheme="minorHAnsi" w:cstheme="minorHAnsi"/>
                <w:bCs/>
                <w:color w:val="7030A0"/>
                <w:sz w:val="20"/>
                <w:szCs w:val="20"/>
                <w:lang w:val="lv-LV" w:eastAsia="lv-LV"/>
              </w:rPr>
              <w:t xml:space="preserve">Finansējuma piesaiste novada attīstībai sadarbībā ar </w:t>
            </w:r>
            <w:r w:rsidRPr="00433B0F">
              <w:rPr>
                <w:rFonts w:asciiTheme="minorHAnsi" w:hAnsiTheme="minorHAnsi" w:cstheme="minorHAnsi"/>
                <w:color w:val="7030A0"/>
                <w:sz w:val="20"/>
                <w:szCs w:val="20"/>
                <w:lang w:val="lv-LV"/>
              </w:rPr>
              <w:t xml:space="preserve">Biedrību „Partnerība </w:t>
            </w:r>
            <w:proofErr w:type="spellStart"/>
            <w:r w:rsidRPr="00433B0F">
              <w:rPr>
                <w:rFonts w:asciiTheme="minorHAnsi" w:hAnsiTheme="minorHAnsi" w:cstheme="minorHAnsi"/>
                <w:color w:val="7030A0"/>
                <w:sz w:val="20"/>
                <w:szCs w:val="20"/>
                <w:lang w:val="lv-LV"/>
              </w:rPr>
              <w:t>Daugavkrasts</w:t>
            </w:r>
            <w:proofErr w:type="spellEnd"/>
            <w:r w:rsidRPr="00433B0F">
              <w:rPr>
                <w:rFonts w:asciiTheme="minorHAnsi" w:hAnsiTheme="minorHAnsi" w:cstheme="minorHAnsi"/>
                <w:color w:val="7030A0"/>
                <w:sz w:val="20"/>
                <w:szCs w:val="20"/>
                <w:lang w:val="lv-LV"/>
              </w:rPr>
              <w:t>” vietējo rīcības grupu</w:t>
            </w:r>
            <w:r w:rsidR="00545FB0">
              <w:rPr>
                <w:rFonts w:asciiTheme="minorHAnsi" w:hAnsiTheme="minorHAnsi" w:cstheme="minorHAnsi"/>
                <w:color w:val="7030A0"/>
                <w:sz w:val="20"/>
                <w:szCs w:val="20"/>
                <w:lang w:val="lv-LV"/>
              </w:rPr>
              <w:t xml:space="preserve"> – </w:t>
            </w:r>
            <w:r w:rsidR="00545FB0" w:rsidRPr="00545FB0">
              <w:rPr>
                <w:rFonts w:asciiTheme="minorHAnsi" w:hAnsiTheme="minorHAnsi" w:cstheme="minorHAnsi"/>
                <w:i/>
                <w:iCs/>
                <w:color w:val="7030A0"/>
                <w:sz w:val="20"/>
                <w:szCs w:val="20"/>
                <w:highlight w:val="green"/>
                <w:lang w:val="lv-LV"/>
              </w:rPr>
              <w:t>Šis punkts nav izprotams, uz ko attiecas? Vispārīgi uz uzņēmējdarbību vai konkrēti uz sociālo uzņēmējdarbību?</w:t>
            </w:r>
          </w:p>
        </w:tc>
        <w:tc>
          <w:tcPr>
            <w:tcW w:w="4458" w:type="dxa"/>
            <w:shd w:val="clear" w:color="auto" w:fill="FFF2CC" w:themeFill="accent4" w:themeFillTint="33"/>
          </w:tcPr>
          <w:p w14:paraId="039237B2" w14:textId="4AD0975D" w:rsidR="00F27BD3" w:rsidRPr="00433B0F" w:rsidRDefault="00F27BD3" w:rsidP="00317AB8">
            <w:pPr>
              <w:contextualSpacing/>
              <w:jc w:val="both"/>
              <w:rPr>
                <w:rFonts w:eastAsia="Times New Roman" w:cstheme="minorHAnsi"/>
                <w:color w:val="7030A0"/>
                <w:sz w:val="20"/>
                <w:szCs w:val="20"/>
                <w:lang w:val="lv-LV" w:eastAsia="lv-LV"/>
              </w:rPr>
            </w:pPr>
            <w:r w:rsidRPr="00433B0F">
              <w:rPr>
                <w:rFonts w:eastAsia="Times New Roman" w:cstheme="minorHAnsi"/>
                <w:color w:val="7030A0"/>
                <w:sz w:val="20"/>
                <w:szCs w:val="20"/>
                <w:lang w:val="lv-LV" w:eastAsia="lv-LV"/>
              </w:rPr>
              <w:t>Investīciju piesaiste</w:t>
            </w:r>
            <w:r w:rsidR="00BA0F8E">
              <w:rPr>
                <w:rFonts w:eastAsia="Times New Roman" w:cstheme="minorHAnsi"/>
                <w:color w:val="7030A0"/>
                <w:sz w:val="20"/>
                <w:szCs w:val="20"/>
                <w:lang w:val="lv-LV" w:eastAsia="lv-LV"/>
              </w:rPr>
              <w:t xml:space="preserve"> </w:t>
            </w:r>
            <w:r w:rsidR="00BA0F8E" w:rsidRPr="00BA0F8E">
              <w:rPr>
                <w:rFonts w:eastAsia="Times New Roman" w:cstheme="minorHAnsi"/>
                <w:i/>
                <w:iCs/>
                <w:color w:val="7030A0"/>
                <w:sz w:val="20"/>
                <w:szCs w:val="20"/>
                <w:highlight w:val="green"/>
                <w:lang w:val="lv-LV" w:eastAsia="lv-LV"/>
              </w:rPr>
              <w:t>sociālās</w:t>
            </w:r>
            <w:r w:rsidRPr="00433B0F">
              <w:rPr>
                <w:rFonts w:eastAsia="Times New Roman" w:cstheme="minorHAnsi"/>
                <w:color w:val="7030A0"/>
                <w:sz w:val="20"/>
                <w:szCs w:val="20"/>
                <w:lang w:val="lv-LV" w:eastAsia="lv-LV"/>
              </w:rPr>
              <w:t xml:space="preserve"> uzņēmējdarbības attīstībai </w:t>
            </w:r>
            <w:r w:rsidRPr="002601B8">
              <w:rPr>
                <w:rFonts w:eastAsia="Times New Roman" w:cstheme="minorHAnsi"/>
                <w:color w:val="7030A0"/>
                <w:sz w:val="20"/>
                <w:szCs w:val="20"/>
                <w:highlight w:val="green"/>
                <w:lang w:val="lv-LV" w:eastAsia="lv-LV"/>
              </w:rPr>
              <w:t xml:space="preserve">sadarbībā ar </w:t>
            </w:r>
            <w:r w:rsidR="008404D9" w:rsidRPr="002601B8">
              <w:rPr>
                <w:rFonts w:eastAsia="Times New Roman" w:cstheme="minorHAnsi"/>
                <w:i/>
                <w:iCs/>
                <w:color w:val="7030A0"/>
                <w:sz w:val="20"/>
                <w:szCs w:val="20"/>
                <w:highlight w:val="green"/>
                <w:lang w:val="lv-LV" w:eastAsia="lv-LV"/>
              </w:rPr>
              <w:t xml:space="preserve">biedrību “Partnerība </w:t>
            </w:r>
            <w:proofErr w:type="spellStart"/>
            <w:r w:rsidR="008404D9" w:rsidRPr="002601B8">
              <w:rPr>
                <w:rFonts w:eastAsia="Times New Roman" w:cstheme="minorHAnsi"/>
                <w:i/>
                <w:iCs/>
                <w:color w:val="7030A0"/>
                <w:sz w:val="20"/>
                <w:szCs w:val="20"/>
                <w:highlight w:val="green"/>
                <w:lang w:val="lv-LV" w:eastAsia="lv-LV"/>
              </w:rPr>
              <w:t>Daugavkrasts</w:t>
            </w:r>
            <w:proofErr w:type="spellEnd"/>
            <w:r w:rsidR="008404D9" w:rsidRPr="002601B8">
              <w:rPr>
                <w:rFonts w:eastAsia="Times New Roman" w:cstheme="minorHAnsi"/>
                <w:i/>
                <w:iCs/>
                <w:color w:val="7030A0"/>
                <w:sz w:val="20"/>
                <w:szCs w:val="20"/>
                <w:highlight w:val="green"/>
                <w:lang w:val="lv-LV" w:eastAsia="lv-LV"/>
              </w:rPr>
              <w:t>”</w:t>
            </w:r>
            <w:r w:rsidRPr="002601B8">
              <w:rPr>
                <w:rFonts w:eastAsia="Times New Roman" w:cstheme="minorHAnsi"/>
                <w:color w:val="7030A0"/>
                <w:sz w:val="20"/>
                <w:szCs w:val="20"/>
                <w:highlight w:val="green"/>
                <w:lang w:val="lv-LV" w:eastAsia="lv-LV"/>
              </w:rPr>
              <w:t>.</w:t>
            </w:r>
            <w:r w:rsidR="002601B8">
              <w:rPr>
                <w:rFonts w:eastAsia="Times New Roman" w:cstheme="minorHAnsi"/>
                <w:color w:val="7030A0"/>
                <w:sz w:val="20"/>
                <w:szCs w:val="20"/>
                <w:lang w:val="lv-LV" w:eastAsia="lv-LV"/>
              </w:rPr>
              <w:t xml:space="preserve"> </w:t>
            </w:r>
            <w:r w:rsidR="002601B8" w:rsidRPr="002601B8">
              <w:rPr>
                <w:rFonts w:eastAsia="Times New Roman" w:cstheme="minorHAnsi"/>
                <w:i/>
                <w:iCs/>
                <w:color w:val="7030A0"/>
                <w:sz w:val="20"/>
                <w:szCs w:val="20"/>
                <w:highlight w:val="green"/>
                <w:lang w:val="lv-LV" w:eastAsia="lv-LV"/>
              </w:rPr>
              <w:t>– svītrot no šejienes biedrību, jo ielikta pie atbildīgajiem</w:t>
            </w:r>
          </w:p>
        </w:tc>
        <w:tc>
          <w:tcPr>
            <w:tcW w:w="1856" w:type="dxa"/>
            <w:shd w:val="clear" w:color="auto" w:fill="FFF2CC" w:themeFill="accent4" w:themeFillTint="33"/>
          </w:tcPr>
          <w:p w14:paraId="1B6F6C87" w14:textId="77777777" w:rsidR="00F27BD3" w:rsidRPr="00433B0F" w:rsidRDefault="00F27BD3" w:rsidP="00317AB8">
            <w:pPr>
              <w:spacing w:after="0" w:line="240" w:lineRule="auto"/>
              <w:jc w:val="center"/>
              <w:rPr>
                <w:rFonts w:cstheme="minorHAnsi"/>
                <w:color w:val="7030A0"/>
                <w:sz w:val="20"/>
                <w:szCs w:val="20"/>
                <w:lang w:val="lv-LV"/>
              </w:rPr>
            </w:pPr>
            <w:r w:rsidRPr="00433B0F">
              <w:rPr>
                <w:rFonts w:cstheme="minorHAnsi"/>
                <w:color w:val="7030A0"/>
                <w:sz w:val="20"/>
                <w:szCs w:val="20"/>
                <w:lang w:val="lv-LV"/>
              </w:rPr>
              <w:t>2022-2027</w:t>
            </w:r>
          </w:p>
        </w:tc>
        <w:tc>
          <w:tcPr>
            <w:tcW w:w="2126" w:type="dxa"/>
            <w:shd w:val="clear" w:color="auto" w:fill="FFF2CC" w:themeFill="accent4" w:themeFillTint="33"/>
          </w:tcPr>
          <w:p w14:paraId="1CA327C0" w14:textId="77777777" w:rsidR="00F27BD3" w:rsidRPr="00433B0F" w:rsidRDefault="00F27BD3" w:rsidP="00317AB8">
            <w:pPr>
              <w:spacing w:after="0" w:line="240" w:lineRule="auto"/>
              <w:jc w:val="center"/>
              <w:rPr>
                <w:rFonts w:cstheme="minorHAnsi"/>
                <w:color w:val="7030A0"/>
                <w:sz w:val="20"/>
                <w:szCs w:val="20"/>
                <w:lang w:val="lv-LV"/>
              </w:rPr>
            </w:pPr>
            <w:r w:rsidRPr="00433B0F">
              <w:rPr>
                <w:rFonts w:cstheme="minorHAnsi"/>
                <w:color w:val="7030A0"/>
                <w:sz w:val="20"/>
                <w:szCs w:val="20"/>
                <w:lang w:val="lv-LV"/>
              </w:rPr>
              <w:t>Pašvaldība</w:t>
            </w:r>
          </w:p>
          <w:p w14:paraId="3A38A6C6" w14:textId="77777777" w:rsidR="00F27BD3" w:rsidRPr="00433B0F" w:rsidRDefault="00F27BD3" w:rsidP="00317AB8">
            <w:pPr>
              <w:spacing w:after="0" w:line="240" w:lineRule="auto"/>
              <w:jc w:val="center"/>
              <w:rPr>
                <w:rFonts w:cstheme="minorHAnsi"/>
                <w:color w:val="7030A0"/>
                <w:sz w:val="20"/>
                <w:szCs w:val="20"/>
                <w:lang w:val="lv-LV"/>
              </w:rPr>
            </w:pPr>
            <w:r w:rsidRPr="00433B0F">
              <w:rPr>
                <w:rFonts w:cstheme="minorHAnsi"/>
                <w:color w:val="7030A0"/>
                <w:sz w:val="20"/>
                <w:szCs w:val="20"/>
                <w:lang w:val="lv-LV"/>
              </w:rPr>
              <w:t>ES fondi</w:t>
            </w:r>
          </w:p>
        </w:tc>
        <w:tc>
          <w:tcPr>
            <w:tcW w:w="2315" w:type="dxa"/>
            <w:shd w:val="clear" w:color="auto" w:fill="FFF2CC" w:themeFill="accent4" w:themeFillTint="33"/>
          </w:tcPr>
          <w:p w14:paraId="2A62D259" w14:textId="5C88A6F4" w:rsidR="00F27BD3" w:rsidRPr="002601B8" w:rsidRDefault="00F27BD3" w:rsidP="00317AB8">
            <w:pPr>
              <w:spacing w:after="0" w:line="240" w:lineRule="auto"/>
              <w:jc w:val="center"/>
              <w:rPr>
                <w:rFonts w:eastAsia="Times New Roman" w:cstheme="minorHAnsi"/>
                <w:i/>
                <w:iCs/>
                <w:color w:val="7030A0"/>
                <w:sz w:val="20"/>
                <w:szCs w:val="20"/>
                <w:lang w:val="lv-LV" w:eastAsia="lv-LV"/>
              </w:rPr>
            </w:pPr>
            <w:r w:rsidRPr="00433B0F">
              <w:rPr>
                <w:rFonts w:eastAsia="Times New Roman" w:cstheme="minorHAnsi"/>
                <w:color w:val="7030A0"/>
                <w:sz w:val="20"/>
                <w:szCs w:val="20"/>
                <w:lang w:val="lv-LV" w:eastAsia="lv-LV"/>
              </w:rPr>
              <w:t>Attīstības un būvniecības pārvalde</w:t>
            </w:r>
            <w:r w:rsidR="002601B8">
              <w:rPr>
                <w:rFonts w:eastAsia="Times New Roman" w:cstheme="minorHAnsi"/>
                <w:color w:val="7030A0"/>
                <w:sz w:val="20"/>
                <w:szCs w:val="20"/>
                <w:lang w:val="lv-LV" w:eastAsia="lv-LV"/>
              </w:rPr>
              <w:t xml:space="preserve"> </w:t>
            </w:r>
            <w:r w:rsidR="002601B8" w:rsidRPr="002601B8">
              <w:rPr>
                <w:rFonts w:eastAsia="Times New Roman" w:cstheme="minorHAnsi"/>
                <w:i/>
                <w:iCs/>
                <w:color w:val="7030A0"/>
                <w:sz w:val="20"/>
                <w:szCs w:val="20"/>
                <w:highlight w:val="green"/>
                <w:lang w:val="lv-LV" w:eastAsia="lv-LV"/>
              </w:rPr>
              <w:t>sadarbībā ar</w:t>
            </w:r>
          </w:p>
          <w:p w14:paraId="47C3169A" w14:textId="15F86F6E" w:rsidR="00B21279" w:rsidRPr="00B21279" w:rsidRDefault="00B21279" w:rsidP="00317AB8">
            <w:pPr>
              <w:spacing w:after="0" w:line="240" w:lineRule="auto"/>
              <w:jc w:val="center"/>
              <w:rPr>
                <w:rFonts w:eastAsia="Times New Roman" w:cstheme="minorHAnsi"/>
                <w:i/>
                <w:iCs/>
                <w:color w:val="7030A0"/>
                <w:sz w:val="20"/>
                <w:szCs w:val="20"/>
                <w:highlight w:val="green"/>
                <w:lang w:val="lv-LV" w:eastAsia="lv-LV"/>
              </w:rPr>
            </w:pPr>
            <w:r w:rsidRPr="00B21279">
              <w:rPr>
                <w:rFonts w:eastAsia="Times New Roman" w:cstheme="minorHAnsi"/>
                <w:i/>
                <w:iCs/>
                <w:color w:val="7030A0"/>
                <w:sz w:val="20"/>
                <w:szCs w:val="20"/>
                <w:highlight w:val="green"/>
                <w:lang w:val="lv-LV" w:eastAsia="lv-LV"/>
              </w:rPr>
              <w:t>“Ķekavas novada Uzņēmēju padome”</w:t>
            </w:r>
          </w:p>
          <w:p w14:paraId="2C2C60B2" w14:textId="3525A2A3" w:rsidR="00F27BD3" w:rsidRPr="00433B0F" w:rsidRDefault="00B21279" w:rsidP="00317AB8">
            <w:pPr>
              <w:spacing w:after="0" w:line="240" w:lineRule="auto"/>
              <w:jc w:val="center"/>
              <w:rPr>
                <w:rFonts w:eastAsia="Times New Roman" w:cstheme="minorHAnsi"/>
                <w:color w:val="7030A0"/>
                <w:sz w:val="20"/>
                <w:szCs w:val="20"/>
                <w:lang w:val="lv-LV" w:eastAsia="lv-LV"/>
              </w:rPr>
            </w:pPr>
            <w:r w:rsidRPr="00B21279">
              <w:rPr>
                <w:rFonts w:cstheme="minorHAnsi"/>
                <w:i/>
                <w:iCs/>
                <w:color w:val="7030A0"/>
                <w:sz w:val="20"/>
                <w:szCs w:val="20"/>
                <w:highlight w:val="green"/>
                <w:lang w:val="lv-LV"/>
              </w:rPr>
              <w:t xml:space="preserve">Biedrība “Partnerība </w:t>
            </w:r>
            <w:proofErr w:type="spellStart"/>
            <w:r w:rsidRPr="00B21279">
              <w:rPr>
                <w:rFonts w:cstheme="minorHAnsi"/>
                <w:i/>
                <w:iCs/>
                <w:color w:val="7030A0"/>
                <w:sz w:val="20"/>
                <w:szCs w:val="20"/>
                <w:highlight w:val="green"/>
                <w:lang w:val="lv-LV"/>
              </w:rPr>
              <w:t>Daugavkrasts</w:t>
            </w:r>
            <w:proofErr w:type="spellEnd"/>
            <w:r w:rsidRPr="00B21279">
              <w:rPr>
                <w:rFonts w:cstheme="minorHAnsi"/>
                <w:i/>
                <w:iCs/>
                <w:color w:val="7030A0"/>
                <w:sz w:val="20"/>
                <w:szCs w:val="20"/>
                <w:highlight w:val="green"/>
                <w:lang w:val="lv-LV"/>
              </w:rPr>
              <w:t>”</w:t>
            </w:r>
            <w:r w:rsidR="002601B8">
              <w:rPr>
                <w:rFonts w:cstheme="minorHAnsi"/>
                <w:i/>
                <w:iCs/>
                <w:color w:val="7030A0"/>
                <w:sz w:val="20"/>
                <w:szCs w:val="20"/>
                <w:lang w:val="lv-LV"/>
              </w:rPr>
              <w:t xml:space="preserve"> – </w:t>
            </w:r>
            <w:r w:rsidR="002601B8" w:rsidRPr="002601B8">
              <w:rPr>
                <w:rFonts w:cstheme="minorHAnsi"/>
                <w:i/>
                <w:iCs/>
                <w:color w:val="7030A0"/>
                <w:sz w:val="20"/>
                <w:szCs w:val="20"/>
                <w:highlight w:val="green"/>
                <w:lang w:val="lv-LV"/>
              </w:rPr>
              <w:t>attiecināt abas biedrības uz visām darbībām, kas saistītas ar sociālo uzņēmējdarbību</w:t>
            </w:r>
          </w:p>
        </w:tc>
      </w:tr>
      <w:tr w:rsidR="00574838" w:rsidRPr="0042068D" w14:paraId="4B1EA728" w14:textId="77777777" w:rsidTr="00574838">
        <w:trPr>
          <w:trHeight w:val="655"/>
        </w:trPr>
        <w:tc>
          <w:tcPr>
            <w:tcW w:w="3859" w:type="dxa"/>
            <w:tcBorders>
              <w:bottom w:val="single" w:sz="4" w:space="0" w:color="000000"/>
            </w:tcBorders>
            <w:shd w:val="clear" w:color="auto" w:fill="FFF2CC" w:themeFill="accent4" w:themeFillTint="33"/>
          </w:tcPr>
          <w:p w14:paraId="16067D38" w14:textId="77777777" w:rsidR="00770EE1" w:rsidRPr="00433B0F" w:rsidRDefault="00770EE1" w:rsidP="006701AC">
            <w:pPr>
              <w:pStyle w:val="ListParagraph"/>
              <w:numPr>
                <w:ilvl w:val="0"/>
                <w:numId w:val="70"/>
              </w:numPr>
              <w:spacing w:after="0" w:line="240" w:lineRule="auto"/>
              <w:rPr>
                <w:rFonts w:asciiTheme="minorHAnsi" w:hAnsiTheme="minorHAnsi" w:cstheme="minorHAnsi"/>
                <w:color w:val="7030A0"/>
                <w:sz w:val="20"/>
                <w:szCs w:val="20"/>
                <w:lang w:val="lv-LV"/>
              </w:rPr>
            </w:pPr>
            <w:r w:rsidRPr="00433B0F">
              <w:rPr>
                <w:rFonts w:asciiTheme="minorHAnsi" w:hAnsiTheme="minorHAnsi" w:cstheme="minorHAnsi"/>
                <w:color w:val="7030A0"/>
                <w:sz w:val="20"/>
                <w:szCs w:val="20"/>
                <w:lang w:val="lv-LV"/>
              </w:rPr>
              <w:t>Plāna izveide sadarbībai ar sociālās uzņēmējdarbības veicējiem</w:t>
            </w:r>
          </w:p>
        </w:tc>
        <w:tc>
          <w:tcPr>
            <w:tcW w:w="4458" w:type="dxa"/>
            <w:tcBorders>
              <w:bottom w:val="single" w:sz="4" w:space="0" w:color="000000"/>
            </w:tcBorders>
            <w:shd w:val="clear" w:color="auto" w:fill="FFF2CC" w:themeFill="accent4" w:themeFillTint="33"/>
          </w:tcPr>
          <w:p w14:paraId="11FE7F06" w14:textId="77777777" w:rsidR="00770EE1" w:rsidRPr="00433B0F" w:rsidRDefault="00770EE1" w:rsidP="00317AB8">
            <w:pPr>
              <w:spacing w:after="0" w:line="240" w:lineRule="auto"/>
              <w:rPr>
                <w:rFonts w:eastAsia="Times New Roman" w:cstheme="minorHAnsi"/>
                <w:strike/>
                <w:color w:val="7030A0"/>
                <w:sz w:val="20"/>
                <w:szCs w:val="20"/>
                <w:lang w:val="lv-LV" w:eastAsia="lv-LV"/>
              </w:rPr>
            </w:pPr>
            <w:r w:rsidRPr="00433B0F">
              <w:rPr>
                <w:rFonts w:cstheme="minorHAnsi"/>
                <w:color w:val="7030A0"/>
                <w:sz w:val="20"/>
                <w:szCs w:val="20"/>
                <w:lang w:val="lv-LV"/>
              </w:rPr>
              <w:t>Sagatavots plāns sadarbībai ar sociālās uzņēmējdarbības veicējiem.</w:t>
            </w:r>
          </w:p>
        </w:tc>
        <w:tc>
          <w:tcPr>
            <w:tcW w:w="1856" w:type="dxa"/>
            <w:tcBorders>
              <w:bottom w:val="single" w:sz="4" w:space="0" w:color="000000"/>
            </w:tcBorders>
            <w:shd w:val="clear" w:color="auto" w:fill="FFF2CC" w:themeFill="accent4" w:themeFillTint="33"/>
          </w:tcPr>
          <w:p w14:paraId="6B5BCD10" w14:textId="61B6CD3A" w:rsidR="00770EE1" w:rsidRPr="00433B0F" w:rsidRDefault="007E6AB9" w:rsidP="00317AB8">
            <w:pPr>
              <w:spacing w:after="0" w:line="240" w:lineRule="auto"/>
              <w:jc w:val="center"/>
              <w:rPr>
                <w:rFonts w:cstheme="minorHAnsi"/>
                <w:color w:val="7030A0"/>
                <w:sz w:val="20"/>
                <w:szCs w:val="20"/>
                <w:lang w:val="lv-LV"/>
              </w:rPr>
            </w:pPr>
            <w:r>
              <w:rPr>
                <w:rFonts w:cstheme="minorHAnsi"/>
                <w:color w:val="7030A0"/>
                <w:sz w:val="20"/>
                <w:szCs w:val="20"/>
                <w:lang w:val="lv-LV"/>
              </w:rPr>
              <w:t>2022-2024</w:t>
            </w:r>
          </w:p>
        </w:tc>
        <w:tc>
          <w:tcPr>
            <w:tcW w:w="2126" w:type="dxa"/>
            <w:tcBorders>
              <w:bottom w:val="single" w:sz="4" w:space="0" w:color="000000"/>
            </w:tcBorders>
            <w:shd w:val="clear" w:color="auto" w:fill="FFF2CC" w:themeFill="accent4" w:themeFillTint="33"/>
          </w:tcPr>
          <w:p w14:paraId="3BD6CE62" w14:textId="77777777" w:rsidR="00770EE1" w:rsidRPr="00433B0F" w:rsidRDefault="00770EE1" w:rsidP="00317AB8">
            <w:pPr>
              <w:spacing w:after="0" w:line="240" w:lineRule="auto"/>
              <w:jc w:val="center"/>
              <w:rPr>
                <w:rFonts w:cstheme="minorHAnsi"/>
                <w:color w:val="7030A0"/>
                <w:sz w:val="20"/>
                <w:szCs w:val="20"/>
                <w:lang w:val="lv-LV"/>
              </w:rPr>
            </w:pPr>
            <w:proofErr w:type="spellStart"/>
            <w:r w:rsidRPr="00433B0F">
              <w:rPr>
                <w:rFonts w:cstheme="minorHAnsi"/>
                <w:sz w:val="20"/>
                <w:szCs w:val="20"/>
              </w:rPr>
              <w:t>Pašvaldība</w:t>
            </w:r>
            <w:proofErr w:type="spellEnd"/>
          </w:p>
        </w:tc>
        <w:tc>
          <w:tcPr>
            <w:tcW w:w="2315" w:type="dxa"/>
            <w:tcBorders>
              <w:bottom w:val="single" w:sz="4" w:space="0" w:color="000000"/>
            </w:tcBorders>
            <w:shd w:val="clear" w:color="auto" w:fill="FFF2CC" w:themeFill="accent4" w:themeFillTint="33"/>
          </w:tcPr>
          <w:p w14:paraId="3AB84AE9" w14:textId="77777777" w:rsidR="00770EE1" w:rsidRPr="00433B0F" w:rsidRDefault="00770EE1" w:rsidP="00317AB8">
            <w:pPr>
              <w:spacing w:after="0" w:line="240" w:lineRule="auto"/>
              <w:jc w:val="center"/>
              <w:rPr>
                <w:rFonts w:eastAsia="Times New Roman" w:cstheme="minorHAnsi"/>
                <w:color w:val="7030A0"/>
                <w:sz w:val="20"/>
                <w:szCs w:val="20"/>
                <w:lang w:val="lv-LV" w:eastAsia="lv-LV"/>
              </w:rPr>
            </w:pPr>
            <w:r w:rsidRPr="00433B0F">
              <w:rPr>
                <w:rFonts w:eastAsia="Times New Roman" w:cstheme="minorHAnsi"/>
                <w:color w:val="7030A0"/>
                <w:sz w:val="20"/>
                <w:szCs w:val="20"/>
                <w:lang w:val="lv-LV" w:eastAsia="lv-LV"/>
              </w:rPr>
              <w:t>Attīstības un būvniecības pārvalde</w:t>
            </w:r>
          </w:p>
        </w:tc>
      </w:tr>
      <w:tr w:rsidR="00574838" w:rsidRPr="0042068D" w14:paraId="001BD60C" w14:textId="77777777" w:rsidTr="00574838">
        <w:trPr>
          <w:trHeight w:val="655"/>
        </w:trPr>
        <w:tc>
          <w:tcPr>
            <w:tcW w:w="3859" w:type="dxa"/>
            <w:tcBorders>
              <w:bottom w:val="single" w:sz="4" w:space="0" w:color="000000"/>
            </w:tcBorders>
            <w:shd w:val="clear" w:color="auto" w:fill="FFF2CC" w:themeFill="accent4" w:themeFillTint="33"/>
          </w:tcPr>
          <w:p w14:paraId="71FF938D" w14:textId="77777777" w:rsidR="00770EE1" w:rsidRPr="00433B0F" w:rsidRDefault="00770EE1" w:rsidP="006701AC">
            <w:pPr>
              <w:pStyle w:val="ListParagraph"/>
              <w:numPr>
                <w:ilvl w:val="0"/>
                <w:numId w:val="70"/>
              </w:numPr>
              <w:spacing w:after="0" w:line="240" w:lineRule="auto"/>
              <w:rPr>
                <w:rFonts w:asciiTheme="minorHAnsi" w:hAnsiTheme="minorHAnsi" w:cstheme="minorHAnsi"/>
                <w:color w:val="7030A0"/>
                <w:sz w:val="20"/>
                <w:szCs w:val="20"/>
                <w:lang w:val="lv-LV"/>
              </w:rPr>
            </w:pPr>
            <w:r w:rsidRPr="00433B0F">
              <w:rPr>
                <w:rFonts w:asciiTheme="minorHAnsi" w:hAnsiTheme="minorHAnsi" w:cstheme="minorHAnsi"/>
                <w:color w:val="7030A0"/>
                <w:sz w:val="20"/>
                <w:szCs w:val="20"/>
                <w:lang w:val="lv-LV"/>
              </w:rPr>
              <w:t>Iedzīvotāju informēšana par sociālās uzņēmējdarbības uzsākšanas iespējām un formām</w:t>
            </w:r>
          </w:p>
        </w:tc>
        <w:tc>
          <w:tcPr>
            <w:tcW w:w="4458" w:type="dxa"/>
            <w:tcBorders>
              <w:bottom w:val="single" w:sz="4" w:space="0" w:color="000000"/>
            </w:tcBorders>
            <w:shd w:val="clear" w:color="auto" w:fill="FFF2CC" w:themeFill="accent4" w:themeFillTint="33"/>
          </w:tcPr>
          <w:p w14:paraId="74CC893F" w14:textId="5DD78F42" w:rsidR="00770EE1" w:rsidRPr="00433B0F" w:rsidRDefault="00770EE1" w:rsidP="00317AB8">
            <w:pPr>
              <w:spacing w:after="0" w:line="240" w:lineRule="auto"/>
              <w:rPr>
                <w:rFonts w:cstheme="minorHAnsi"/>
                <w:color w:val="7030A0"/>
                <w:sz w:val="20"/>
                <w:szCs w:val="20"/>
                <w:lang w:val="lv-LV" w:eastAsia="lv-LV"/>
              </w:rPr>
            </w:pPr>
            <w:r w:rsidRPr="00433B0F">
              <w:rPr>
                <w:rFonts w:eastAsia="Times New Roman" w:cstheme="minorHAnsi"/>
                <w:color w:val="7030A0"/>
                <w:sz w:val="20"/>
                <w:szCs w:val="20"/>
                <w:lang w:val="lv-LV" w:eastAsia="lv-LV"/>
              </w:rPr>
              <w:t xml:space="preserve">Organizēti iedzīvotāju forumi un </w:t>
            </w:r>
            <w:r w:rsidRPr="00520F38">
              <w:rPr>
                <w:rFonts w:eastAsia="Times New Roman" w:cstheme="minorHAnsi"/>
                <w:color w:val="7030A0"/>
                <w:sz w:val="20"/>
                <w:szCs w:val="20"/>
                <w:lang w:val="lv-LV" w:eastAsia="lv-LV"/>
              </w:rPr>
              <w:t>veiktas citas informēšanas aktivitātes par</w:t>
            </w:r>
            <w:r w:rsidRPr="00520F38">
              <w:rPr>
                <w:rFonts w:cstheme="minorHAnsi"/>
                <w:color w:val="7030A0"/>
                <w:sz w:val="20"/>
                <w:szCs w:val="20"/>
                <w:lang w:val="lv-LV"/>
              </w:rPr>
              <w:t xml:space="preserve"> sociālās uzņēmējdarbības uzsākšanas iespējām un formām.</w:t>
            </w:r>
            <w:r w:rsidR="00520F38">
              <w:rPr>
                <w:rFonts w:cstheme="minorHAnsi"/>
                <w:color w:val="7030A0"/>
                <w:sz w:val="20"/>
                <w:szCs w:val="20"/>
                <w:lang w:val="lv-LV"/>
              </w:rPr>
              <w:t xml:space="preserve"> – </w:t>
            </w:r>
            <w:r w:rsidR="00520F38" w:rsidRPr="00520F38">
              <w:rPr>
                <w:rFonts w:cstheme="minorHAnsi"/>
                <w:i/>
                <w:iCs/>
                <w:color w:val="7030A0"/>
                <w:sz w:val="20"/>
                <w:szCs w:val="20"/>
                <w:highlight w:val="green"/>
                <w:lang w:val="lv-LV"/>
              </w:rPr>
              <w:t xml:space="preserve">ieteikums nenoformulēt konkrēti, ka tiem ir jābūt </w:t>
            </w:r>
            <w:r w:rsidR="00AF4EA7">
              <w:rPr>
                <w:rFonts w:cstheme="minorHAnsi"/>
                <w:i/>
                <w:iCs/>
                <w:color w:val="7030A0"/>
                <w:sz w:val="20"/>
                <w:szCs w:val="20"/>
                <w:highlight w:val="green"/>
                <w:lang w:val="lv-LV"/>
              </w:rPr>
              <w:t xml:space="preserve">iedzīvotāju </w:t>
            </w:r>
            <w:r w:rsidR="00520F38" w:rsidRPr="00520F38">
              <w:rPr>
                <w:rFonts w:cstheme="minorHAnsi"/>
                <w:i/>
                <w:iCs/>
                <w:color w:val="7030A0"/>
                <w:sz w:val="20"/>
                <w:szCs w:val="20"/>
                <w:highlight w:val="green"/>
                <w:lang w:val="lv-LV"/>
              </w:rPr>
              <w:t>forumiem, jo iespējami dažāda veida pasākumi</w:t>
            </w:r>
          </w:p>
        </w:tc>
        <w:tc>
          <w:tcPr>
            <w:tcW w:w="1856" w:type="dxa"/>
            <w:tcBorders>
              <w:bottom w:val="single" w:sz="4" w:space="0" w:color="000000"/>
            </w:tcBorders>
            <w:shd w:val="clear" w:color="auto" w:fill="FFF2CC" w:themeFill="accent4" w:themeFillTint="33"/>
          </w:tcPr>
          <w:p w14:paraId="65BA2DFF" w14:textId="37947B24" w:rsidR="00770EE1" w:rsidRPr="00433B0F" w:rsidRDefault="007E6AB9" w:rsidP="00317AB8">
            <w:pPr>
              <w:spacing w:after="0" w:line="240" w:lineRule="auto"/>
              <w:jc w:val="center"/>
              <w:rPr>
                <w:rFonts w:cstheme="minorHAnsi"/>
                <w:color w:val="7030A0"/>
                <w:sz w:val="20"/>
                <w:szCs w:val="20"/>
                <w:lang w:val="lv-LV"/>
              </w:rPr>
            </w:pPr>
            <w:r>
              <w:rPr>
                <w:rFonts w:cstheme="minorHAnsi"/>
                <w:color w:val="7030A0"/>
                <w:sz w:val="20"/>
                <w:szCs w:val="20"/>
                <w:lang w:val="lv-LV"/>
              </w:rPr>
              <w:t>Katru gadu</w:t>
            </w:r>
          </w:p>
        </w:tc>
        <w:tc>
          <w:tcPr>
            <w:tcW w:w="2126" w:type="dxa"/>
            <w:tcBorders>
              <w:bottom w:val="single" w:sz="4" w:space="0" w:color="000000"/>
            </w:tcBorders>
            <w:shd w:val="clear" w:color="auto" w:fill="FFF2CC" w:themeFill="accent4" w:themeFillTint="33"/>
          </w:tcPr>
          <w:p w14:paraId="32837012" w14:textId="77777777" w:rsidR="00770EE1" w:rsidRPr="00433B0F" w:rsidRDefault="00770EE1" w:rsidP="00317AB8">
            <w:pPr>
              <w:spacing w:after="0" w:line="240" w:lineRule="auto"/>
              <w:jc w:val="center"/>
              <w:rPr>
                <w:rFonts w:cstheme="minorHAnsi"/>
                <w:color w:val="7030A0"/>
                <w:sz w:val="20"/>
                <w:szCs w:val="20"/>
                <w:lang w:val="lv-LV"/>
              </w:rPr>
            </w:pPr>
            <w:proofErr w:type="spellStart"/>
            <w:r w:rsidRPr="00433B0F">
              <w:rPr>
                <w:rFonts w:cstheme="minorHAnsi"/>
                <w:sz w:val="20"/>
                <w:szCs w:val="20"/>
              </w:rPr>
              <w:t>Pašvaldība</w:t>
            </w:r>
            <w:proofErr w:type="spellEnd"/>
          </w:p>
        </w:tc>
        <w:tc>
          <w:tcPr>
            <w:tcW w:w="2315" w:type="dxa"/>
            <w:tcBorders>
              <w:bottom w:val="single" w:sz="4" w:space="0" w:color="000000"/>
            </w:tcBorders>
            <w:shd w:val="clear" w:color="auto" w:fill="FFF2CC" w:themeFill="accent4" w:themeFillTint="33"/>
          </w:tcPr>
          <w:p w14:paraId="776F339C" w14:textId="77777777" w:rsidR="00770EE1" w:rsidRPr="00433B0F" w:rsidRDefault="00770EE1" w:rsidP="00317AB8">
            <w:pPr>
              <w:spacing w:after="0" w:line="240" w:lineRule="auto"/>
              <w:jc w:val="center"/>
              <w:rPr>
                <w:rFonts w:cstheme="minorHAnsi"/>
                <w:color w:val="7030A0"/>
                <w:sz w:val="20"/>
                <w:szCs w:val="20"/>
                <w:lang w:val="lv-LV"/>
              </w:rPr>
            </w:pPr>
            <w:r w:rsidRPr="00433B0F">
              <w:rPr>
                <w:rFonts w:cstheme="minorHAnsi"/>
                <w:color w:val="7030A0"/>
                <w:sz w:val="20"/>
                <w:szCs w:val="20"/>
                <w:lang w:val="lv-LV"/>
              </w:rPr>
              <w:t>Attīstības un būvniecības pārvalde</w:t>
            </w:r>
          </w:p>
        </w:tc>
      </w:tr>
      <w:tr w:rsidR="00574838" w:rsidRPr="0042068D" w14:paraId="26AA7233" w14:textId="77777777" w:rsidTr="00574838">
        <w:trPr>
          <w:trHeight w:val="655"/>
        </w:trPr>
        <w:tc>
          <w:tcPr>
            <w:tcW w:w="3859" w:type="dxa"/>
            <w:tcBorders>
              <w:bottom w:val="single" w:sz="4" w:space="0" w:color="000000"/>
            </w:tcBorders>
            <w:shd w:val="clear" w:color="auto" w:fill="FFF2CC" w:themeFill="accent4" w:themeFillTint="33"/>
          </w:tcPr>
          <w:p w14:paraId="46EF2CE7" w14:textId="22CD2C3C" w:rsidR="00770EE1" w:rsidRPr="00433B0F" w:rsidRDefault="00770EE1" w:rsidP="006701AC">
            <w:pPr>
              <w:pStyle w:val="ListParagraph"/>
              <w:numPr>
                <w:ilvl w:val="0"/>
                <w:numId w:val="70"/>
              </w:numPr>
              <w:spacing w:after="0" w:line="240" w:lineRule="auto"/>
              <w:rPr>
                <w:rFonts w:asciiTheme="minorHAnsi" w:hAnsiTheme="minorHAnsi" w:cstheme="minorHAnsi"/>
                <w:color w:val="7030A0"/>
                <w:sz w:val="20"/>
                <w:szCs w:val="20"/>
                <w:lang w:val="lv-LV"/>
              </w:rPr>
            </w:pPr>
            <w:r w:rsidRPr="00433B0F">
              <w:rPr>
                <w:rFonts w:asciiTheme="minorHAnsi" w:hAnsiTheme="minorHAnsi" w:cstheme="minorHAnsi"/>
                <w:color w:val="7030A0"/>
                <w:sz w:val="20"/>
                <w:szCs w:val="20"/>
                <w:lang w:val="lv-LV"/>
              </w:rPr>
              <w:lastRenderedPageBreak/>
              <w:t>Sociālās uzņēmējdarbības atbalsta pasākumi</w:t>
            </w:r>
            <w:r w:rsidR="002313A2">
              <w:rPr>
                <w:rFonts w:asciiTheme="minorHAnsi" w:hAnsiTheme="minorHAnsi" w:cstheme="minorHAnsi"/>
                <w:color w:val="7030A0"/>
                <w:sz w:val="20"/>
                <w:szCs w:val="20"/>
                <w:lang w:val="lv-LV"/>
              </w:rPr>
              <w:t xml:space="preserve"> </w:t>
            </w:r>
            <w:r w:rsidR="00545FB0">
              <w:rPr>
                <w:rFonts w:asciiTheme="minorHAnsi" w:hAnsiTheme="minorHAnsi" w:cstheme="minorHAnsi"/>
                <w:color w:val="7030A0"/>
                <w:sz w:val="20"/>
                <w:szCs w:val="20"/>
                <w:lang w:val="lv-LV"/>
              </w:rPr>
              <w:t xml:space="preserve">– </w:t>
            </w:r>
            <w:r w:rsidR="00545FB0" w:rsidRPr="00545FB0">
              <w:rPr>
                <w:rFonts w:asciiTheme="minorHAnsi" w:hAnsiTheme="minorHAnsi" w:cstheme="minorHAnsi"/>
                <w:i/>
                <w:iCs/>
                <w:color w:val="7030A0"/>
                <w:sz w:val="20"/>
                <w:szCs w:val="20"/>
                <w:highlight w:val="green"/>
                <w:lang w:val="lv-LV"/>
              </w:rPr>
              <w:t>ieteikums veidot vienu darbību sociālās uzņēmējdarbības popularizēšanai un aktivizēšanai novadā, saliekot visus Rezultatīvos rādītājus no 2.-</w:t>
            </w:r>
            <w:proofErr w:type="gramStart"/>
            <w:r w:rsidR="00545FB0" w:rsidRPr="00545FB0">
              <w:rPr>
                <w:rFonts w:asciiTheme="minorHAnsi" w:hAnsiTheme="minorHAnsi" w:cstheme="minorHAnsi"/>
                <w:i/>
                <w:iCs/>
                <w:color w:val="7030A0"/>
                <w:sz w:val="20"/>
                <w:szCs w:val="20"/>
                <w:highlight w:val="green"/>
                <w:lang w:val="lv-LV"/>
              </w:rPr>
              <w:t>5.punktiem zem šīs darbības</w:t>
            </w:r>
            <w:proofErr w:type="gramEnd"/>
          </w:p>
        </w:tc>
        <w:tc>
          <w:tcPr>
            <w:tcW w:w="4458" w:type="dxa"/>
            <w:tcBorders>
              <w:bottom w:val="single" w:sz="4" w:space="0" w:color="000000"/>
            </w:tcBorders>
            <w:shd w:val="clear" w:color="auto" w:fill="FFF2CC" w:themeFill="accent4" w:themeFillTint="33"/>
          </w:tcPr>
          <w:p w14:paraId="6E78231D" w14:textId="77777777" w:rsidR="00870810" w:rsidRDefault="00770EE1" w:rsidP="00317AB8">
            <w:pPr>
              <w:spacing w:after="0" w:line="240" w:lineRule="auto"/>
              <w:rPr>
                <w:rFonts w:cstheme="minorHAnsi"/>
                <w:color w:val="7030A0"/>
                <w:sz w:val="20"/>
                <w:szCs w:val="20"/>
                <w:highlight w:val="green"/>
                <w:lang w:val="lv-LV"/>
              </w:rPr>
            </w:pPr>
            <w:r w:rsidRPr="00433B0F">
              <w:rPr>
                <w:rFonts w:eastAsia="Times New Roman" w:cstheme="minorHAnsi"/>
                <w:color w:val="7030A0"/>
                <w:sz w:val="20"/>
                <w:szCs w:val="20"/>
                <w:lang w:val="lv-LV" w:eastAsia="lv-LV"/>
              </w:rPr>
              <w:t>Sagatavots nolikums par atbalsta pasākumiem</w:t>
            </w:r>
            <w:r w:rsidRPr="00433B0F">
              <w:rPr>
                <w:rFonts w:cstheme="minorHAnsi"/>
                <w:color w:val="7030A0"/>
                <w:sz w:val="20"/>
                <w:szCs w:val="20"/>
                <w:lang w:val="lv-LV"/>
              </w:rPr>
              <w:t xml:space="preserve"> sociālās uzņēmējdarbības uzsācējiem</w:t>
            </w:r>
            <w:r w:rsidRPr="00870810">
              <w:rPr>
                <w:rFonts w:cstheme="minorHAnsi"/>
                <w:color w:val="7030A0"/>
                <w:sz w:val="20"/>
                <w:szCs w:val="20"/>
                <w:lang w:val="lv-LV"/>
              </w:rPr>
              <w:t>.</w:t>
            </w:r>
          </w:p>
          <w:p w14:paraId="609A69A4" w14:textId="31BA14D3" w:rsidR="00770EE1" w:rsidRPr="00870810" w:rsidRDefault="002313A2" w:rsidP="00317AB8">
            <w:pPr>
              <w:spacing w:after="0" w:line="240" w:lineRule="auto"/>
              <w:rPr>
                <w:rFonts w:eastAsia="Times New Roman" w:cstheme="minorHAnsi"/>
                <w:i/>
                <w:iCs/>
                <w:color w:val="7030A0"/>
                <w:sz w:val="20"/>
                <w:szCs w:val="20"/>
                <w:lang w:val="lv-LV" w:eastAsia="lv-LV"/>
              </w:rPr>
            </w:pPr>
            <w:r w:rsidRPr="00870810">
              <w:rPr>
                <w:rFonts w:cstheme="minorHAnsi"/>
                <w:i/>
                <w:iCs/>
                <w:color w:val="7030A0"/>
                <w:sz w:val="20"/>
                <w:szCs w:val="20"/>
                <w:highlight w:val="green"/>
                <w:lang w:val="lv-LV"/>
              </w:rPr>
              <w:t xml:space="preserve"> Sadarbības plān</w:t>
            </w:r>
            <w:r w:rsidR="00870810" w:rsidRPr="00870810">
              <w:rPr>
                <w:rFonts w:cstheme="minorHAnsi"/>
                <w:i/>
                <w:iCs/>
                <w:color w:val="7030A0"/>
                <w:sz w:val="20"/>
                <w:szCs w:val="20"/>
                <w:highlight w:val="green"/>
                <w:lang w:val="lv-LV"/>
              </w:rPr>
              <w:t>a</w:t>
            </w:r>
            <w:r w:rsidRPr="00870810">
              <w:rPr>
                <w:rFonts w:cstheme="minorHAnsi"/>
                <w:i/>
                <w:iCs/>
                <w:color w:val="7030A0"/>
                <w:sz w:val="20"/>
                <w:szCs w:val="20"/>
                <w:highlight w:val="green"/>
                <w:lang w:val="lv-LV"/>
              </w:rPr>
              <w:t xml:space="preserve"> un </w:t>
            </w:r>
            <w:r w:rsidR="00870810" w:rsidRPr="00870810">
              <w:rPr>
                <w:rFonts w:cstheme="minorHAnsi"/>
                <w:i/>
                <w:iCs/>
                <w:color w:val="7030A0"/>
                <w:sz w:val="20"/>
                <w:szCs w:val="20"/>
                <w:highlight w:val="green"/>
                <w:lang w:val="lv-LV"/>
              </w:rPr>
              <w:t>nolikuma realizācija, informēšanas aktivitātes, pasākumi sociālās uzņēmējdarbības popularizēšanai</w:t>
            </w:r>
          </w:p>
        </w:tc>
        <w:tc>
          <w:tcPr>
            <w:tcW w:w="1856" w:type="dxa"/>
            <w:tcBorders>
              <w:bottom w:val="single" w:sz="4" w:space="0" w:color="000000"/>
            </w:tcBorders>
            <w:shd w:val="clear" w:color="auto" w:fill="FFF2CC" w:themeFill="accent4" w:themeFillTint="33"/>
          </w:tcPr>
          <w:p w14:paraId="1ED3AAFF" w14:textId="2D44C26F" w:rsidR="00770EE1" w:rsidRPr="00433B0F" w:rsidRDefault="007E6AB9" w:rsidP="00317AB8">
            <w:pPr>
              <w:spacing w:after="0" w:line="240" w:lineRule="auto"/>
              <w:jc w:val="center"/>
              <w:rPr>
                <w:rFonts w:cstheme="minorHAnsi"/>
                <w:color w:val="7030A0"/>
                <w:sz w:val="20"/>
                <w:szCs w:val="20"/>
                <w:lang w:val="lv-LV"/>
              </w:rPr>
            </w:pPr>
            <w:r>
              <w:rPr>
                <w:rFonts w:cstheme="minorHAnsi"/>
                <w:color w:val="7030A0"/>
                <w:sz w:val="20"/>
                <w:szCs w:val="20"/>
                <w:lang w:val="lv-LV"/>
              </w:rPr>
              <w:t>Katru gadu</w:t>
            </w:r>
          </w:p>
        </w:tc>
        <w:tc>
          <w:tcPr>
            <w:tcW w:w="2126" w:type="dxa"/>
            <w:tcBorders>
              <w:bottom w:val="single" w:sz="4" w:space="0" w:color="000000"/>
            </w:tcBorders>
            <w:shd w:val="clear" w:color="auto" w:fill="FFF2CC" w:themeFill="accent4" w:themeFillTint="33"/>
          </w:tcPr>
          <w:p w14:paraId="3953BA20" w14:textId="77777777" w:rsidR="00770EE1" w:rsidRPr="00433B0F" w:rsidRDefault="00770EE1" w:rsidP="00317AB8">
            <w:pPr>
              <w:spacing w:after="0" w:line="240" w:lineRule="auto"/>
              <w:jc w:val="center"/>
              <w:rPr>
                <w:rFonts w:cstheme="minorHAnsi"/>
                <w:color w:val="7030A0"/>
                <w:sz w:val="20"/>
                <w:szCs w:val="20"/>
                <w:lang w:val="lv-LV"/>
              </w:rPr>
            </w:pPr>
            <w:r w:rsidRPr="00433B0F">
              <w:rPr>
                <w:rFonts w:cstheme="minorHAnsi"/>
                <w:color w:val="7030A0"/>
                <w:sz w:val="20"/>
                <w:szCs w:val="20"/>
                <w:lang w:val="lv-LV"/>
              </w:rPr>
              <w:t>Pašvaldība</w:t>
            </w:r>
          </w:p>
        </w:tc>
        <w:tc>
          <w:tcPr>
            <w:tcW w:w="2315" w:type="dxa"/>
            <w:tcBorders>
              <w:bottom w:val="single" w:sz="4" w:space="0" w:color="000000"/>
            </w:tcBorders>
            <w:shd w:val="clear" w:color="auto" w:fill="FFF2CC" w:themeFill="accent4" w:themeFillTint="33"/>
          </w:tcPr>
          <w:p w14:paraId="5C182E06" w14:textId="77777777" w:rsidR="00770EE1" w:rsidRPr="00433B0F" w:rsidRDefault="00770EE1" w:rsidP="00317AB8">
            <w:pPr>
              <w:spacing w:after="0" w:line="240" w:lineRule="auto"/>
              <w:jc w:val="center"/>
              <w:rPr>
                <w:rFonts w:cstheme="minorHAnsi"/>
                <w:color w:val="7030A0"/>
                <w:sz w:val="20"/>
                <w:szCs w:val="20"/>
                <w:lang w:val="lv-LV"/>
              </w:rPr>
            </w:pPr>
            <w:r w:rsidRPr="00433B0F">
              <w:rPr>
                <w:rFonts w:cstheme="minorHAnsi"/>
                <w:color w:val="7030A0"/>
                <w:sz w:val="20"/>
                <w:szCs w:val="20"/>
                <w:lang w:val="lv-LV"/>
              </w:rPr>
              <w:t>Attīstības un būvniecības pārvalde</w:t>
            </w:r>
          </w:p>
        </w:tc>
      </w:tr>
      <w:tr w:rsidR="004E0DE8" w:rsidRPr="0042068D" w14:paraId="2FE32A2F"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12AA71F9" w14:textId="12E881D4" w:rsidR="004E0DE8" w:rsidRPr="0042068D" w:rsidRDefault="004E0DE8" w:rsidP="00317AB8">
            <w:pPr>
              <w:spacing w:after="0" w:line="240" w:lineRule="auto"/>
              <w:rPr>
                <w:rFonts w:cstheme="minorHAnsi"/>
                <w:b/>
                <w:szCs w:val="24"/>
                <w:lang w:val="lv-LV"/>
              </w:rPr>
            </w:pPr>
            <w:r w:rsidRPr="0042068D">
              <w:rPr>
                <w:rFonts w:cstheme="minorHAnsi"/>
                <w:b/>
                <w:szCs w:val="24"/>
                <w:lang w:val="lv-LV"/>
              </w:rPr>
              <w:t>UZDEVUMS (U) 3.5.3. Sniegt mērķtiecīgu atbalstu uzņēmumu ienākšanai un jau esošo uzņēmumu attīstībai novadā.</w:t>
            </w:r>
          </w:p>
        </w:tc>
      </w:tr>
      <w:tr w:rsidR="0042068D" w:rsidRPr="0042068D" w14:paraId="11EF0C85" w14:textId="77777777" w:rsidTr="00574838">
        <w:trPr>
          <w:trHeight w:val="281"/>
        </w:trPr>
        <w:tc>
          <w:tcPr>
            <w:tcW w:w="3859" w:type="dxa"/>
            <w:shd w:val="clear" w:color="auto" w:fill="auto"/>
          </w:tcPr>
          <w:p w14:paraId="2951BEE0" w14:textId="041B89DC" w:rsidR="00F27BD3" w:rsidRPr="00433B0F" w:rsidRDefault="00F27BD3" w:rsidP="006701AC">
            <w:pPr>
              <w:pStyle w:val="ListParagraph"/>
              <w:numPr>
                <w:ilvl w:val="0"/>
                <w:numId w:val="46"/>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sz w:val="20"/>
                <w:szCs w:val="20"/>
                <w:lang w:val="lv-LV" w:eastAsia="lv-LV"/>
              </w:rPr>
              <w:t xml:space="preserve">Pašvaldības stratēģija uzņēmējdarbības atbalstam </w:t>
            </w:r>
          </w:p>
        </w:tc>
        <w:tc>
          <w:tcPr>
            <w:tcW w:w="4458" w:type="dxa"/>
            <w:shd w:val="clear" w:color="auto" w:fill="auto"/>
          </w:tcPr>
          <w:p w14:paraId="40145FFB" w14:textId="77777777" w:rsidR="00F27BD3" w:rsidRPr="00433B0F" w:rsidRDefault="00F27BD3" w:rsidP="00317AB8">
            <w:pPr>
              <w:spacing w:after="0" w:line="240" w:lineRule="auto"/>
              <w:jc w:val="both"/>
              <w:rPr>
                <w:rFonts w:eastAsia="Times New Roman" w:cstheme="minorHAnsi"/>
                <w:sz w:val="20"/>
                <w:szCs w:val="20"/>
                <w:lang w:val="lv-LV" w:eastAsia="lv-LV"/>
              </w:rPr>
            </w:pPr>
            <w:r w:rsidRPr="00433B0F">
              <w:rPr>
                <w:rFonts w:eastAsia="Times New Roman" w:cstheme="minorHAnsi"/>
                <w:sz w:val="20"/>
                <w:szCs w:val="20"/>
                <w:lang w:val="lv-LV" w:eastAsia="lv-LV"/>
              </w:rPr>
              <w:t>Izstrādāta novada uzņēmējdarbības atbalsta stratēģija</w:t>
            </w:r>
          </w:p>
        </w:tc>
        <w:tc>
          <w:tcPr>
            <w:tcW w:w="1856" w:type="dxa"/>
            <w:shd w:val="clear" w:color="auto" w:fill="auto"/>
          </w:tcPr>
          <w:p w14:paraId="68B2FA65" w14:textId="59764E31" w:rsidR="00F27BD3" w:rsidRPr="00433B0F" w:rsidRDefault="007E6AB9" w:rsidP="00317AB8">
            <w:pPr>
              <w:spacing w:after="0" w:line="240" w:lineRule="auto"/>
              <w:jc w:val="center"/>
              <w:rPr>
                <w:rFonts w:cstheme="minorHAnsi"/>
                <w:sz w:val="20"/>
                <w:szCs w:val="20"/>
                <w:lang w:val="lv-LV"/>
              </w:rPr>
            </w:pPr>
            <w:r>
              <w:rPr>
                <w:rFonts w:cstheme="minorHAnsi"/>
                <w:sz w:val="20"/>
                <w:szCs w:val="20"/>
                <w:lang w:val="lv-LV"/>
              </w:rPr>
              <w:t>2022-2024</w:t>
            </w:r>
          </w:p>
        </w:tc>
        <w:tc>
          <w:tcPr>
            <w:tcW w:w="2126" w:type="dxa"/>
            <w:shd w:val="clear" w:color="auto" w:fill="auto"/>
          </w:tcPr>
          <w:p w14:paraId="353CE935" w14:textId="77777777" w:rsidR="00F27BD3" w:rsidRPr="00433B0F" w:rsidRDefault="00F27BD3" w:rsidP="00317AB8">
            <w:pPr>
              <w:spacing w:after="0" w:line="240" w:lineRule="auto"/>
              <w:jc w:val="center"/>
              <w:rPr>
                <w:rFonts w:cstheme="minorHAnsi"/>
                <w:sz w:val="20"/>
                <w:szCs w:val="20"/>
                <w:lang w:val="lv-LV"/>
              </w:rPr>
            </w:pPr>
            <w:r w:rsidRPr="00433B0F">
              <w:rPr>
                <w:rFonts w:cstheme="minorHAnsi"/>
                <w:sz w:val="20"/>
                <w:szCs w:val="20"/>
                <w:lang w:val="lv-LV"/>
              </w:rPr>
              <w:t xml:space="preserve">Pašvaldība </w:t>
            </w:r>
          </w:p>
          <w:p w14:paraId="7CCB5B09" w14:textId="77777777" w:rsidR="00F27BD3" w:rsidRPr="00433B0F" w:rsidRDefault="00F27BD3"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20705EBC" w14:textId="77777777" w:rsidR="00F27BD3" w:rsidRPr="00433B0F" w:rsidRDefault="00F27BD3" w:rsidP="00317AB8">
            <w:pPr>
              <w:spacing w:after="0" w:line="240" w:lineRule="auto"/>
              <w:jc w:val="center"/>
              <w:rPr>
                <w:rFonts w:cstheme="minorHAnsi"/>
                <w:sz w:val="20"/>
                <w:szCs w:val="20"/>
                <w:lang w:val="lv-LV"/>
              </w:rPr>
            </w:pPr>
            <w:proofErr w:type="spellStart"/>
            <w:r w:rsidRPr="00433B0F">
              <w:rPr>
                <w:rFonts w:eastAsia="Times New Roman" w:cstheme="minorHAnsi"/>
                <w:sz w:val="20"/>
                <w:szCs w:val="20"/>
                <w:lang w:eastAsia="lv-LV"/>
              </w:rPr>
              <w:t>Attīstības</w:t>
            </w:r>
            <w:proofErr w:type="spellEnd"/>
            <w:r w:rsidRPr="00433B0F">
              <w:rPr>
                <w:rFonts w:eastAsia="Times New Roman" w:cstheme="minorHAnsi"/>
                <w:sz w:val="20"/>
                <w:szCs w:val="20"/>
                <w:lang w:eastAsia="lv-LV"/>
              </w:rPr>
              <w:t xml:space="preserve"> un </w:t>
            </w:r>
            <w:proofErr w:type="spellStart"/>
            <w:r w:rsidRPr="00433B0F">
              <w:rPr>
                <w:rFonts w:eastAsia="Times New Roman" w:cstheme="minorHAnsi"/>
                <w:sz w:val="20"/>
                <w:szCs w:val="20"/>
                <w:lang w:eastAsia="lv-LV"/>
              </w:rPr>
              <w:t>būvniecības</w:t>
            </w:r>
            <w:proofErr w:type="spellEnd"/>
            <w:r w:rsidRPr="00433B0F">
              <w:rPr>
                <w:rFonts w:eastAsia="Times New Roman" w:cstheme="minorHAnsi"/>
                <w:sz w:val="20"/>
                <w:szCs w:val="20"/>
                <w:lang w:eastAsia="lv-LV"/>
              </w:rPr>
              <w:t xml:space="preserve"> </w:t>
            </w:r>
            <w:proofErr w:type="spellStart"/>
            <w:r w:rsidRPr="00433B0F">
              <w:rPr>
                <w:rFonts w:eastAsia="Times New Roman" w:cstheme="minorHAnsi"/>
                <w:sz w:val="20"/>
                <w:szCs w:val="20"/>
                <w:lang w:eastAsia="lv-LV"/>
              </w:rPr>
              <w:t>pārvalde</w:t>
            </w:r>
            <w:proofErr w:type="spellEnd"/>
          </w:p>
        </w:tc>
      </w:tr>
      <w:tr w:rsidR="00574838" w:rsidRPr="00A4691B" w14:paraId="6D509D37" w14:textId="77777777" w:rsidTr="00574838">
        <w:trPr>
          <w:trHeight w:val="281"/>
        </w:trPr>
        <w:tc>
          <w:tcPr>
            <w:tcW w:w="3859" w:type="dxa"/>
            <w:shd w:val="clear" w:color="auto" w:fill="auto"/>
          </w:tcPr>
          <w:p w14:paraId="1ED8039C" w14:textId="77777777" w:rsidR="00F27BD3" w:rsidRPr="00433B0F" w:rsidRDefault="00F27BD3" w:rsidP="006701AC">
            <w:pPr>
              <w:pStyle w:val="ListParagraph"/>
              <w:numPr>
                <w:ilvl w:val="0"/>
                <w:numId w:val="71"/>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t>Ārējā finansējuma un investīciju piesaiste uzņēmējdarbības attīstībai</w:t>
            </w:r>
          </w:p>
        </w:tc>
        <w:tc>
          <w:tcPr>
            <w:tcW w:w="4458" w:type="dxa"/>
            <w:shd w:val="clear" w:color="auto" w:fill="auto"/>
          </w:tcPr>
          <w:p w14:paraId="600F3244" w14:textId="77777777" w:rsidR="00F27BD3" w:rsidRPr="00433B0F" w:rsidRDefault="00F27BD3" w:rsidP="00317AB8">
            <w:pPr>
              <w:spacing w:after="0" w:line="240" w:lineRule="auto"/>
              <w:contextualSpacing/>
              <w:jc w:val="both"/>
              <w:rPr>
                <w:rFonts w:eastAsia="Times New Roman" w:cstheme="minorHAnsi"/>
                <w:sz w:val="20"/>
                <w:szCs w:val="20"/>
                <w:lang w:val="lv-LV" w:eastAsia="lv-LV"/>
              </w:rPr>
            </w:pPr>
            <w:r w:rsidRPr="00433B0F">
              <w:rPr>
                <w:rFonts w:eastAsia="Times New Roman" w:cstheme="minorHAnsi"/>
                <w:sz w:val="20"/>
                <w:szCs w:val="20"/>
                <w:lang w:val="lv-LV" w:eastAsia="lv-LV"/>
              </w:rPr>
              <w:t>Veikta izpēte par pašvaldības rīcībā esošiem resursiem investoru piesaistei.</w:t>
            </w:r>
          </w:p>
          <w:p w14:paraId="42083631" w14:textId="77777777" w:rsidR="00F27BD3" w:rsidRPr="00433B0F" w:rsidRDefault="00F27BD3" w:rsidP="00317AB8">
            <w:pPr>
              <w:ind w:left="720"/>
              <w:contextualSpacing/>
              <w:jc w:val="both"/>
              <w:rPr>
                <w:rFonts w:cstheme="minorHAnsi"/>
                <w:sz w:val="20"/>
                <w:szCs w:val="20"/>
                <w:lang w:val="lv-LV"/>
              </w:rPr>
            </w:pPr>
          </w:p>
        </w:tc>
        <w:tc>
          <w:tcPr>
            <w:tcW w:w="1856" w:type="dxa"/>
            <w:shd w:val="clear" w:color="auto" w:fill="auto"/>
          </w:tcPr>
          <w:p w14:paraId="5013C752" w14:textId="77777777" w:rsidR="00F27BD3" w:rsidRPr="00433B0F" w:rsidRDefault="00F27BD3"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21D2869B" w14:textId="77777777" w:rsidR="00F27BD3" w:rsidRPr="00433B0F" w:rsidRDefault="00F27BD3"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2482BEC7" w14:textId="77777777" w:rsidR="00F27BD3" w:rsidRPr="00433B0F" w:rsidRDefault="00F27BD3"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46DDA34C" w14:textId="77777777" w:rsidR="00F27BD3" w:rsidRPr="00433B0F" w:rsidRDefault="00F27BD3"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p w14:paraId="3FCE6DA1" w14:textId="77777777" w:rsidR="00F27BD3" w:rsidRPr="00433B0F" w:rsidRDefault="00F27BD3" w:rsidP="00317AB8">
            <w:pPr>
              <w:spacing w:after="0" w:line="240" w:lineRule="auto"/>
              <w:jc w:val="center"/>
              <w:rPr>
                <w:rFonts w:cstheme="minorHAnsi"/>
                <w:sz w:val="20"/>
                <w:szCs w:val="20"/>
                <w:lang w:val="lv-LV"/>
              </w:rPr>
            </w:pPr>
            <w:r w:rsidRPr="00433B0F">
              <w:rPr>
                <w:rFonts w:cstheme="minorHAnsi"/>
                <w:color w:val="7030A0"/>
                <w:sz w:val="20"/>
                <w:szCs w:val="20"/>
                <w:lang w:val="lv-LV"/>
              </w:rPr>
              <w:t>Ķekavas novada Uzņēmēju padome</w:t>
            </w:r>
          </w:p>
        </w:tc>
      </w:tr>
      <w:tr w:rsidR="00574838" w:rsidRPr="00A4691B" w14:paraId="28913E59" w14:textId="77777777" w:rsidTr="00574838">
        <w:trPr>
          <w:trHeight w:val="281"/>
        </w:trPr>
        <w:tc>
          <w:tcPr>
            <w:tcW w:w="3859" w:type="dxa"/>
            <w:shd w:val="clear" w:color="auto" w:fill="FFF2CC" w:themeFill="accent4" w:themeFillTint="33"/>
          </w:tcPr>
          <w:p w14:paraId="5782F7B2" w14:textId="7C9B5360" w:rsidR="00653199" w:rsidRPr="007765CC" w:rsidRDefault="0076761C" w:rsidP="006701AC">
            <w:pPr>
              <w:pStyle w:val="ListParagraph"/>
              <w:numPr>
                <w:ilvl w:val="0"/>
                <w:numId w:val="33"/>
              </w:numPr>
              <w:spacing w:after="0" w:line="240" w:lineRule="auto"/>
              <w:rPr>
                <w:rFonts w:asciiTheme="minorHAnsi" w:hAnsiTheme="minorHAnsi" w:cstheme="minorHAnsi"/>
                <w:i/>
                <w:iCs/>
                <w:color w:val="7030A0"/>
                <w:sz w:val="20"/>
                <w:szCs w:val="20"/>
                <w:lang w:val="lv-LV"/>
              </w:rPr>
            </w:pPr>
            <w:r w:rsidRPr="007765CC">
              <w:rPr>
                <w:rFonts w:asciiTheme="minorHAnsi" w:hAnsiTheme="minorHAnsi" w:cstheme="minorHAnsi"/>
                <w:i/>
                <w:iCs/>
                <w:color w:val="7030A0"/>
                <w:sz w:val="20"/>
                <w:szCs w:val="20"/>
                <w:highlight w:val="green"/>
                <w:lang w:val="lv-LV"/>
              </w:rPr>
              <w:t>Palielināt kapacitāti sadarbībai ar</w:t>
            </w:r>
            <w:r w:rsidR="00653199" w:rsidRPr="007765CC">
              <w:rPr>
                <w:rFonts w:asciiTheme="minorHAnsi" w:hAnsiTheme="minorHAnsi" w:cstheme="minorHAnsi"/>
                <w:i/>
                <w:iCs/>
                <w:color w:val="7030A0"/>
                <w:sz w:val="20"/>
                <w:szCs w:val="20"/>
                <w:highlight w:val="green"/>
                <w:lang w:val="lv-LV"/>
              </w:rPr>
              <w:t xml:space="preserve"> Ķekavas novada </w:t>
            </w:r>
            <w:r w:rsidR="007765CC" w:rsidRPr="007765CC">
              <w:rPr>
                <w:rFonts w:asciiTheme="minorHAnsi" w:hAnsiTheme="minorHAnsi" w:cstheme="minorHAnsi"/>
                <w:i/>
                <w:iCs/>
                <w:color w:val="7030A0"/>
                <w:sz w:val="20"/>
                <w:szCs w:val="20"/>
                <w:highlight w:val="green"/>
                <w:lang w:val="lv-LV"/>
              </w:rPr>
              <w:t>u</w:t>
            </w:r>
            <w:r w:rsidR="00653199" w:rsidRPr="007765CC">
              <w:rPr>
                <w:rFonts w:asciiTheme="minorHAnsi" w:hAnsiTheme="minorHAnsi" w:cstheme="minorHAnsi"/>
                <w:i/>
                <w:iCs/>
                <w:color w:val="7030A0"/>
                <w:sz w:val="20"/>
                <w:szCs w:val="20"/>
                <w:highlight w:val="green"/>
                <w:lang w:val="lv-LV"/>
              </w:rPr>
              <w:t>zņēmēj</w:t>
            </w:r>
            <w:r w:rsidR="007765CC" w:rsidRPr="007765CC">
              <w:rPr>
                <w:rFonts w:asciiTheme="minorHAnsi" w:hAnsiTheme="minorHAnsi" w:cstheme="minorHAnsi"/>
                <w:i/>
                <w:iCs/>
                <w:color w:val="7030A0"/>
                <w:sz w:val="20"/>
                <w:szCs w:val="20"/>
                <w:highlight w:val="green"/>
                <w:lang w:val="lv-LV"/>
              </w:rPr>
              <w:t>iem</w:t>
            </w:r>
            <w:r w:rsidR="00653199" w:rsidRPr="007765CC">
              <w:rPr>
                <w:rFonts w:asciiTheme="minorHAnsi" w:hAnsiTheme="minorHAnsi" w:cstheme="minorHAnsi"/>
                <w:i/>
                <w:iCs/>
                <w:color w:val="7030A0"/>
                <w:sz w:val="20"/>
                <w:szCs w:val="20"/>
                <w:lang w:val="lv-LV"/>
              </w:rPr>
              <w:t xml:space="preserve"> </w:t>
            </w:r>
          </w:p>
        </w:tc>
        <w:tc>
          <w:tcPr>
            <w:tcW w:w="4458" w:type="dxa"/>
            <w:shd w:val="clear" w:color="auto" w:fill="FFF2CC" w:themeFill="accent4" w:themeFillTint="33"/>
          </w:tcPr>
          <w:p w14:paraId="57BC56FB" w14:textId="77777777" w:rsidR="00653199" w:rsidRDefault="00653199" w:rsidP="00317AB8">
            <w:pPr>
              <w:pStyle w:val="ListParagraph"/>
              <w:spacing w:after="0" w:line="240" w:lineRule="auto"/>
              <w:ind w:left="0"/>
              <w:rPr>
                <w:rFonts w:asciiTheme="minorHAnsi" w:hAnsiTheme="minorHAnsi" w:cstheme="minorHAnsi"/>
                <w:color w:val="7030A0"/>
                <w:sz w:val="20"/>
                <w:szCs w:val="20"/>
                <w:lang w:val="lv-LV"/>
              </w:rPr>
            </w:pPr>
            <w:r w:rsidRPr="00433B0F">
              <w:rPr>
                <w:rFonts w:asciiTheme="minorHAnsi" w:hAnsiTheme="minorHAnsi" w:cstheme="minorHAnsi"/>
                <w:color w:val="7030A0"/>
                <w:sz w:val="20"/>
                <w:szCs w:val="20"/>
                <w:lang w:val="lv-LV"/>
              </w:rPr>
              <w:t>Izskatīts jautājums par amata vietas izveidi darbam ar uzņēmējiem</w:t>
            </w:r>
          </w:p>
          <w:p w14:paraId="5665439A" w14:textId="1645263B" w:rsidR="0076761C" w:rsidRPr="007765CC" w:rsidRDefault="0076761C" w:rsidP="00317AB8">
            <w:pPr>
              <w:pStyle w:val="ListParagraph"/>
              <w:spacing w:after="0" w:line="240" w:lineRule="auto"/>
              <w:ind w:left="0"/>
              <w:rPr>
                <w:rFonts w:asciiTheme="minorHAnsi" w:hAnsiTheme="minorHAnsi" w:cstheme="minorHAnsi"/>
                <w:i/>
                <w:iCs/>
                <w:color w:val="7030A0"/>
                <w:sz w:val="20"/>
                <w:szCs w:val="20"/>
                <w:lang w:val="lv-LV"/>
              </w:rPr>
            </w:pPr>
            <w:r w:rsidRPr="007765CC">
              <w:rPr>
                <w:rFonts w:asciiTheme="minorHAnsi" w:hAnsiTheme="minorHAnsi" w:cstheme="minorHAnsi"/>
                <w:i/>
                <w:iCs/>
                <w:color w:val="7030A0"/>
                <w:sz w:val="20"/>
                <w:szCs w:val="20"/>
                <w:highlight w:val="green"/>
                <w:lang w:val="lv-LV"/>
              </w:rPr>
              <w:t>Izveidota amata vieta</w:t>
            </w:r>
            <w:r w:rsidR="007765CC" w:rsidRPr="007765CC">
              <w:rPr>
                <w:rFonts w:asciiTheme="minorHAnsi" w:hAnsiTheme="minorHAnsi" w:cstheme="minorHAnsi"/>
                <w:i/>
                <w:iCs/>
                <w:color w:val="7030A0"/>
                <w:sz w:val="20"/>
                <w:szCs w:val="20"/>
                <w:highlight w:val="green"/>
                <w:lang w:val="lv-LV"/>
              </w:rPr>
              <w:t>,</w:t>
            </w:r>
            <w:r w:rsidRPr="007765CC">
              <w:rPr>
                <w:rFonts w:asciiTheme="minorHAnsi" w:hAnsiTheme="minorHAnsi" w:cstheme="minorHAnsi"/>
                <w:i/>
                <w:iCs/>
                <w:color w:val="7030A0"/>
                <w:sz w:val="20"/>
                <w:szCs w:val="20"/>
                <w:highlight w:val="green"/>
                <w:lang w:val="lv-LV"/>
              </w:rPr>
              <w:t xml:space="preserve"> un sācis darboties speciālists. Nodrošināta sadarbība ar vadošajām uzņēmējdarbības organizācijām novadā</w:t>
            </w:r>
          </w:p>
        </w:tc>
        <w:tc>
          <w:tcPr>
            <w:tcW w:w="1856" w:type="dxa"/>
            <w:shd w:val="clear" w:color="auto" w:fill="FFF2CC" w:themeFill="accent4" w:themeFillTint="33"/>
          </w:tcPr>
          <w:p w14:paraId="05DF3FEB" w14:textId="77777777" w:rsidR="00653199" w:rsidRPr="00433B0F" w:rsidRDefault="00653199" w:rsidP="00317AB8">
            <w:pPr>
              <w:spacing w:after="0" w:line="240" w:lineRule="auto"/>
              <w:jc w:val="center"/>
              <w:rPr>
                <w:rFonts w:cstheme="minorHAnsi"/>
                <w:color w:val="7030A0"/>
                <w:sz w:val="20"/>
                <w:szCs w:val="20"/>
                <w:lang w:val="lv-LV"/>
              </w:rPr>
            </w:pPr>
          </w:p>
        </w:tc>
        <w:tc>
          <w:tcPr>
            <w:tcW w:w="2126" w:type="dxa"/>
            <w:shd w:val="clear" w:color="auto" w:fill="FFF2CC" w:themeFill="accent4" w:themeFillTint="33"/>
          </w:tcPr>
          <w:p w14:paraId="60A3CD19" w14:textId="77777777" w:rsidR="00653199" w:rsidRPr="00433B0F" w:rsidRDefault="00653199" w:rsidP="00317AB8">
            <w:pPr>
              <w:spacing w:after="0" w:line="240" w:lineRule="auto"/>
              <w:jc w:val="center"/>
              <w:rPr>
                <w:rFonts w:cstheme="minorHAnsi"/>
                <w:color w:val="7030A0"/>
                <w:sz w:val="20"/>
                <w:szCs w:val="20"/>
                <w:lang w:val="lv-LV"/>
              </w:rPr>
            </w:pPr>
          </w:p>
        </w:tc>
        <w:tc>
          <w:tcPr>
            <w:tcW w:w="2315" w:type="dxa"/>
            <w:shd w:val="clear" w:color="auto" w:fill="FFF2CC" w:themeFill="accent4" w:themeFillTint="33"/>
          </w:tcPr>
          <w:p w14:paraId="070010CD" w14:textId="77777777" w:rsidR="00653199" w:rsidRPr="00433B0F" w:rsidRDefault="00653199" w:rsidP="00317AB8">
            <w:pPr>
              <w:spacing w:after="0" w:line="240" w:lineRule="auto"/>
              <w:jc w:val="center"/>
              <w:rPr>
                <w:rFonts w:eastAsia="Times New Roman" w:cstheme="minorHAnsi"/>
                <w:color w:val="7030A0"/>
                <w:sz w:val="20"/>
                <w:szCs w:val="20"/>
                <w:lang w:val="lv-LV" w:eastAsia="lv-LV"/>
              </w:rPr>
            </w:pPr>
          </w:p>
        </w:tc>
      </w:tr>
      <w:tr w:rsidR="00574838" w:rsidRPr="0042068D" w14:paraId="13AE12B1" w14:textId="77777777" w:rsidTr="00574838">
        <w:trPr>
          <w:trHeight w:val="281"/>
        </w:trPr>
        <w:tc>
          <w:tcPr>
            <w:tcW w:w="3859" w:type="dxa"/>
            <w:shd w:val="clear" w:color="auto" w:fill="auto"/>
          </w:tcPr>
          <w:p w14:paraId="64D89082" w14:textId="118A46A3" w:rsidR="00084AFD" w:rsidRPr="00433B0F" w:rsidRDefault="00084AFD" w:rsidP="006701AC">
            <w:pPr>
              <w:pStyle w:val="ListParagraph"/>
              <w:numPr>
                <w:ilvl w:val="0"/>
                <w:numId w:val="33"/>
              </w:numPr>
              <w:spacing w:after="0" w:line="240" w:lineRule="auto"/>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Uzņēmējdarbības atbalsta pakalpojumi pašvaldībā</w:t>
            </w:r>
            <w:r w:rsidR="00362A9E">
              <w:rPr>
                <w:rFonts w:asciiTheme="minorHAnsi" w:eastAsia="Times New Roman" w:hAnsiTheme="minorHAnsi" w:cstheme="minorHAnsi"/>
                <w:sz w:val="20"/>
                <w:szCs w:val="20"/>
                <w:lang w:val="lv-LV" w:eastAsia="lv-LV"/>
              </w:rPr>
              <w:t xml:space="preserve"> </w:t>
            </w:r>
            <w:r w:rsidR="00362A9E" w:rsidRPr="00362A9E">
              <w:rPr>
                <w:rFonts w:asciiTheme="minorHAnsi" w:eastAsia="Times New Roman" w:hAnsiTheme="minorHAnsi" w:cstheme="minorHAnsi"/>
                <w:sz w:val="20"/>
                <w:szCs w:val="20"/>
                <w:highlight w:val="green"/>
                <w:lang w:val="lv-LV" w:eastAsia="lv-LV"/>
              </w:rPr>
              <w:t xml:space="preserve">- </w:t>
            </w:r>
            <w:r w:rsidR="00362A9E" w:rsidRPr="00AE2AA9">
              <w:rPr>
                <w:rFonts w:asciiTheme="minorHAnsi" w:eastAsia="Times New Roman" w:hAnsiTheme="minorHAnsi" w:cstheme="minorHAnsi"/>
                <w:i/>
                <w:iCs/>
                <w:sz w:val="20"/>
                <w:szCs w:val="20"/>
                <w:highlight w:val="green"/>
                <w:lang w:val="lv-LV" w:eastAsia="lv-LV"/>
              </w:rPr>
              <w:t>pārklājas ar iepriekšējo punktu</w:t>
            </w:r>
          </w:p>
        </w:tc>
        <w:tc>
          <w:tcPr>
            <w:tcW w:w="4458" w:type="dxa"/>
            <w:shd w:val="clear" w:color="auto" w:fill="auto"/>
          </w:tcPr>
          <w:p w14:paraId="632CC150" w14:textId="77777777" w:rsidR="00084AFD" w:rsidRPr="00433B0F" w:rsidRDefault="00084AFD" w:rsidP="00317AB8">
            <w:pPr>
              <w:spacing w:after="0" w:line="240" w:lineRule="auto"/>
              <w:rPr>
                <w:rFonts w:eastAsia="Times New Roman" w:cstheme="minorHAnsi"/>
                <w:sz w:val="20"/>
                <w:szCs w:val="20"/>
                <w:lang w:val="lv-LV" w:eastAsia="lv-LV"/>
              </w:rPr>
            </w:pPr>
            <w:r w:rsidRPr="00433B0F">
              <w:rPr>
                <w:rFonts w:eastAsia="Times New Roman" w:cstheme="minorHAnsi"/>
                <w:sz w:val="20"/>
                <w:szCs w:val="20"/>
                <w:lang w:val="lv-LV" w:eastAsia="lv-LV"/>
              </w:rPr>
              <w:t>Uzņēmējdarbības koordinatora piesaiste.</w:t>
            </w:r>
          </w:p>
        </w:tc>
        <w:tc>
          <w:tcPr>
            <w:tcW w:w="1856" w:type="dxa"/>
            <w:shd w:val="clear" w:color="auto" w:fill="auto"/>
          </w:tcPr>
          <w:p w14:paraId="4700FE17"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0C20A501"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5B66D960" w14:textId="77777777" w:rsidR="00084AFD" w:rsidRPr="00433B0F" w:rsidRDefault="00084AFD"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tc>
      </w:tr>
      <w:tr w:rsidR="00574838" w:rsidRPr="00A4691B" w14:paraId="6BEB1BE3" w14:textId="77777777" w:rsidTr="00574838">
        <w:trPr>
          <w:trHeight w:val="1286"/>
        </w:trPr>
        <w:tc>
          <w:tcPr>
            <w:tcW w:w="3859" w:type="dxa"/>
            <w:shd w:val="clear" w:color="auto" w:fill="auto"/>
          </w:tcPr>
          <w:p w14:paraId="50D50035" w14:textId="77777777" w:rsidR="00653199" w:rsidRPr="00433B0F" w:rsidRDefault="00653199" w:rsidP="006701AC">
            <w:pPr>
              <w:pStyle w:val="ListParagraph"/>
              <w:numPr>
                <w:ilvl w:val="0"/>
                <w:numId w:val="33"/>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Uzņēmējdarbību attīstošas vides veidošana</w:t>
            </w:r>
          </w:p>
        </w:tc>
        <w:tc>
          <w:tcPr>
            <w:tcW w:w="4458" w:type="dxa"/>
            <w:shd w:val="clear" w:color="auto" w:fill="auto"/>
          </w:tcPr>
          <w:p w14:paraId="1675CA46" w14:textId="77777777" w:rsidR="00653199" w:rsidRPr="00433B0F" w:rsidRDefault="00653199" w:rsidP="00317AB8">
            <w:pPr>
              <w:spacing w:after="0" w:line="240" w:lineRule="auto"/>
              <w:rPr>
                <w:rFonts w:eastAsia="Times New Roman" w:cstheme="minorHAnsi"/>
                <w:sz w:val="20"/>
                <w:szCs w:val="20"/>
                <w:lang w:val="lv-LV" w:eastAsia="lv-LV"/>
              </w:rPr>
            </w:pPr>
            <w:r w:rsidRPr="00433B0F">
              <w:rPr>
                <w:rFonts w:eastAsia="Times New Roman" w:cstheme="minorHAnsi"/>
                <w:sz w:val="20"/>
                <w:szCs w:val="20"/>
                <w:lang w:val="lv-LV" w:eastAsia="lv-LV"/>
              </w:rPr>
              <w:t>Apzinātas vajadzības un izstrādātas vadlīnijas uzņēmējdarbības veicināšanai novadā.</w:t>
            </w:r>
          </w:p>
        </w:tc>
        <w:tc>
          <w:tcPr>
            <w:tcW w:w="1856" w:type="dxa"/>
            <w:shd w:val="clear" w:color="auto" w:fill="auto"/>
          </w:tcPr>
          <w:p w14:paraId="3FDD8AD0" w14:textId="53D2D679" w:rsidR="00653199" w:rsidRPr="00433B0F" w:rsidRDefault="007E6AB9" w:rsidP="00317AB8">
            <w:pPr>
              <w:spacing w:after="0" w:line="240" w:lineRule="auto"/>
              <w:jc w:val="center"/>
              <w:rPr>
                <w:rFonts w:cstheme="minorHAnsi"/>
                <w:sz w:val="20"/>
                <w:szCs w:val="20"/>
                <w:lang w:val="lv-LV"/>
              </w:rPr>
            </w:pPr>
            <w:r>
              <w:rPr>
                <w:rFonts w:cstheme="minorHAnsi"/>
                <w:sz w:val="20"/>
                <w:szCs w:val="20"/>
                <w:lang w:val="lv-LV"/>
              </w:rPr>
              <w:t>Pastāvīgi</w:t>
            </w:r>
          </w:p>
        </w:tc>
        <w:tc>
          <w:tcPr>
            <w:tcW w:w="2126" w:type="dxa"/>
            <w:shd w:val="clear" w:color="auto" w:fill="auto"/>
          </w:tcPr>
          <w:p w14:paraId="31232DEC"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2DA580D7"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414C843C" w14:textId="77777777" w:rsidR="00653199" w:rsidRPr="00433B0F" w:rsidRDefault="00653199"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p w14:paraId="2F79BA41" w14:textId="77777777" w:rsidR="00653199" w:rsidRPr="00433B0F" w:rsidRDefault="00653199" w:rsidP="00317AB8">
            <w:pPr>
              <w:spacing w:after="0" w:line="240" w:lineRule="auto"/>
              <w:jc w:val="center"/>
              <w:rPr>
                <w:rFonts w:cstheme="minorHAnsi"/>
                <w:sz w:val="20"/>
                <w:szCs w:val="20"/>
                <w:lang w:val="lv-LV"/>
              </w:rPr>
            </w:pPr>
            <w:r w:rsidRPr="00433B0F">
              <w:rPr>
                <w:rFonts w:eastAsia="Times New Roman" w:cstheme="minorHAnsi"/>
                <w:sz w:val="20"/>
                <w:szCs w:val="20"/>
                <w:lang w:val="lv-LV"/>
              </w:rPr>
              <w:t>“Ķekavas novada Uzņēmēju padome”</w:t>
            </w:r>
          </w:p>
        </w:tc>
      </w:tr>
      <w:tr w:rsidR="00574838" w:rsidRPr="0042068D" w14:paraId="4E136B37" w14:textId="77777777" w:rsidTr="00574838">
        <w:trPr>
          <w:trHeight w:val="281"/>
        </w:trPr>
        <w:tc>
          <w:tcPr>
            <w:tcW w:w="3859" w:type="dxa"/>
            <w:shd w:val="clear" w:color="auto" w:fill="auto"/>
          </w:tcPr>
          <w:p w14:paraId="7AF492D2" w14:textId="77777777" w:rsidR="00653199" w:rsidRPr="00433B0F" w:rsidRDefault="00653199" w:rsidP="006701AC">
            <w:pPr>
              <w:pStyle w:val="ListParagraph"/>
              <w:numPr>
                <w:ilvl w:val="0"/>
                <w:numId w:val="33"/>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Novada Uzņēmēju dienas organizēšana</w:t>
            </w:r>
          </w:p>
        </w:tc>
        <w:tc>
          <w:tcPr>
            <w:tcW w:w="4458" w:type="dxa"/>
            <w:shd w:val="clear" w:color="auto" w:fill="auto"/>
          </w:tcPr>
          <w:p w14:paraId="13B18EDC" w14:textId="77777777" w:rsidR="00653199" w:rsidRPr="00433B0F" w:rsidRDefault="00653199" w:rsidP="00317AB8">
            <w:pPr>
              <w:pStyle w:val="ListParagraph"/>
              <w:spacing w:after="0" w:line="240" w:lineRule="auto"/>
              <w:ind w:left="0"/>
              <w:rPr>
                <w:rFonts w:asciiTheme="minorHAnsi" w:eastAsia="Times New Roman" w:hAnsiTheme="minorHAnsi" w:cstheme="minorHAnsi"/>
                <w:sz w:val="20"/>
                <w:szCs w:val="20"/>
                <w:lang w:val="lv-LV" w:eastAsia="lv-LV"/>
              </w:rPr>
            </w:pPr>
            <w:r w:rsidRPr="00433B0F">
              <w:rPr>
                <w:rFonts w:asciiTheme="minorHAnsi" w:hAnsiTheme="minorHAnsi" w:cstheme="minorHAnsi"/>
                <w:sz w:val="20"/>
                <w:szCs w:val="20"/>
                <w:lang w:val="lv-LV"/>
              </w:rPr>
              <w:t>Organizēta novada Uzņēmēju diena.</w:t>
            </w:r>
          </w:p>
        </w:tc>
        <w:tc>
          <w:tcPr>
            <w:tcW w:w="1856" w:type="dxa"/>
            <w:shd w:val="clear" w:color="auto" w:fill="auto"/>
          </w:tcPr>
          <w:p w14:paraId="1DC2381C"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Katru gadu</w:t>
            </w:r>
          </w:p>
        </w:tc>
        <w:tc>
          <w:tcPr>
            <w:tcW w:w="2126" w:type="dxa"/>
            <w:shd w:val="clear" w:color="auto" w:fill="auto"/>
          </w:tcPr>
          <w:p w14:paraId="3EEF47C3" w14:textId="77777777" w:rsidR="00653199" w:rsidRPr="00433B0F" w:rsidRDefault="00653199" w:rsidP="00317AB8">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7CA0E984" w14:textId="77777777" w:rsidR="00653199" w:rsidRPr="00433B0F" w:rsidRDefault="00653199"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w:t>
            </w:r>
          </w:p>
          <w:p w14:paraId="442B5973" w14:textId="77777777" w:rsidR="00653199" w:rsidRPr="00433B0F" w:rsidRDefault="00653199"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“Ķekavas novada Uzņēmēju padome”</w:t>
            </w:r>
          </w:p>
        </w:tc>
      </w:tr>
      <w:tr w:rsidR="00574838" w:rsidRPr="00A4691B" w14:paraId="25250A43" w14:textId="77777777" w:rsidTr="00574838">
        <w:trPr>
          <w:trHeight w:val="281"/>
        </w:trPr>
        <w:tc>
          <w:tcPr>
            <w:tcW w:w="3859" w:type="dxa"/>
            <w:shd w:val="clear" w:color="auto" w:fill="FFF2CC" w:themeFill="accent4" w:themeFillTint="33"/>
          </w:tcPr>
          <w:p w14:paraId="243CDD60" w14:textId="77777777" w:rsidR="00653199" w:rsidRPr="00433B0F" w:rsidRDefault="00653199" w:rsidP="006701AC">
            <w:pPr>
              <w:pStyle w:val="ListParagraph"/>
              <w:numPr>
                <w:ilvl w:val="0"/>
                <w:numId w:val="72"/>
              </w:numPr>
              <w:spacing w:after="0" w:line="240" w:lineRule="auto"/>
              <w:rPr>
                <w:rFonts w:asciiTheme="minorHAnsi" w:hAnsiTheme="minorHAnsi" w:cstheme="minorHAnsi"/>
                <w:color w:val="7030A0"/>
                <w:sz w:val="20"/>
                <w:szCs w:val="20"/>
                <w:lang w:val="lv-LV"/>
              </w:rPr>
            </w:pPr>
            <w:r w:rsidRPr="00433B0F">
              <w:rPr>
                <w:rFonts w:asciiTheme="minorHAnsi" w:hAnsiTheme="minorHAnsi" w:cstheme="minorHAnsi"/>
                <w:color w:val="7030A0"/>
                <w:sz w:val="20"/>
                <w:szCs w:val="20"/>
                <w:lang w:val="lv-LV"/>
              </w:rPr>
              <w:lastRenderedPageBreak/>
              <w:t>Reģionālā “Biznesa inkubatora” izveide novadā</w:t>
            </w:r>
          </w:p>
        </w:tc>
        <w:tc>
          <w:tcPr>
            <w:tcW w:w="4458" w:type="dxa"/>
            <w:shd w:val="clear" w:color="auto" w:fill="FFF2CC" w:themeFill="accent4" w:themeFillTint="33"/>
          </w:tcPr>
          <w:p w14:paraId="4E056831" w14:textId="198DA189" w:rsidR="00653199" w:rsidRPr="00433B0F" w:rsidRDefault="00653199" w:rsidP="00317AB8">
            <w:pPr>
              <w:pStyle w:val="ListParagraph"/>
              <w:spacing w:after="0" w:line="240" w:lineRule="auto"/>
              <w:ind w:left="0"/>
              <w:rPr>
                <w:rFonts w:asciiTheme="minorHAnsi" w:hAnsiTheme="minorHAnsi" w:cstheme="minorHAnsi"/>
                <w:color w:val="7030A0"/>
                <w:sz w:val="20"/>
                <w:szCs w:val="20"/>
                <w:lang w:val="lv-LV"/>
              </w:rPr>
            </w:pPr>
            <w:proofErr w:type="gramStart"/>
            <w:r w:rsidRPr="00433B0F">
              <w:rPr>
                <w:rFonts w:asciiTheme="minorHAnsi" w:hAnsiTheme="minorHAnsi" w:cstheme="minorHAnsi"/>
                <w:color w:val="7030A0"/>
                <w:sz w:val="20"/>
                <w:szCs w:val="20"/>
                <w:lang w:val="lv-LV"/>
              </w:rPr>
              <w:t>Izveidots reģionālas nozīmes</w:t>
            </w:r>
            <w:r w:rsidR="001B5020">
              <w:rPr>
                <w:rFonts w:asciiTheme="minorHAnsi" w:hAnsiTheme="minorHAnsi" w:cstheme="minorHAnsi"/>
                <w:color w:val="7030A0"/>
                <w:sz w:val="20"/>
                <w:szCs w:val="20"/>
                <w:lang w:val="lv-LV"/>
              </w:rPr>
              <w:t xml:space="preserve"> </w:t>
            </w:r>
            <w:r w:rsidRPr="00433B0F">
              <w:rPr>
                <w:rFonts w:asciiTheme="minorHAnsi" w:hAnsiTheme="minorHAnsi" w:cstheme="minorHAnsi"/>
                <w:color w:val="7030A0"/>
                <w:sz w:val="20"/>
                <w:szCs w:val="20"/>
                <w:lang w:val="lv-LV"/>
              </w:rPr>
              <w:t>“Biznesa inkubators”</w:t>
            </w:r>
            <w:proofErr w:type="gramEnd"/>
            <w:r w:rsidRPr="00433B0F">
              <w:rPr>
                <w:rFonts w:asciiTheme="minorHAnsi" w:hAnsiTheme="minorHAnsi" w:cstheme="minorHAnsi"/>
                <w:color w:val="7030A0"/>
                <w:sz w:val="20"/>
                <w:szCs w:val="20"/>
                <w:lang w:val="lv-LV"/>
              </w:rPr>
              <w:t xml:space="preserve">. Izvērtēta inkubatora dalība kādā no atbalsta programmām - tehnoloģiju vai radošo industriju inkubatoru atbalsta programmā. </w:t>
            </w:r>
          </w:p>
        </w:tc>
        <w:tc>
          <w:tcPr>
            <w:tcW w:w="1856" w:type="dxa"/>
            <w:shd w:val="clear" w:color="auto" w:fill="FFF2CC" w:themeFill="accent4" w:themeFillTint="33"/>
          </w:tcPr>
          <w:p w14:paraId="407B021B" w14:textId="77777777" w:rsidR="00653199" w:rsidRPr="00433B0F" w:rsidRDefault="00653199" w:rsidP="00317AB8">
            <w:pPr>
              <w:spacing w:after="0" w:line="240" w:lineRule="auto"/>
              <w:jc w:val="center"/>
              <w:rPr>
                <w:rFonts w:cstheme="minorHAnsi"/>
                <w:color w:val="7030A0"/>
                <w:sz w:val="20"/>
                <w:szCs w:val="20"/>
                <w:lang w:val="lv-LV"/>
              </w:rPr>
            </w:pPr>
            <w:r w:rsidRPr="00433B0F">
              <w:rPr>
                <w:rFonts w:cstheme="minorHAnsi"/>
                <w:color w:val="7030A0"/>
                <w:sz w:val="20"/>
                <w:szCs w:val="20"/>
                <w:lang w:val="lv-LV"/>
              </w:rPr>
              <w:t>2022</w:t>
            </w:r>
          </w:p>
        </w:tc>
        <w:tc>
          <w:tcPr>
            <w:tcW w:w="2126" w:type="dxa"/>
            <w:shd w:val="clear" w:color="auto" w:fill="FFF2CC" w:themeFill="accent4" w:themeFillTint="33"/>
          </w:tcPr>
          <w:p w14:paraId="4A0CABA3" w14:textId="77777777" w:rsidR="00653199" w:rsidRPr="00433B0F" w:rsidRDefault="00653199" w:rsidP="00317AB8">
            <w:pPr>
              <w:spacing w:after="0" w:line="240" w:lineRule="auto"/>
              <w:jc w:val="center"/>
              <w:rPr>
                <w:rFonts w:cstheme="minorHAnsi"/>
                <w:color w:val="7030A0"/>
                <w:sz w:val="20"/>
                <w:szCs w:val="20"/>
                <w:lang w:val="lv-LV"/>
              </w:rPr>
            </w:pPr>
            <w:r w:rsidRPr="00433B0F">
              <w:rPr>
                <w:rFonts w:cstheme="minorHAnsi"/>
                <w:color w:val="7030A0"/>
                <w:sz w:val="20"/>
                <w:szCs w:val="20"/>
                <w:lang w:val="lv-LV"/>
              </w:rPr>
              <w:t>Pašvaldība</w:t>
            </w:r>
          </w:p>
          <w:p w14:paraId="63216048" w14:textId="77777777" w:rsidR="00653199" w:rsidRPr="00433B0F" w:rsidRDefault="00653199" w:rsidP="00317AB8">
            <w:pPr>
              <w:spacing w:after="0" w:line="240" w:lineRule="auto"/>
              <w:jc w:val="center"/>
              <w:rPr>
                <w:rFonts w:cstheme="minorHAnsi"/>
                <w:color w:val="7030A0"/>
                <w:sz w:val="20"/>
                <w:szCs w:val="20"/>
                <w:lang w:val="lv-LV"/>
              </w:rPr>
            </w:pPr>
            <w:r w:rsidRPr="00433B0F">
              <w:rPr>
                <w:rFonts w:cstheme="minorHAnsi"/>
                <w:color w:val="7030A0"/>
                <w:sz w:val="20"/>
                <w:szCs w:val="20"/>
                <w:lang w:val="lv-LV"/>
              </w:rPr>
              <w:t>ES fondi Ekonomikas ministrija</w:t>
            </w:r>
          </w:p>
        </w:tc>
        <w:tc>
          <w:tcPr>
            <w:tcW w:w="2315" w:type="dxa"/>
            <w:shd w:val="clear" w:color="auto" w:fill="FFF2CC" w:themeFill="accent4" w:themeFillTint="33"/>
          </w:tcPr>
          <w:p w14:paraId="1277A2B8" w14:textId="77777777" w:rsidR="00653199" w:rsidRPr="00433B0F" w:rsidRDefault="00653199"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Attīstības un būvniecības pārvaldes</w:t>
            </w:r>
          </w:p>
          <w:p w14:paraId="12AA2A4A" w14:textId="77777777" w:rsidR="00653199" w:rsidRPr="00433B0F" w:rsidRDefault="00653199" w:rsidP="00317AB8">
            <w:pPr>
              <w:spacing w:after="0" w:line="240" w:lineRule="auto"/>
              <w:jc w:val="center"/>
              <w:rPr>
                <w:rFonts w:eastAsia="Times New Roman" w:cstheme="minorHAnsi"/>
                <w:color w:val="7030A0"/>
                <w:sz w:val="20"/>
                <w:szCs w:val="20"/>
                <w:lang w:val="lv-LV" w:eastAsia="lv-LV"/>
              </w:rPr>
            </w:pPr>
            <w:r w:rsidRPr="00433B0F">
              <w:rPr>
                <w:rFonts w:eastAsia="Times New Roman" w:cstheme="minorHAnsi"/>
                <w:color w:val="7030A0"/>
                <w:sz w:val="20"/>
                <w:szCs w:val="20"/>
                <w:lang w:val="lv-LV" w:eastAsia="lv-LV"/>
              </w:rPr>
              <w:t>“Ķekavas novada Uzņēmēju padome”</w:t>
            </w:r>
          </w:p>
        </w:tc>
      </w:tr>
      <w:tr w:rsidR="00574838" w:rsidRPr="00A4691B" w14:paraId="25983051" w14:textId="77777777" w:rsidTr="00574838">
        <w:trPr>
          <w:trHeight w:val="281"/>
        </w:trPr>
        <w:tc>
          <w:tcPr>
            <w:tcW w:w="3859" w:type="dxa"/>
            <w:shd w:val="clear" w:color="auto" w:fill="FFF2CC" w:themeFill="accent4" w:themeFillTint="33"/>
          </w:tcPr>
          <w:p w14:paraId="6FF97F97" w14:textId="77777777" w:rsidR="00770EE1" w:rsidRPr="00433B0F" w:rsidRDefault="00770EE1" w:rsidP="006701AC">
            <w:pPr>
              <w:pStyle w:val="ListParagraph"/>
              <w:numPr>
                <w:ilvl w:val="0"/>
                <w:numId w:val="72"/>
              </w:numPr>
              <w:spacing w:after="0" w:line="240" w:lineRule="auto"/>
              <w:rPr>
                <w:rFonts w:asciiTheme="minorHAnsi" w:eastAsia="Times New Roman" w:hAnsiTheme="minorHAnsi" w:cstheme="minorHAnsi"/>
                <w:color w:val="7030A0"/>
                <w:sz w:val="20"/>
                <w:szCs w:val="20"/>
                <w:lang w:val="lv-LV" w:eastAsia="lv-LV"/>
              </w:rPr>
            </w:pPr>
            <w:r w:rsidRPr="00433B0F">
              <w:rPr>
                <w:rFonts w:asciiTheme="minorHAnsi" w:eastAsia="Times New Roman" w:hAnsiTheme="minorHAnsi" w:cstheme="minorHAnsi"/>
                <w:color w:val="7030A0"/>
                <w:sz w:val="20"/>
                <w:szCs w:val="20"/>
                <w:lang w:val="lv-LV" w:eastAsia="lv-LV"/>
              </w:rPr>
              <w:t>Atbalstīt uzņēmējus ar semināriem /</w:t>
            </w:r>
            <w:proofErr w:type="spellStart"/>
            <w:r w:rsidRPr="00433B0F">
              <w:rPr>
                <w:rFonts w:asciiTheme="minorHAnsi" w:eastAsia="Times New Roman" w:hAnsiTheme="minorHAnsi" w:cstheme="minorHAnsi"/>
                <w:color w:val="7030A0"/>
                <w:sz w:val="20"/>
                <w:szCs w:val="20"/>
                <w:lang w:val="lv-LV" w:eastAsia="lv-LV"/>
              </w:rPr>
              <w:t>kontaktbiržām</w:t>
            </w:r>
            <w:proofErr w:type="spellEnd"/>
            <w:r w:rsidRPr="00433B0F">
              <w:rPr>
                <w:rFonts w:asciiTheme="minorHAnsi" w:eastAsia="Times New Roman" w:hAnsiTheme="minorHAnsi" w:cstheme="minorHAnsi"/>
                <w:color w:val="7030A0"/>
                <w:sz w:val="20"/>
                <w:szCs w:val="20"/>
                <w:lang w:val="lv-LV" w:eastAsia="lv-LV"/>
              </w:rPr>
              <w:t xml:space="preserve"> eksporta veicināšanai</w:t>
            </w:r>
          </w:p>
        </w:tc>
        <w:tc>
          <w:tcPr>
            <w:tcW w:w="4458" w:type="dxa"/>
            <w:shd w:val="clear" w:color="auto" w:fill="FFF2CC" w:themeFill="accent4" w:themeFillTint="33"/>
          </w:tcPr>
          <w:p w14:paraId="51A0A8C8" w14:textId="697AB672" w:rsidR="00770EE1" w:rsidRPr="00433B0F" w:rsidRDefault="00770EE1" w:rsidP="00317AB8">
            <w:pPr>
              <w:spacing w:after="0" w:line="240" w:lineRule="auto"/>
              <w:jc w:val="both"/>
              <w:rPr>
                <w:rFonts w:eastAsia="Times New Roman" w:cstheme="minorHAnsi"/>
                <w:color w:val="7030A0"/>
                <w:sz w:val="20"/>
                <w:szCs w:val="20"/>
                <w:lang w:val="lv-LV" w:eastAsia="lv-LV"/>
              </w:rPr>
            </w:pPr>
            <w:r w:rsidRPr="00433B0F">
              <w:rPr>
                <w:rFonts w:eastAsia="Times New Roman" w:cstheme="minorHAnsi"/>
                <w:color w:val="7030A0"/>
                <w:sz w:val="20"/>
                <w:szCs w:val="20"/>
                <w:lang w:val="lv-LV" w:eastAsia="lv-LV"/>
              </w:rPr>
              <w:t>Atbalstīta semināru/</w:t>
            </w:r>
            <w:r w:rsidR="001B5020">
              <w:rPr>
                <w:rFonts w:eastAsia="Times New Roman" w:cstheme="minorHAnsi"/>
                <w:color w:val="7030A0"/>
                <w:sz w:val="20"/>
                <w:szCs w:val="20"/>
                <w:lang w:val="lv-LV" w:eastAsia="lv-LV"/>
              </w:rPr>
              <w:t xml:space="preserve"> </w:t>
            </w:r>
            <w:proofErr w:type="spellStart"/>
            <w:r w:rsidRPr="00433B0F">
              <w:rPr>
                <w:rFonts w:eastAsia="Times New Roman" w:cstheme="minorHAnsi"/>
                <w:color w:val="7030A0"/>
                <w:sz w:val="20"/>
                <w:szCs w:val="20"/>
                <w:lang w:val="lv-LV" w:eastAsia="lv-LV"/>
              </w:rPr>
              <w:t>kontaktbiržu</w:t>
            </w:r>
            <w:proofErr w:type="spellEnd"/>
            <w:r w:rsidRPr="00433B0F">
              <w:rPr>
                <w:rFonts w:eastAsia="Times New Roman" w:cstheme="minorHAnsi"/>
                <w:color w:val="7030A0"/>
                <w:sz w:val="20"/>
                <w:szCs w:val="20"/>
                <w:lang w:val="lv-LV" w:eastAsia="lv-LV"/>
              </w:rPr>
              <w:t xml:space="preserve"> organizēšana uzņēmējiem eksporta veicināšanai</w:t>
            </w:r>
            <w:proofErr w:type="gramStart"/>
            <w:r w:rsidRPr="00433B0F">
              <w:rPr>
                <w:rFonts w:eastAsia="Times New Roman" w:cstheme="minorHAnsi"/>
                <w:color w:val="7030A0"/>
                <w:sz w:val="20"/>
                <w:szCs w:val="20"/>
                <w:lang w:val="lv-LV" w:eastAsia="lv-LV"/>
              </w:rPr>
              <w:t xml:space="preserve"> .</w:t>
            </w:r>
            <w:proofErr w:type="gramEnd"/>
          </w:p>
        </w:tc>
        <w:tc>
          <w:tcPr>
            <w:tcW w:w="1856" w:type="dxa"/>
            <w:shd w:val="clear" w:color="auto" w:fill="FFF2CC" w:themeFill="accent4" w:themeFillTint="33"/>
          </w:tcPr>
          <w:p w14:paraId="1B77F446" w14:textId="77777777" w:rsidR="00770EE1" w:rsidRPr="00433B0F" w:rsidRDefault="00770EE1" w:rsidP="00317AB8">
            <w:pPr>
              <w:spacing w:after="0" w:line="240" w:lineRule="auto"/>
              <w:jc w:val="center"/>
              <w:rPr>
                <w:rFonts w:cstheme="minorHAnsi"/>
                <w:color w:val="7030A0"/>
                <w:sz w:val="20"/>
                <w:szCs w:val="20"/>
                <w:lang w:val="lv-LV"/>
              </w:rPr>
            </w:pPr>
            <w:r w:rsidRPr="00433B0F">
              <w:rPr>
                <w:rFonts w:eastAsia="Times New Roman" w:cstheme="minorHAnsi"/>
                <w:color w:val="7030A0"/>
                <w:sz w:val="20"/>
                <w:szCs w:val="20"/>
                <w:lang w:val="lv-LV" w:eastAsia="lv-LV"/>
              </w:rPr>
              <w:t>2 reizes gadā</w:t>
            </w:r>
          </w:p>
        </w:tc>
        <w:tc>
          <w:tcPr>
            <w:tcW w:w="2126" w:type="dxa"/>
            <w:shd w:val="clear" w:color="auto" w:fill="FFF2CC" w:themeFill="accent4" w:themeFillTint="33"/>
          </w:tcPr>
          <w:p w14:paraId="63E2DF52" w14:textId="77777777" w:rsidR="00770EE1" w:rsidRPr="00433B0F" w:rsidRDefault="00770EE1"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119E27FB" w14:textId="77777777" w:rsidR="00770EE1" w:rsidRPr="00433B0F" w:rsidRDefault="00770EE1" w:rsidP="00317AB8">
            <w:pPr>
              <w:spacing w:after="0" w:line="240" w:lineRule="auto"/>
              <w:jc w:val="center"/>
              <w:rPr>
                <w:rFonts w:cstheme="minorHAnsi"/>
                <w:color w:val="7030A0"/>
                <w:sz w:val="20"/>
                <w:szCs w:val="20"/>
                <w:lang w:val="lv-LV"/>
              </w:rPr>
            </w:pPr>
            <w:r w:rsidRPr="00433B0F">
              <w:rPr>
                <w:rFonts w:cstheme="minorHAnsi"/>
                <w:sz w:val="20"/>
                <w:szCs w:val="20"/>
                <w:lang w:val="lv-LV"/>
              </w:rPr>
              <w:t>ES fondi</w:t>
            </w:r>
          </w:p>
        </w:tc>
        <w:tc>
          <w:tcPr>
            <w:tcW w:w="2315" w:type="dxa"/>
            <w:shd w:val="clear" w:color="auto" w:fill="FFF2CC" w:themeFill="accent4" w:themeFillTint="33"/>
          </w:tcPr>
          <w:p w14:paraId="7B707DD4" w14:textId="77777777" w:rsidR="00770EE1" w:rsidRPr="00433B0F" w:rsidRDefault="00770EE1" w:rsidP="00317AB8">
            <w:pPr>
              <w:spacing w:after="0" w:line="240" w:lineRule="auto"/>
              <w:jc w:val="center"/>
              <w:rPr>
                <w:rFonts w:eastAsia="Times New Roman" w:cstheme="minorHAnsi"/>
                <w:color w:val="7030A0"/>
                <w:sz w:val="20"/>
                <w:szCs w:val="20"/>
                <w:lang w:val="lv-LV" w:eastAsia="lv-LV"/>
              </w:rPr>
            </w:pPr>
            <w:r w:rsidRPr="00433B0F">
              <w:rPr>
                <w:rFonts w:eastAsia="Times New Roman" w:cstheme="minorHAnsi"/>
                <w:color w:val="7030A0"/>
                <w:sz w:val="20"/>
                <w:szCs w:val="20"/>
                <w:lang w:val="lv-LV" w:eastAsia="lv-LV"/>
              </w:rPr>
              <w:t>Attīstības un būvniecības pārvalde</w:t>
            </w:r>
            <w:r w:rsidRPr="00433B0F">
              <w:rPr>
                <w:rFonts w:cstheme="minorHAnsi"/>
                <w:sz w:val="20"/>
                <w:szCs w:val="20"/>
                <w:lang w:val="lv-LV"/>
              </w:rPr>
              <w:t xml:space="preserve"> </w:t>
            </w:r>
            <w:r w:rsidRPr="00433B0F">
              <w:rPr>
                <w:rFonts w:cstheme="minorHAnsi"/>
                <w:color w:val="7030A0"/>
                <w:sz w:val="20"/>
                <w:szCs w:val="20"/>
                <w:lang w:val="lv-LV"/>
              </w:rPr>
              <w:t>Ķekavas novada Uzņēmēju padome</w:t>
            </w:r>
          </w:p>
        </w:tc>
      </w:tr>
      <w:tr w:rsidR="004E0DE8" w:rsidRPr="0042068D" w14:paraId="522CAC6C" w14:textId="77777777" w:rsidTr="00317AB8">
        <w:trPr>
          <w:trHeight w:val="281"/>
        </w:trPr>
        <w:tc>
          <w:tcPr>
            <w:tcW w:w="14614" w:type="dxa"/>
            <w:gridSpan w:val="5"/>
            <w:tcBorders>
              <w:left w:val="single" w:sz="4" w:space="0" w:color="auto"/>
              <w:bottom w:val="single" w:sz="4" w:space="0" w:color="auto"/>
            </w:tcBorders>
            <w:shd w:val="clear" w:color="auto" w:fill="92D050"/>
          </w:tcPr>
          <w:p w14:paraId="38C755A0" w14:textId="0F4F1AE6" w:rsidR="004E0DE8" w:rsidRPr="0042068D" w:rsidRDefault="004E0DE8" w:rsidP="00317AB8">
            <w:pPr>
              <w:spacing w:after="0" w:line="240" w:lineRule="auto"/>
              <w:rPr>
                <w:rFonts w:cstheme="minorHAnsi"/>
                <w:b/>
                <w:szCs w:val="24"/>
                <w:lang w:val="lv-LV"/>
              </w:rPr>
            </w:pPr>
            <w:r w:rsidRPr="0042068D">
              <w:rPr>
                <w:rFonts w:cstheme="minorHAnsi"/>
                <w:b/>
                <w:szCs w:val="24"/>
                <w:lang w:val="lv-LV"/>
              </w:rPr>
              <w:t xml:space="preserve">RĪCĪBAS VIRZIENS RV3-6. </w:t>
            </w:r>
            <w:proofErr w:type="spellStart"/>
            <w:r w:rsidRPr="0042068D">
              <w:rPr>
                <w:rFonts w:cstheme="minorHAnsi"/>
                <w:b/>
                <w:szCs w:val="24"/>
              </w:rPr>
              <w:t>Tūrisms</w:t>
            </w:r>
            <w:proofErr w:type="spellEnd"/>
            <w:r w:rsidRPr="0042068D">
              <w:rPr>
                <w:rFonts w:cstheme="minorHAnsi"/>
                <w:b/>
                <w:szCs w:val="24"/>
              </w:rPr>
              <w:t>.</w:t>
            </w:r>
          </w:p>
        </w:tc>
      </w:tr>
      <w:tr w:rsidR="004E0DE8" w:rsidRPr="0042068D" w14:paraId="1876D646"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16DF8826" w14:textId="3CA8F90C" w:rsidR="004E0DE8" w:rsidRPr="0042068D" w:rsidRDefault="004E0DE8" w:rsidP="00317AB8">
            <w:pPr>
              <w:spacing w:after="0" w:line="240" w:lineRule="auto"/>
              <w:rPr>
                <w:rFonts w:cstheme="minorHAnsi"/>
                <w:b/>
                <w:szCs w:val="24"/>
                <w:lang w:val="lv-LV"/>
              </w:rPr>
            </w:pPr>
            <w:r w:rsidRPr="0042068D">
              <w:rPr>
                <w:rFonts w:cstheme="minorHAnsi"/>
                <w:b/>
                <w:szCs w:val="24"/>
                <w:lang w:val="lv-LV"/>
              </w:rPr>
              <w:t xml:space="preserve">UZDEVUMS (U) 3.6.1. </w:t>
            </w:r>
            <w:r w:rsidR="002675B0" w:rsidRPr="0042068D">
              <w:rPr>
                <w:rFonts w:cstheme="minorHAnsi"/>
                <w:b/>
                <w:szCs w:val="24"/>
                <w:lang w:val="lv-LV"/>
              </w:rPr>
              <w:t>Plānot, uzturēt un attīstīt pašvaldībai piederošu tūrisma un atpūtas vietu un objektu infrastruktūru.</w:t>
            </w:r>
          </w:p>
        </w:tc>
      </w:tr>
      <w:tr w:rsidR="00574838" w:rsidRPr="00A4691B" w14:paraId="61BF922D" w14:textId="77777777" w:rsidTr="00574838">
        <w:trPr>
          <w:trHeight w:val="281"/>
        </w:trPr>
        <w:tc>
          <w:tcPr>
            <w:tcW w:w="3859" w:type="dxa"/>
            <w:shd w:val="clear" w:color="auto" w:fill="auto"/>
          </w:tcPr>
          <w:p w14:paraId="41974CF4" w14:textId="77777777" w:rsidR="00084AFD" w:rsidRPr="00433B0F" w:rsidRDefault="00084AFD" w:rsidP="006701AC">
            <w:pPr>
              <w:pStyle w:val="ListParagraph"/>
              <w:numPr>
                <w:ilvl w:val="0"/>
                <w:numId w:val="35"/>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 xml:space="preserve">Pašvaldībai piederošās tūrisma infrastruktūras atjaunošana un </w:t>
            </w:r>
            <w:proofErr w:type="gramStart"/>
            <w:r w:rsidRPr="00433B0F">
              <w:rPr>
                <w:rFonts w:asciiTheme="minorHAnsi" w:hAnsiTheme="minorHAnsi" w:cstheme="minorHAnsi"/>
                <w:sz w:val="20"/>
                <w:szCs w:val="20"/>
                <w:lang w:val="lv-LV"/>
              </w:rPr>
              <w:t>jaunu radīšana</w:t>
            </w:r>
            <w:proofErr w:type="gramEnd"/>
          </w:p>
        </w:tc>
        <w:tc>
          <w:tcPr>
            <w:tcW w:w="4458" w:type="dxa"/>
            <w:shd w:val="clear" w:color="auto" w:fill="auto"/>
          </w:tcPr>
          <w:p w14:paraId="646FF638" w14:textId="77777777" w:rsidR="00084AFD" w:rsidRPr="00433B0F" w:rsidRDefault="00084AFD" w:rsidP="00317AB8">
            <w:pPr>
              <w:pStyle w:val="ListParagraph"/>
              <w:spacing w:after="0" w:line="240" w:lineRule="auto"/>
              <w:ind w:left="0"/>
              <w:rPr>
                <w:rFonts w:asciiTheme="minorHAnsi" w:eastAsia="Times New Roman"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Izveidots pašvaldībai piederošu tūrisma objektu reģistrs.</w:t>
            </w:r>
          </w:p>
          <w:p w14:paraId="3645AA6C" w14:textId="77777777" w:rsidR="00084AFD" w:rsidRPr="00433B0F" w:rsidRDefault="00084AFD"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eastAsia="Times New Roman" w:hAnsiTheme="minorHAnsi" w:cstheme="minorHAnsi"/>
                <w:sz w:val="20"/>
                <w:szCs w:val="20"/>
                <w:lang w:val="lv-LV" w:eastAsia="lv-LV"/>
              </w:rPr>
              <w:t xml:space="preserve">Veikta </w:t>
            </w:r>
            <w:proofErr w:type="gramStart"/>
            <w:r w:rsidRPr="00433B0F">
              <w:rPr>
                <w:rFonts w:asciiTheme="minorHAnsi" w:eastAsia="Times New Roman" w:hAnsiTheme="minorHAnsi" w:cstheme="minorHAnsi"/>
                <w:sz w:val="20"/>
                <w:szCs w:val="20"/>
                <w:lang w:val="lv-LV" w:eastAsia="lv-LV"/>
              </w:rPr>
              <w:t>tehnisko projektu izstrāde un tūrisma objektu atjaunošana un jaunu radīšana</w:t>
            </w:r>
            <w:proofErr w:type="gramEnd"/>
            <w:r w:rsidRPr="00433B0F">
              <w:rPr>
                <w:rFonts w:asciiTheme="minorHAnsi" w:eastAsia="Times New Roman" w:hAnsiTheme="minorHAnsi" w:cstheme="minorHAnsi"/>
                <w:sz w:val="20"/>
                <w:szCs w:val="20"/>
                <w:lang w:val="lv-LV" w:eastAsia="lv-LV"/>
              </w:rPr>
              <w:t xml:space="preserve">. </w:t>
            </w:r>
          </w:p>
        </w:tc>
        <w:tc>
          <w:tcPr>
            <w:tcW w:w="1856" w:type="dxa"/>
            <w:shd w:val="clear" w:color="auto" w:fill="auto"/>
          </w:tcPr>
          <w:p w14:paraId="29A7B02D"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211E7801"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28EE870C" w14:textId="77777777" w:rsidR="00084AFD" w:rsidRPr="00433B0F" w:rsidRDefault="00084AFD" w:rsidP="00317AB8">
            <w:pPr>
              <w:spacing w:after="0" w:line="240" w:lineRule="auto"/>
              <w:jc w:val="center"/>
              <w:rPr>
                <w:rFonts w:cstheme="minorHAnsi"/>
                <w:sz w:val="20"/>
                <w:szCs w:val="20"/>
                <w:lang w:val="lv-LV"/>
              </w:rPr>
            </w:pPr>
            <w:r w:rsidRPr="00433B0F">
              <w:rPr>
                <w:rFonts w:eastAsia="Times New Roman" w:cstheme="minorHAnsi"/>
                <w:sz w:val="20"/>
                <w:szCs w:val="20"/>
                <w:lang w:val="lv-LV" w:eastAsia="lv-LV"/>
              </w:rPr>
              <w:t>Attīstības un būvniecības pārvalde, Izglītības, kultūras un sporta pārvalde</w:t>
            </w:r>
          </w:p>
        </w:tc>
      </w:tr>
      <w:tr w:rsidR="00574838" w:rsidRPr="00A4691B" w14:paraId="5D85E002" w14:textId="77777777" w:rsidTr="00574838">
        <w:trPr>
          <w:trHeight w:val="281"/>
        </w:trPr>
        <w:tc>
          <w:tcPr>
            <w:tcW w:w="3859" w:type="dxa"/>
            <w:shd w:val="clear" w:color="auto" w:fill="auto"/>
          </w:tcPr>
          <w:p w14:paraId="0BF79E2C" w14:textId="77777777" w:rsidR="00084AFD" w:rsidRPr="00433B0F" w:rsidRDefault="00084AFD" w:rsidP="006701AC">
            <w:pPr>
              <w:pStyle w:val="ListParagraph"/>
              <w:numPr>
                <w:ilvl w:val="0"/>
                <w:numId w:val="73"/>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Rekreācijas infrastruktūras attīstība novada teritorijā</w:t>
            </w:r>
          </w:p>
        </w:tc>
        <w:tc>
          <w:tcPr>
            <w:tcW w:w="4458" w:type="dxa"/>
            <w:shd w:val="clear" w:color="auto" w:fill="auto"/>
          </w:tcPr>
          <w:p w14:paraId="357BBD4D" w14:textId="77777777" w:rsidR="00084AFD" w:rsidRPr="00433B0F" w:rsidRDefault="00084AFD" w:rsidP="00317AB8">
            <w:pPr>
              <w:pBdr>
                <w:top w:val="nil"/>
                <w:left w:val="nil"/>
                <w:bottom w:val="nil"/>
                <w:right w:val="nil"/>
                <w:between w:val="nil"/>
              </w:pBdr>
              <w:spacing w:after="0" w:line="240" w:lineRule="auto"/>
              <w:rPr>
                <w:rFonts w:cstheme="minorHAnsi"/>
                <w:sz w:val="20"/>
                <w:szCs w:val="20"/>
                <w:lang w:val="lv-LV"/>
              </w:rPr>
            </w:pPr>
            <w:r w:rsidRPr="00433B0F">
              <w:rPr>
                <w:rFonts w:cstheme="minorHAnsi"/>
                <w:sz w:val="20"/>
                <w:szCs w:val="20"/>
                <w:lang w:val="lv-LV"/>
              </w:rPr>
              <w:t>Apzināti iespējamie rekreācijas un tūrisma pakalpojumu iespējamie veidi, kā arī iespējas atbalstīt lauku un aktīvās atpūtas tūrisma uzņēmumu attīstību.</w:t>
            </w:r>
          </w:p>
          <w:p w14:paraId="6719F91A" w14:textId="77777777" w:rsidR="00084AFD" w:rsidRPr="00433B0F" w:rsidRDefault="00084AFD" w:rsidP="00317AB8">
            <w:pPr>
              <w:pBdr>
                <w:top w:val="nil"/>
                <w:left w:val="nil"/>
                <w:bottom w:val="nil"/>
                <w:right w:val="nil"/>
                <w:between w:val="nil"/>
              </w:pBdr>
              <w:spacing w:after="0" w:line="240" w:lineRule="auto"/>
              <w:rPr>
                <w:rFonts w:cstheme="minorHAnsi"/>
                <w:sz w:val="20"/>
                <w:szCs w:val="20"/>
                <w:lang w:val="lv-LV"/>
              </w:rPr>
            </w:pPr>
            <w:r w:rsidRPr="00433B0F">
              <w:rPr>
                <w:rFonts w:cstheme="minorHAnsi"/>
                <w:sz w:val="20"/>
                <w:szCs w:val="20"/>
                <w:lang w:val="lv-LV"/>
              </w:rPr>
              <w:t>Rekreācijas infrastruktūras attīstība.</w:t>
            </w:r>
          </w:p>
        </w:tc>
        <w:tc>
          <w:tcPr>
            <w:tcW w:w="1856" w:type="dxa"/>
            <w:shd w:val="clear" w:color="auto" w:fill="auto"/>
          </w:tcPr>
          <w:p w14:paraId="6A765B3F"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2022-2027</w:t>
            </w:r>
          </w:p>
        </w:tc>
        <w:tc>
          <w:tcPr>
            <w:tcW w:w="2126" w:type="dxa"/>
            <w:shd w:val="clear" w:color="auto" w:fill="auto"/>
          </w:tcPr>
          <w:p w14:paraId="599762F1"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1FBB9656"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ES fondi</w:t>
            </w:r>
          </w:p>
          <w:p w14:paraId="7A833276" w14:textId="77777777" w:rsidR="00084AFD" w:rsidRPr="00433B0F" w:rsidRDefault="00084AFD" w:rsidP="00317AB8">
            <w:pPr>
              <w:spacing w:after="0" w:line="240" w:lineRule="auto"/>
              <w:jc w:val="center"/>
              <w:rPr>
                <w:rFonts w:cstheme="minorHAnsi"/>
                <w:sz w:val="20"/>
                <w:szCs w:val="20"/>
                <w:lang w:val="lv-LV"/>
              </w:rPr>
            </w:pPr>
            <w:proofErr w:type="spellStart"/>
            <w:r w:rsidRPr="00433B0F">
              <w:rPr>
                <w:rFonts w:cstheme="minorHAnsi"/>
                <w:sz w:val="20"/>
                <w:szCs w:val="20"/>
                <w:lang w:val="fr-BE"/>
              </w:rPr>
              <w:t>Privātais</w:t>
            </w:r>
            <w:proofErr w:type="spellEnd"/>
            <w:r w:rsidRPr="00433B0F">
              <w:rPr>
                <w:rFonts w:cstheme="minorHAnsi"/>
                <w:sz w:val="20"/>
                <w:szCs w:val="20"/>
                <w:lang w:val="fr-BE"/>
              </w:rPr>
              <w:t xml:space="preserve"> </w:t>
            </w:r>
            <w:proofErr w:type="spellStart"/>
            <w:r w:rsidRPr="00433B0F">
              <w:rPr>
                <w:rFonts w:cstheme="minorHAnsi"/>
                <w:sz w:val="20"/>
                <w:szCs w:val="20"/>
                <w:lang w:val="fr-BE"/>
              </w:rPr>
              <w:t>finansējums</w:t>
            </w:r>
            <w:proofErr w:type="spellEnd"/>
          </w:p>
        </w:tc>
        <w:tc>
          <w:tcPr>
            <w:tcW w:w="2315" w:type="dxa"/>
            <w:shd w:val="clear" w:color="auto" w:fill="auto"/>
          </w:tcPr>
          <w:p w14:paraId="1633D52D" w14:textId="77777777" w:rsidR="00084AFD" w:rsidRPr="00433B0F" w:rsidRDefault="00084AFD" w:rsidP="00317AB8">
            <w:pPr>
              <w:spacing w:after="0" w:line="240" w:lineRule="auto"/>
              <w:jc w:val="center"/>
              <w:rPr>
                <w:rFonts w:cstheme="minorHAnsi"/>
                <w:sz w:val="20"/>
                <w:szCs w:val="20"/>
                <w:lang w:val="lv-LV"/>
              </w:rPr>
            </w:pPr>
            <w:r w:rsidRPr="00433B0F">
              <w:rPr>
                <w:rFonts w:eastAsia="Times New Roman" w:cstheme="minorHAnsi"/>
                <w:sz w:val="20"/>
                <w:szCs w:val="20"/>
                <w:lang w:val="lv-LV" w:eastAsia="lv-LV"/>
              </w:rPr>
              <w:t>Izglītības, kultūras un sporta pārvalde, Attīstības un būvniecības pārvalde</w:t>
            </w:r>
          </w:p>
        </w:tc>
      </w:tr>
      <w:tr w:rsidR="00574838" w:rsidRPr="0042068D" w14:paraId="3EDE0CCC" w14:textId="77777777" w:rsidTr="00574838">
        <w:trPr>
          <w:trHeight w:val="281"/>
        </w:trPr>
        <w:tc>
          <w:tcPr>
            <w:tcW w:w="3859" w:type="dxa"/>
            <w:shd w:val="clear" w:color="auto" w:fill="FFF2CC" w:themeFill="accent4" w:themeFillTint="33"/>
          </w:tcPr>
          <w:p w14:paraId="520561CB" w14:textId="77777777" w:rsidR="001C2B1C" w:rsidRPr="00433B0F" w:rsidRDefault="001C2B1C" w:rsidP="006701AC">
            <w:pPr>
              <w:pStyle w:val="ListParagraph"/>
              <w:numPr>
                <w:ilvl w:val="0"/>
                <w:numId w:val="74"/>
              </w:numPr>
              <w:spacing w:after="0" w:line="240" w:lineRule="auto"/>
              <w:rPr>
                <w:rFonts w:asciiTheme="minorHAnsi" w:hAnsiTheme="minorHAnsi" w:cstheme="minorHAnsi"/>
                <w:color w:val="7030A0"/>
                <w:sz w:val="20"/>
                <w:szCs w:val="20"/>
                <w:lang w:val="lv-LV"/>
              </w:rPr>
            </w:pPr>
            <w:r w:rsidRPr="00433B0F">
              <w:rPr>
                <w:rFonts w:asciiTheme="minorHAnsi" w:hAnsiTheme="minorHAnsi" w:cstheme="minorHAnsi"/>
                <w:color w:val="7030A0"/>
                <w:sz w:val="20"/>
                <w:szCs w:val="20"/>
                <w:lang w:val="lv-LV"/>
              </w:rPr>
              <w:t>Identificēt tūrisma objektus, kurus negatīvi ietekmē augsts apmeklējums</w:t>
            </w:r>
            <w:r w:rsidRPr="00433B0F">
              <w:rPr>
                <w:rFonts w:asciiTheme="minorHAnsi" w:hAnsiTheme="minorHAnsi" w:cstheme="minorHAnsi"/>
                <w:color w:val="7030A0"/>
                <w:sz w:val="20"/>
                <w:szCs w:val="20"/>
                <w:lang w:val="lv-LV"/>
              </w:rPr>
              <w:tab/>
            </w:r>
          </w:p>
        </w:tc>
        <w:tc>
          <w:tcPr>
            <w:tcW w:w="4458" w:type="dxa"/>
            <w:shd w:val="clear" w:color="auto" w:fill="FFF2CC" w:themeFill="accent4" w:themeFillTint="33"/>
          </w:tcPr>
          <w:p w14:paraId="338596AB" w14:textId="77777777" w:rsidR="001C2B1C" w:rsidRPr="00433B0F" w:rsidRDefault="001C2B1C" w:rsidP="00317AB8">
            <w:pPr>
              <w:spacing w:after="0" w:line="240" w:lineRule="auto"/>
              <w:rPr>
                <w:rFonts w:cstheme="minorHAnsi"/>
                <w:color w:val="7030A0"/>
                <w:sz w:val="20"/>
                <w:szCs w:val="20"/>
                <w:lang w:val="lv-LV"/>
              </w:rPr>
            </w:pPr>
            <w:r w:rsidRPr="00433B0F">
              <w:rPr>
                <w:rFonts w:cstheme="minorHAnsi"/>
                <w:color w:val="7030A0"/>
                <w:sz w:val="20"/>
                <w:szCs w:val="20"/>
                <w:lang w:val="lv-LV"/>
              </w:rPr>
              <w:t>Identificēti tūrisma objekti, kuriem nepieciešams veikt pētījumu par šo objektu apmeklējumu pieļaujamām slodzēm.</w:t>
            </w:r>
          </w:p>
        </w:tc>
        <w:tc>
          <w:tcPr>
            <w:tcW w:w="1856" w:type="dxa"/>
            <w:shd w:val="clear" w:color="auto" w:fill="FFF2CC" w:themeFill="accent4" w:themeFillTint="33"/>
          </w:tcPr>
          <w:p w14:paraId="26F1E382" w14:textId="09310BD9" w:rsidR="001C2B1C" w:rsidRPr="00433B0F" w:rsidRDefault="007E6AB9" w:rsidP="00317AB8">
            <w:pPr>
              <w:spacing w:after="0" w:line="240" w:lineRule="auto"/>
              <w:jc w:val="center"/>
              <w:rPr>
                <w:rFonts w:cstheme="minorHAnsi"/>
                <w:color w:val="7030A0"/>
                <w:sz w:val="20"/>
                <w:szCs w:val="20"/>
                <w:lang w:val="lv-LV"/>
              </w:rPr>
            </w:pPr>
            <w:r>
              <w:rPr>
                <w:rFonts w:cstheme="minorHAnsi"/>
                <w:color w:val="7030A0"/>
                <w:sz w:val="20"/>
                <w:szCs w:val="20"/>
                <w:lang w:val="lv-LV"/>
              </w:rPr>
              <w:t>Katru gadu</w:t>
            </w:r>
          </w:p>
        </w:tc>
        <w:tc>
          <w:tcPr>
            <w:tcW w:w="2126" w:type="dxa"/>
            <w:shd w:val="clear" w:color="auto" w:fill="FFF2CC" w:themeFill="accent4" w:themeFillTint="33"/>
          </w:tcPr>
          <w:p w14:paraId="28B1AD59" w14:textId="77777777" w:rsidR="001C2B1C" w:rsidRPr="00433B0F" w:rsidRDefault="001C2B1C" w:rsidP="00317AB8">
            <w:pPr>
              <w:spacing w:after="0" w:line="240" w:lineRule="auto"/>
              <w:jc w:val="center"/>
              <w:rPr>
                <w:rFonts w:cstheme="minorHAnsi"/>
                <w:color w:val="7030A0"/>
                <w:sz w:val="20"/>
                <w:szCs w:val="20"/>
                <w:lang w:val="lv-LV"/>
              </w:rPr>
            </w:pPr>
            <w:r w:rsidRPr="00433B0F">
              <w:rPr>
                <w:rFonts w:cstheme="minorHAnsi"/>
                <w:color w:val="7030A0"/>
                <w:sz w:val="20"/>
                <w:szCs w:val="20"/>
                <w:lang w:val="lv-LV"/>
              </w:rPr>
              <w:t>Pašvaldība</w:t>
            </w:r>
          </w:p>
        </w:tc>
        <w:tc>
          <w:tcPr>
            <w:tcW w:w="2315" w:type="dxa"/>
            <w:shd w:val="clear" w:color="auto" w:fill="FFF2CC" w:themeFill="accent4" w:themeFillTint="33"/>
          </w:tcPr>
          <w:p w14:paraId="4353EEDF" w14:textId="77777777" w:rsidR="001C2B1C" w:rsidRPr="00433B0F" w:rsidRDefault="001C2B1C" w:rsidP="00317AB8">
            <w:pPr>
              <w:spacing w:after="0" w:line="240" w:lineRule="auto"/>
              <w:jc w:val="center"/>
              <w:rPr>
                <w:rFonts w:cstheme="minorHAnsi"/>
                <w:color w:val="7030A0"/>
                <w:sz w:val="20"/>
                <w:szCs w:val="20"/>
                <w:lang w:val="lv-LV"/>
              </w:rPr>
            </w:pPr>
            <w:r w:rsidRPr="00433B0F">
              <w:rPr>
                <w:rFonts w:cstheme="minorHAnsi"/>
                <w:color w:val="7030A0"/>
                <w:sz w:val="20"/>
                <w:szCs w:val="20"/>
                <w:lang w:val="lv-LV"/>
              </w:rPr>
              <w:t>Īpašumu pārvalde</w:t>
            </w:r>
          </w:p>
          <w:p w14:paraId="05FFBC0E" w14:textId="77777777" w:rsidR="001C2B1C" w:rsidRPr="00433B0F" w:rsidRDefault="001C2B1C" w:rsidP="00317AB8">
            <w:pPr>
              <w:spacing w:after="0" w:line="240" w:lineRule="auto"/>
              <w:jc w:val="center"/>
              <w:rPr>
                <w:rFonts w:cstheme="minorHAnsi"/>
                <w:color w:val="7030A0"/>
                <w:sz w:val="20"/>
                <w:szCs w:val="20"/>
                <w:lang w:val="lv-LV"/>
              </w:rPr>
            </w:pPr>
          </w:p>
        </w:tc>
      </w:tr>
      <w:tr w:rsidR="001B5020" w:rsidRPr="00D82AFE" w14:paraId="2F6891D8" w14:textId="77777777" w:rsidTr="00574838">
        <w:trPr>
          <w:trHeight w:val="281"/>
        </w:trPr>
        <w:tc>
          <w:tcPr>
            <w:tcW w:w="3859" w:type="dxa"/>
            <w:shd w:val="clear" w:color="auto" w:fill="FFF2CC" w:themeFill="accent4" w:themeFillTint="33"/>
          </w:tcPr>
          <w:p w14:paraId="114B32B2" w14:textId="23EA93B5" w:rsidR="001B5020" w:rsidRPr="003659C9" w:rsidRDefault="001B5020" w:rsidP="006701AC">
            <w:pPr>
              <w:pStyle w:val="ListParagraph"/>
              <w:numPr>
                <w:ilvl w:val="0"/>
                <w:numId w:val="74"/>
              </w:numPr>
              <w:spacing w:after="0" w:line="240" w:lineRule="auto"/>
              <w:rPr>
                <w:rFonts w:asciiTheme="minorHAnsi" w:hAnsiTheme="minorHAnsi" w:cstheme="minorHAnsi"/>
                <w:color w:val="7030A0"/>
                <w:sz w:val="20"/>
                <w:szCs w:val="20"/>
                <w:highlight w:val="green"/>
                <w:lang w:val="lv-LV"/>
              </w:rPr>
            </w:pPr>
            <w:r w:rsidRPr="003659C9">
              <w:rPr>
                <w:rFonts w:asciiTheme="minorHAnsi" w:hAnsiTheme="minorHAnsi" w:cstheme="minorHAnsi"/>
                <w:color w:val="7030A0"/>
                <w:sz w:val="20"/>
                <w:szCs w:val="20"/>
                <w:highlight w:val="green"/>
                <w:lang w:val="lv-LV"/>
              </w:rPr>
              <w:t>Veikt novada tūrisma pakalpojuma sniedzēju kvalitātes auditu</w:t>
            </w:r>
          </w:p>
        </w:tc>
        <w:tc>
          <w:tcPr>
            <w:tcW w:w="4458" w:type="dxa"/>
            <w:shd w:val="clear" w:color="auto" w:fill="FFF2CC" w:themeFill="accent4" w:themeFillTint="33"/>
          </w:tcPr>
          <w:p w14:paraId="0EAB2CF1" w14:textId="77777777" w:rsidR="001B5020" w:rsidRPr="003659C9" w:rsidRDefault="001B5020" w:rsidP="00317AB8">
            <w:pPr>
              <w:spacing w:after="0" w:line="240" w:lineRule="auto"/>
              <w:rPr>
                <w:rFonts w:cstheme="minorHAnsi"/>
                <w:color w:val="7030A0"/>
                <w:sz w:val="20"/>
                <w:szCs w:val="20"/>
                <w:highlight w:val="green"/>
                <w:lang w:val="lv-LV"/>
              </w:rPr>
            </w:pPr>
            <w:r w:rsidRPr="003659C9">
              <w:rPr>
                <w:rFonts w:cstheme="minorHAnsi"/>
                <w:color w:val="7030A0"/>
                <w:sz w:val="20"/>
                <w:szCs w:val="20"/>
                <w:highlight w:val="green"/>
                <w:lang w:val="lv-LV"/>
              </w:rPr>
              <w:t>Tūrisma pakalpojumu sniedzēju klasifikācija saskaņā ar audita rezultātiem</w:t>
            </w:r>
          </w:p>
          <w:p w14:paraId="0CE4856C" w14:textId="7EB79B1F" w:rsidR="003659C9" w:rsidRPr="003659C9" w:rsidRDefault="003659C9" w:rsidP="00317AB8">
            <w:pPr>
              <w:spacing w:after="0" w:line="240" w:lineRule="auto"/>
              <w:rPr>
                <w:rFonts w:cstheme="minorHAnsi"/>
                <w:color w:val="7030A0"/>
                <w:sz w:val="20"/>
                <w:szCs w:val="20"/>
                <w:highlight w:val="green"/>
                <w:lang w:val="lv-LV"/>
              </w:rPr>
            </w:pPr>
            <w:r w:rsidRPr="003659C9">
              <w:rPr>
                <w:rFonts w:cstheme="minorHAnsi"/>
                <w:color w:val="7030A0"/>
                <w:sz w:val="20"/>
                <w:szCs w:val="20"/>
                <w:highlight w:val="green"/>
                <w:lang w:val="lv-LV"/>
              </w:rPr>
              <w:t>Motivācijas sistēmas izveide kvalifikācijas celšanai</w:t>
            </w:r>
          </w:p>
        </w:tc>
        <w:tc>
          <w:tcPr>
            <w:tcW w:w="1856" w:type="dxa"/>
            <w:shd w:val="clear" w:color="auto" w:fill="FFF2CC" w:themeFill="accent4" w:themeFillTint="33"/>
          </w:tcPr>
          <w:p w14:paraId="35DF40E6" w14:textId="77777777" w:rsidR="001B5020" w:rsidRDefault="001B5020" w:rsidP="00317AB8">
            <w:pPr>
              <w:spacing w:after="0" w:line="240" w:lineRule="auto"/>
              <w:jc w:val="center"/>
              <w:rPr>
                <w:rFonts w:cstheme="minorHAnsi"/>
                <w:color w:val="7030A0"/>
                <w:sz w:val="20"/>
                <w:szCs w:val="20"/>
                <w:lang w:val="lv-LV"/>
              </w:rPr>
            </w:pPr>
          </w:p>
        </w:tc>
        <w:tc>
          <w:tcPr>
            <w:tcW w:w="2126" w:type="dxa"/>
            <w:shd w:val="clear" w:color="auto" w:fill="FFF2CC" w:themeFill="accent4" w:themeFillTint="33"/>
          </w:tcPr>
          <w:p w14:paraId="50C98807" w14:textId="77777777" w:rsidR="001B5020" w:rsidRPr="00433B0F" w:rsidRDefault="001B5020" w:rsidP="00317AB8">
            <w:pPr>
              <w:spacing w:after="0" w:line="240" w:lineRule="auto"/>
              <w:jc w:val="center"/>
              <w:rPr>
                <w:rFonts w:cstheme="minorHAnsi"/>
                <w:color w:val="7030A0"/>
                <w:sz w:val="20"/>
                <w:szCs w:val="20"/>
                <w:lang w:val="lv-LV"/>
              </w:rPr>
            </w:pPr>
          </w:p>
        </w:tc>
        <w:tc>
          <w:tcPr>
            <w:tcW w:w="2315" w:type="dxa"/>
            <w:shd w:val="clear" w:color="auto" w:fill="FFF2CC" w:themeFill="accent4" w:themeFillTint="33"/>
          </w:tcPr>
          <w:p w14:paraId="5E745187" w14:textId="7637EC69" w:rsidR="001B5020" w:rsidRPr="00D82AFE" w:rsidRDefault="00D82AFE" w:rsidP="00317AB8">
            <w:pPr>
              <w:spacing w:after="0" w:line="240" w:lineRule="auto"/>
              <w:jc w:val="center"/>
              <w:rPr>
                <w:rFonts w:cstheme="minorHAnsi"/>
                <w:i/>
                <w:iCs/>
                <w:color w:val="7030A0"/>
                <w:sz w:val="20"/>
                <w:szCs w:val="20"/>
                <w:lang w:val="lv-LV"/>
              </w:rPr>
            </w:pPr>
            <w:r w:rsidRPr="00D82AFE">
              <w:rPr>
                <w:rFonts w:cstheme="minorHAnsi"/>
                <w:i/>
                <w:iCs/>
                <w:color w:val="7030A0"/>
                <w:sz w:val="20"/>
                <w:szCs w:val="20"/>
                <w:highlight w:val="green"/>
                <w:lang w:val="lv-LV"/>
              </w:rPr>
              <w:t>Tūrisma</w:t>
            </w:r>
            <w:r>
              <w:rPr>
                <w:rFonts w:cstheme="minorHAnsi"/>
                <w:i/>
                <w:iCs/>
                <w:color w:val="7030A0"/>
                <w:sz w:val="20"/>
                <w:szCs w:val="20"/>
                <w:highlight w:val="green"/>
                <w:lang w:val="lv-LV"/>
              </w:rPr>
              <w:t xml:space="preserve"> koordinatori</w:t>
            </w:r>
            <w:r w:rsidRPr="00D82AFE">
              <w:rPr>
                <w:rFonts w:cstheme="minorHAnsi"/>
                <w:i/>
                <w:iCs/>
                <w:color w:val="7030A0"/>
                <w:sz w:val="20"/>
                <w:szCs w:val="20"/>
                <w:highlight w:val="green"/>
                <w:lang w:val="lv-LV"/>
              </w:rPr>
              <w:t xml:space="preserve"> sadarbībā ar Ķekavas novada u</w:t>
            </w:r>
            <w:r w:rsidR="003659C9" w:rsidRPr="00D82AFE">
              <w:rPr>
                <w:rFonts w:cstheme="minorHAnsi"/>
                <w:i/>
                <w:iCs/>
                <w:color w:val="7030A0"/>
                <w:sz w:val="20"/>
                <w:szCs w:val="20"/>
                <w:highlight w:val="green"/>
                <w:lang w:val="lv-LV"/>
              </w:rPr>
              <w:t>zņēmēju pado</w:t>
            </w:r>
            <w:r w:rsidRPr="00D82AFE">
              <w:rPr>
                <w:rFonts w:cstheme="minorHAnsi"/>
                <w:i/>
                <w:iCs/>
                <w:color w:val="7030A0"/>
                <w:sz w:val="20"/>
                <w:szCs w:val="20"/>
                <w:highlight w:val="green"/>
                <w:lang w:val="lv-LV"/>
              </w:rPr>
              <w:t>mi</w:t>
            </w:r>
          </w:p>
        </w:tc>
      </w:tr>
      <w:tr w:rsidR="004E0DE8" w:rsidRPr="0042068D" w14:paraId="4D1DAB0A"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79C31C32" w14:textId="2EC21650" w:rsidR="004E0DE8" w:rsidRPr="0042068D" w:rsidRDefault="004E0DE8" w:rsidP="00317AB8">
            <w:pPr>
              <w:spacing w:after="0" w:line="240" w:lineRule="auto"/>
              <w:rPr>
                <w:rFonts w:cstheme="minorHAnsi"/>
                <w:b/>
                <w:szCs w:val="24"/>
                <w:lang w:val="lv-LV"/>
              </w:rPr>
            </w:pPr>
            <w:r w:rsidRPr="0042068D">
              <w:rPr>
                <w:rFonts w:cstheme="minorHAnsi"/>
                <w:b/>
                <w:szCs w:val="24"/>
                <w:lang w:val="lv-LV"/>
              </w:rPr>
              <w:t xml:space="preserve">UZDEVUMS (U) 3.6.2. </w:t>
            </w:r>
            <w:r w:rsidR="002675B0" w:rsidRPr="0042068D">
              <w:rPr>
                <w:rFonts w:cstheme="minorHAnsi"/>
                <w:b/>
                <w:szCs w:val="24"/>
                <w:lang w:val="lv-LV"/>
              </w:rPr>
              <w:t>Pašvaldības kompetences ietvaros atbalstīt tūrisma pakalpojumu attīstību.</w:t>
            </w:r>
          </w:p>
        </w:tc>
      </w:tr>
      <w:tr w:rsidR="00574838" w:rsidRPr="0042068D" w14:paraId="41485010" w14:textId="77777777" w:rsidTr="00574838">
        <w:trPr>
          <w:trHeight w:val="281"/>
        </w:trPr>
        <w:tc>
          <w:tcPr>
            <w:tcW w:w="3859" w:type="dxa"/>
            <w:shd w:val="clear" w:color="auto" w:fill="auto"/>
          </w:tcPr>
          <w:p w14:paraId="6EBB4932" w14:textId="77777777" w:rsidR="00084AFD" w:rsidRPr="00433B0F" w:rsidRDefault="00084AFD" w:rsidP="006701AC">
            <w:pPr>
              <w:pStyle w:val="ListParagraph"/>
              <w:numPr>
                <w:ilvl w:val="0"/>
                <w:numId w:val="36"/>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Novadā esošo tūrisma iespēju izpēte</w:t>
            </w:r>
          </w:p>
        </w:tc>
        <w:tc>
          <w:tcPr>
            <w:tcW w:w="4458" w:type="dxa"/>
            <w:shd w:val="clear" w:color="auto" w:fill="auto"/>
          </w:tcPr>
          <w:p w14:paraId="21F3EE8A" w14:textId="77777777" w:rsidR="00084AFD" w:rsidRPr="00433B0F" w:rsidRDefault="00084AFD" w:rsidP="00317AB8">
            <w:pPr>
              <w:pStyle w:val="ListParagraph"/>
              <w:spacing w:after="0" w:line="240" w:lineRule="auto"/>
              <w:ind w:left="0"/>
              <w:rPr>
                <w:rFonts w:asciiTheme="minorHAnsi" w:hAnsiTheme="minorHAnsi" w:cstheme="minorHAnsi"/>
                <w:sz w:val="20"/>
                <w:szCs w:val="20"/>
                <w:lang w:val="lv-LV" w:eastAsia="lv-LV"/>
              </w:rPr>
            </w:pPr>
            <w:r w:rsidRPr="00433B0F">
              <w:rPr>
                <w:rFonts w:asciiTheme="minorHAnsi" w:hAnsiTheme="minorHAnsi" w:cstheme="minorHAnsi"/>
                <w:sz w:val="20"/>
                <w:szCs w:val="20"/>
                <w:lang w:val="lv-LV" w:eastAsia="lv-LV"/>
              </w:rPr>
              <w:t>Informācijas apkopošana un publicēšana par novadā esošajiem tūrisma objektiem (apmeklētība, uzturēšanās ilgums, tēriņi).</w:t>
            </w:r>
          </w:p>
        </w:tc>
        <w:tc>
          <w:tcPr>
            <w:tcW w:w="1856" w:type="dxa"/>
            <w:shd w:val="clear" w:color="auto" w:fill="auto"/>
          </w:tcPr>
          <w:p w14:paraId="2612E2DA"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Katru gadu</w:t>
            </w:r>
          </w:p>
        </w:tc>
        <w:tc>
          <w:tcPr>
            <w:tcW w:w="2126" w:type="dxa"/>
            <w:shd w:val="clear" w:color="auto" w:fill="auto"/>
          </w:tcPr>
          <w:p w14:paraId="3D9579F2"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tc>
        <w:tc>
          <w:tcPr>
            <w:tcW w:w="2315" w:type="dxa"/>
            <w:shd w:val="clear" w:color="auto" w:fill="auto"/>
          </w:tcPr>
          <w:p w14:paraId="2A740DF6" w14:textId="77777777" w:rsidR="00084AFD" w:rsidRPr="00433B0F" w:rsidRDefault="00084AFD" w:rsidP="00317AB8">
            <w:pPr>
              <w:spacing w:after="0" w:line="240" w:lineRule="auto"/>
              <w:jc w:val="center"/>
              <w:rPr>
                <w:rFonts w:cstheme="minorHAnsi"/>
                <w:sz w:val="20"/>
                <w:szCs w:val="20"/>
                <w:lang w:val="lv-LV"/>
              </w:rPr>
            </w:pPr>
            <w:proofErr w:type="spellStart"/>
            <w:r w:rsidRPr="00433B0F">
              <w:rPr>
                <w:rFonts w:eastAsia="Times New Roman" w:cstheme="minorHAnsi"/>
                <w:sz w:val="20"/>
                <w:szCs w:val="20"/>
                <w:lang w:val="fr-BE" w:eastAsia="lv-LV"/>
              </w:rPr>
              <w:t>Izglītības</w:t>
            </w:r>
            <w:proofErr w:type="spellEnd"/>
            <w:r w:rsidRPr="00433B0F">
              <w:rPr>
                <w:rFonts w:eastAsia="Times New Roman" w:cstheme="minorHAnsi"/>
                <w:sz w:val="20"/>
                <w:szCs w:val="20"/>
                <w:lang w:val="fr-BE" w:eastAsia="lv-LV"/>
              </w:rPr>
              <w:t xml:space="preserve">, </w:t>
            </w:r>
            <w:proofErr w:type="spellStart"/>
            <w:r w:rsidRPr="00433B0F">
              <w:rPr>
                <w:rFonts w:eastAsia="Times New Roman" w:cstheme="minorHAnsi"/>
                <w:sz w:val="20"/>
                <w:szCs w:val="20"/>
                <w:lang w:val="fr-BE" w:eastAsia="lv-LV"/>
              </w:rPr>
              <w:t>kultūras</w:t>
            </w:r>
            <w:proofErr w:type="spellEnd"/>
            <w:r w:rsidRPr="00433B0F">
              <w:rPr>
                <w:rFonts w:eastAsia="Times New Roman" w:cstheme="minorHAnsi"/>
                <w:sz w:val="20"/>
                <w:szCs w:val="20"/>
                <w:lang w:val="fr-BE" w:eastAsia="lv-LV"/>
              </w:rPr>
              <w:t xml:space="preserve"> un </w:t>
            </w:r>
            <w:proofErr w:type="spellStart"/>
            <w:r w:rsidRPr="00433B0F">
              <w:rPr>
                <w:rFonts w:eastAsia="Times New Roman" w:cstheme="minorHAnsi"/>
                <w:sz w:val="20"/>
                <w:szCs w:val="20"/>
                <w:lang w:val="fr-BE" w:eastAsia="lv-LV"/>
              </w:rPr>
              <w:t>sporta</w:t>
            </w:r>
            <w:proofErr w:type="spellEnd"/>
            <w:r w:rsidRPr="00433B0F">
              <w:rPr>
                <w:rFonts w:eastAsia="Times New Roman" w:cstheme="minorHAnsi"/>
                <w:sz w:val="20"/>
                <w:szCs w:val="20"/>
                <w:lang w:val="fr-BE" w:eastAsia="lv-LV"/>
              </w:rPr>
              <w:t xml:space="preserve"> </w:t>
            </w:r>
            <w:proofErr w:type="spellStart"/>
            <w:r w:rsidRPr="00433B0F">
              <w:rPr>
                <w:rFonts w:eastAsia="Times New Roman" w:cstheme="minorHAnsi"/>
                <w:sz w:val="20"/>
                <w:szCs w:val="20"/>
                <w:lang w:val="fr-BE" w:eastAsia="lv-LV"/>
              </w:rPr>
              <w:t>pārvalde</w:t>
            </w:r>
            <w:proofErr w:type="spellEnd"/>
          </w:p>
        </w:tc>
      </w:tr>
      <w:tr w:rsidR="00574838" w:rsidRPr="00A4691B" w14:paraId="374777F1" w14:textId="77777777" w:rsidTr="00574838">
        <w:trPr>
          <w:trHeight w:val="281"/>
        </w:trPr>
        <w:tc>
          <w:tcPr>
            <w:tcW w:w="3859" w:type="dxa"/>
            <w:shd w:val="clear" w:color="auto" w:fill="auto"/>
          </w:tcPr>
          <w:p w14:paraId="0E344A69" w14:textId="77777777" w:rsidR="00084AFD" w:rsidRPr="00433B0F" w:rsidRDefault="00084AFD" w:rsidP="006701AC">
            <w:pPr>
              <w:pStyle w:val="ListParagraph"/>
              <w:numPr>
                <w:ilvl w:val="0"/>
                <w:numId w:val="36"/>
              </w:numPr>
              <w:spacing w:after="0" w:line="240" w:lineRule="auto"/>
              <w:rPr>
                <w:rFonts w:asciiTheme="minorHAnsi" w:hAnsiTheme="minorHAnsi" w:cstheme="minorHAnsi"/>
                <w:sz w:val="20"/>
                <w:szCs w:val="20"/>
                <w:lang w:val="lv-LV"/>
              </w:rPr>
            </w:pPr>
            <w:proofErr w:type="spellStart"/>
            <w:r w:rsidRPr="00433B0F">
              <w:rPr>
                <w:rFonts w:asciiTheme="minorHAnsi" w:eastAsia="Times New Roman" w:hAnsiTheme="minorHAnsi" w:cstheme="minorHAnsi"/>
                <w:sz w:val="20"/>
                <w:szCs w:val="20"/>
                <w:lang w:val="fr-BE" w:eastAsia="lv-LV"/>
              </w:rPr>
              <w:t>Novada</w:t>
            </w:r>
            <w:proofErr w:type="spellEnd"/>
            <w:r w:rsidRPr="00433B0F">
              <w:rPr>
                <w:rFonts w:asciiTheme="minorHAnsi" w:eastAsia="Times New Roman" w:hAnsiTheme="minorHAnsi" w:cstheme="minorHAnsi"/>
                <w:sz w:val="20"/>
                <w:szCs w:val="20"/>
                <w:lang w:val="fr-BE" w:eastAsia="lv-LV"/>
              </w:rPr>
              <w:t xml:space="preserve"> </w:t>
            </w:r>
            <w:proofErr w:type="spellStart"/>
            <w:r w:rsidRPr="00433B0F">
              <w:rPr>
                <w:rFonts w:asciiTheme="minorHAnsi" w:eastAsia="Times New Roman" w:hAnsiTheme="minorHAnsi" w:cstheme="minorHAnsi"/>
                <w:sz w:val="20"/>
                <w:szCs w:val="20"/>
                <w:lang w:val="fr-BE" w:eastAsia="lv-LV"/>
              </w:rPr>
              <w:t>tūrisma</w:t>
            </w:r>
            <w:proofErr w:type="spellEnd"/>
            <w:r w:rsidRPr="00433B0F">
              <w:rPr>
                <w:rFonts w:asciiTheme="minorHAnsi" w:eastAsia="Times New Roman" w:hAnsiTheme="minorHAnsi" w:cstheme="minorHAnsi"/>
                <w:sz w:val="20"/>
                <w:szCs w:val="20"/>
                <w:lang w:val="fr-BE" w:eastAsia="lv-LV"/>
              </w:rPr>
              <w:t xml:space="preserve"> </w:t>
            </w:r>
            <w:proofErr w:type="spellStart"/>
            <w:r w:rsidRPr="00433B0F">
              <w:rPr>
                <w:rFonts w:asciiTheme="minorHAnsi" w:eastAsia="Times New Roman" w:hAnsiTheme="minorHAnsi" w:cstheme="minorHAnsi"/>
                <w:sz w:val="20"/>
                <w:szCs w:val="20"/>
                <w:lang w:val="fr-BE" w:eastAsia="lv-LV"/>
              </w:rPr>
              <w:t>uzņēmēju</w:t>
            </w:r>
            <w:proofErr w:type="spellEnd"/>
            <w:r w:rsidRPr="00433B0F">
              <w:rPr>
                <w:rFonts w:asciiTheme="minorHAnsi" w:eastAsia="Times New Roman" w:hAnsiTheme="minorHAnsi" w:cstheme="minorHAnsi"/>
                <w:sz w:val="20"/>
                <w:szCs w:val="20"/>
                <w:lang w:val="fr-BE" w:eastAsia="lv-LV"/>
              </w:rPr>
              <w:t xml:space="preserve"> </w:t>
            </w:r>
            <w:proofErr w:type="spellStart"/>
            <w:r w:rsidRPr="00433B0F">
              <w:rPr>
                <w:rFonts w:asciiTheme="minorHAnsi" w:eastAsia="Times New Roman" w:hAnsiTheme="minorHAnsi" w:cstheme="minorHAnsi"/>
                <w:sz w:val="20"/>
                <w:szCs w:val="20"/>
                <w:lang w:val="fr-BE" w:eastAsia="lv-LV"/>
              </w:rPr>
              <w:t>izglītošana</w:t>
            </w:r>
            <w:proofErr w:type="spellEnd"/>
            <w:r w:rsidRPr="00433B0F">
              <w:rPr>
                <w:rFonts w:asciiTheme="minorHAnsi" w:eastAsia="Times New Roman" w:hAnsiTheme="minorHAnsi" w:cstheme="minorHAnsi"/>
                <w:sz w:val="20"/>
                <w:szCs w:val="20"/>
                <w:lang w:val="fr-BE" w:eastAsia="lv-LV"/>
              </w:rPr>
              <w:t xml:space="preserve"> un </w:t>
            </w:r>
            <w:proofErr w:type="spellStart"/>
            <w:r w:rsidRPr="00433B0F">
              <w:rPr>
                <w:rFonts w:asciiTheme="minorHAnsi" w:eastAsia="Times New Roman" w:hAnsiTheme="minorHAnsi" w:cstheme="minorHAnsi"/>
                <w:sz w:val="20"/>
                <w:szCs w:val="20"/>
                <w:lang w:val="fr-BE" w:eastAsia="lv-LV"/>
              </w:rPr>
              <w:t>atbalsts</w:t>
            </w:r>
            <w:proofErr w:type="spellEnd"/>
            <w:r w:rsidRPr="00433B0F">
              <w:rPr>
                <w:rFonts w:asciiTheme="minorHAnsi" w:eastAsia="Times New Roman" w:hAnsiTheme="minorHAnsi" w:cstheme="minorHAnsi"/>
                <w:sz w:val="20"/>
                <w:szCs w:val="20"/>
                <w:lang w:val="fr-BE" w:eastAsia="lv-LV"/>
              </w:rPr>
              <w:t xml:space="preserve"> </w:t>
            </w:r>
            <w:proofErr w:type="spellStart"/>
            <w:r w:rsidRPr="00433B0F">
              <w:rPr>
                <w:rFonts w:asciiTheme="minorHAnsi" w:eastAsia="Times New Roman" w:hAnsiTheme="minorHAnsi" w:cstheme="minorHAnsi"/>
                <w:sz w:val="20"/>
                <w:szCs w:val="20"/>
                <w:lang w:val="fr-BE" w:eastAsia="lv-LV"/>
              </w:rPr>
              <w:t>dalībai</w:t>
            </w:r>
            <w:proofErr w:type="spellEnd"/>
            <w:r w:rsidRPr="00433B0F">
              <w:rPr>
                <w:rFonts w:asciiTheme="minorHAnsi" w:eastAsia="Times New Roman" w:hAnsiTheme="minorHAnsi" w:cstheme="minorHAnsi"/>
                <w:sz w:val="20"/>
                <w:szCs w:val="20"/>
                <w:lang w:val="fr-BE" w:eastAsia="lv-LV"/>
              </w:rPr>
              <w:t xml:space="preserve"> </w:t>
            </w:r>
            <w:proofErr w:type="spellStart"/>
            <w:r w:rsidRPr="00433B0F">
              <w:rPr>
                <w:rFonts w:asciiTheme="minorHAnsi" w:eastAsia="Times New Roman" w:hAnsiTheme="minorHAnsi" w:cstheme="minorHAnsi"/>
                <w:sz w:val="20"/>
                <w:szCs w:val="20"/>
                <w:lang w:val="fr-BE" w:eastAsia="lv-LV"/>
              </w:rPr>
              <w:t>izstādēs</w:t>
            </w:r>
            <w:proofErr w:type="spellEnd"/>
          </w:p>
        </w:tc>
        <w:tc>
          <w:tcPr>
            <w:tcW w:w="4458" w:type="dxa"/>
            <w:shd w:val="clear" w:color="auto" w:fill="auto"/>
          </w:tcPr>
          <w:p w14:paraId="07175465" w14:textId="77777777" w:rsidR="00084AFD" w:rsidRPr="00433B0F" w:rsidRDefault="00084AFD" w:rsidP="00317AB8">
            <w:pPr>
              <w:pStyle w:val="CommentText"/>
              <w:rPr>
                <w:rFonts w:asciiTheme="minorHAnsi" w:eastAsia="Times New Roman" w:hAnsiTheme="minorHAnsi" w:cstheme="minorHAnsi"/>
                <w:lang w:eastAsia="lv-LV"/>
              </w:rPr>
            </w:pPr>
            <w:r w:rsidRPr="00433B0F">
              <w:rPr>
                <w:rFonts w:asciiTheme="minorHAnsi" w:eastAsia="Times New Roman" w:hAnsiTheme="minorHAnsi" w:cstheme="minorHAnsi"/>
                <w:lang w:eastAsia="lv-LV"/>
              </w:rPr>
              <w:t xml:space="preserve">Sadarbībā ar un </w:t>
            </w:r>
            <w:proofErr w:type="spellStart"/>
            <w:r w:rsidRPr="00433B0F">
              <w:rPr>
                <w:rFonts w:asciiTheme="minorHAnsi" w:eastAsia="Times New Roman" w:hAnsiTheme="minorHAnsi" w:cstheme="minorHAnsi"/>
                <w:lang w:eastAsia="lv-LV"/>
              </w:rPr>
              <w:t>profesinālajām</w:t>
            </w:r>
            <w:proofErr w:type="spellEnd"/>
            <w:r w:rsidRPr="00433B0F">
              <w:rPr>
                <w:rFonts w:asciiTheme="minorHAnsi" w:eastAsia="Times New Roman" w:hAnsiTheme="minorHAnsi" w:cstheme="minorHAnsi"/>
                <w:lang w:eastAsia="lv-LV"/>
              </w:rPr>
              <w:t xml:space="preserve"> tūrisma organizācijām/asociācijām noorganizēti informatīvie semināri un apmācības par iespējām tūrisma nozares attīstībā.</w:t>
            </w:r>
          </w:p>
          <w:p w14:paraId="250D6DA7" w14:textId="77777777" w:rsidR="00084AFD" w:rsidRPr="00433B0F" w:rsidRDefault="00084AFD" w:rsidP="00317AB8">
            <w:pPr>
              <w:pStyle w:val="CommentText"/>
              <w:rPr>
                <w:rFonts w:asciiTheme="minorHAnsi" w:eastAsia="Times New Roman" w:hAnsiTheme="minorHAnsi" w:cstheme="minorHAnsi"/>
                <w:lang w:eastAsia="lv-LV"/>
              </w:rPr>
            </w:pPr>
            <w:r w:rsidRPr="00433B0F">
              <w:rPr>
                <w:rFonts w:asciiTheme="minorHAnsi" w:eastAsia="Times New Roman" w:hAnsiTheme="minorHAnsi" w:cstheme="minorHAnsi"/>
                <w:lang w:eastAsia="lv-LV"/>
              </w:rPr>
              <w:lastRenderedPageBreak/>
              <w:t xml:space="preserve">Atbalsts tūrisma uzņēmēju dalībai Latvijas un Baltijas valstīs notiekošajās tūrisma izstādēs. </w:t>
            </w:r>
          </w:p>
          <w:p w14:paraId="0F3453AC" w14:textId="77777777" w:rsidR="00084AFD" w:rsidRPr="00433B0F" w:rsidRDefault="00084AFD" w:rsidP="00317AB8">
            <w:pPr>
              <w:pStyle w:val="CommentText"/>
              <w:rPr>
                <w:rFonts w:asciiTheme="minorHAnsi" w:hAnsiTheme="minorHAnsi" w:cstheme="minorHAnsi"/>
                <w:b/>
                <w:bCs/>
              </w:rPr>
            </w:pPr>
            <w:r w:rsidRPr="00433B0F">
              <w:rPr>
                <w:rFonts w:asciiTheme="minorHAnsi" w:eastAsia="Times New Roman" w:hAnsiTheme="minorHAnsi" w:cstheme="minorHAnsi"/>
                <w:lang w:eastAsia="lv-LV"/>
              </w:rPr>
              <w:t>Popularizēti novadā pieejamie tūrisma produkti un pakalpojumi.</w:t>
            </w:r>
          </w:p>
        </w:tc>
        <w:tc>
          <w:tcPr>
            <w:tcW w:w="1856" w:type="dxa"/>
            <w:shd w:val="clear" w:color="auto" w:fill="auto"/>
          </w:tcPr>
          <w:p w14:paraId="657AA335"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lastRenderedPageBreak/>
              <w:t>Katru gadu</w:t>
            </w:r>
          </w:p>
        </w:tc>
        <w:tc>
          <w:tcPr>
            <w:tcW w:w="2126" w:type="dxa"/>
            <w:shd w:val="clear" w:color="auto" w:fill="auto"/>
          </w:tcPr>
          <w:p w14:paraId="2CD40B29"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 xml:space="preserve">Pašvaldība </w:t>
            </w:r>
          </w:p>
          <w:p w14:paraId="5DBCF4BE"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ES fondi</w:t>
            </w:r>
          </w:p>
        </w:tc>
        <w:tc>
          <w:tcPr>
            <w:tcW w:w="2315" w:type="dxa"/>
            <w:shd w:val="clear" w:color="auto" w:fill="auto"/>
          </w:tcPr>
          <w:p w14:paraId="3505F67D" w14:textId="77777777" w:rsidR="00084AFD" w:rsidRPr="00433B0F" w:rsidRDefault="00084AFD" w:rsidP="00317AB8">
            <w:pPr>
              <w:spacing w:after="0" w:line="240" w:lineRule="auto"/>
              <w:jc w:val="center"/>
              <w:rPr>
                <w:rFonts w:eastAsia="Times New Roman" w:cstheme="minorHAnsi"/>
                <w:sz w:val="20"/>
                <w:szCs w:val="20"/>
                <w:lang w:val="lv-LV" w:eastAsia="lv-LV"/>
              </w:rPr>
            </w:pPr>
            <w:r w:rsidRPr="00433B0F">
              <w:rPr>
                <w:rFonts w:eastAsia="Times New Roman" w:cstheme="minorHAnsi"/>
                <w:sz w:val="20"/>
                <w:szCs w:val="20"/>
                <w:lang w:val="lv-LV" w:eastAsia="lv-LV"/>
              </w:rPr>
              <w:t>Izglītības, kultūras un sporta pārvalde</w:t>
            </w:r>
          </w:p>
          <w:p w14:paraId="40CDEE9B" w14:textId="77777777" w:rsidR="00084AFD" w:rsidRPr="00433B0F" w:rsidRDefault="00084AFD" w:rsidP="00317AB8">
            <w:pPr>
              <w:spacing w:after="0" w:line="240" w:lineRule="auto"/>
              <w:jc w:val="center"/>
              <w:rPr>
                <w:rFonts w:cstheme="minorHAnsi"/>
                <w:sz w:val="20"/>
                <w:szCs w:val="20"/>
                <w:lang w:val="lv-LV"/>
              </w:rPr>
            </w:pPr>
            <w:r w:rsidRPr="00433B0F">
              <w:rPr>
                <w:rFonts w:eastAsia="Times New Roman" w:cstheme="minorHAnsi"/>
                <w:sz w:val="20"/>
                <w:szCs w:val="20"/>
                <w:lang w:val="lv-LV"/>
              </w:rPr>
              <w:t>“Ķekavas novada Uzņēmēju padome”</w:t>
            </w:r>
          </w:p>
        </w:tc>
      </w:tr>
      <w:tr w:rsidR="00574838" w:rsidRPr="0042068D" w14:paraId="1E952194" w14:textId="77777777" w:rsidTr="00574838">
        <w:trPr>
          <w:trHeight w:val="281"/>
        </w:trPr>
        <w:tc>
          <w:tcPr>
            <w:tcW w:w="3859" w:type="dxa"/>
            <w:shd w:val="clear" w:color="auto" w:fill="auto"/>
          </w:tcPr>
          <w:p w14:paraId="4BD124E7" w14:textId="77777777" w:rsidR="00084AFD" w:rsidRPr="00433B0F" w:rsidRDefault="00084AFD" w:rsidP="006701AC">
            <w:pPr>
              <w:pStyle w:val="ListParagraph"/>
              <w:numPr>
                <w:ilvl w:val="0"/>
                <w:numId w:val="36"/>
              </w:numPr>
              <w:spacing w:after="0" w:line="240" w:lineRule="auto"/>
              <w:rPr>
                <w:rFonts w:asciiTheme="minorHAnsi" w:hAnsiTheme="minorHAnsi" w:cstheme="minorHAnsi"/>
                <w:sz w:val="20"/>
                <w:szCs w:val="20"/>
                <w:lang w:val="lv-LV"/>
              </w:rPr>
            </w:pPr>
            <w:proofErr w:type="spellStart"/>
            <w:r w:rsidRPr="00433B0F">
              <w:rPr>
                <w:rFonts w:asciiTheme="minorHAnsi" w:eastAsia="Times New Roman" w:hAnsiTheme="minorHAnsi" w:cstheme="minorHAnsi"/>
                <w:sz w:val="20"/>
                <w:szCs w:val="20"/>
                <w:lang w:eastAsia="lv-LV"/>
              </w:rPr>
              <w:t>Novadam</w:t>
            </w:r>
            <w:proofErr w:type="spellEnd"/>
            <w:r w:rsidRPr="00433B0F">
              <w:rPr>
                <w:rFonts w:asciiTheme="minorHAnsi" w:eastAsia="Times New Roman" w:hAnsiTheme="minorHAnsi" w:cstheme="minorHAnsi"/>
                <w:sz w:val="20"/>
                <w:szCs w:val="20"/>
                <w:lang w:eastAsia="lv-LV"/>
              </w:rPr>
              <w:t xml:space="preserve"> </w:t>
            </w:r>
            <w:proofErr w:type="spellStart"/>
            <w:r w:rsidRPr="00433B0F">
              <w:rPr>
                <w:rFonts w:asciiTheme="minorHAnsi" w:eastAsia="Times New Roman" w:hAnsiTheme="minorHAnsi" w:cstheme="minorHAnsi"/>
                <w:sz w:val="20"/>
                <w:szCs w:val="20"/>
                <w:lang w:eastAsia="lv-LV"/>
              </w:rPr>
              <w:t>specifisku</w:t>
            </w:r>
            <w:proofErr w:type="spellEnd"/>
            <w:r w:rsidRPr="00433B0F">
              <w:rPr>
                <w:rFonts w:asciiTheme="minorHAnsi" w:eastAsia="Times New Roman" w:hAnsiTheme="minorHAnsi" w:cstheme="minorHAnsi"/>
                <w:sz w:val="20"/>
                <w:szCs w:val="20"/>
                <w:lang w:eastAsia="lv-LV"/>
              </w:rPr>
              <w:t xml:space="preserve"> </w:t>
            </w:r>
            <w:proofErr w:type="spellStart"/>
            <w:r w:rsidRPr="00433B0F">
              <w:rPr>
                <w:rFonts w:asciiTheme="minorHAnsi" w:eastAsia="Times New Roman" w:hAnsiTheme="minorHAnsi" w:cstheme="minorHAnsi"/>
                <w:sz w:val="20"/>
                <w:szCs w:val="20"/>
                <w:lang w:eastAsia="lv-LV"/>
              </w:rPr>
              <w:t>tūrisma</w:t>
            </w:r>
            <w:proofErr w:type="spellEnd"/>
            <w:r w:rsidRPr="00433B0F">
              <w:rPr>
                <w:rFonts w:asciiTheme="minorHAnsi" w:eastAsia="Times New Roman" w:hAnsiTheme="minorHAnsi" w:cstheme="minorHAnsi"/>
                <w:sz w:val="20"/>
                <w:szCs w:val="20"/>
                <w:lang w:eastAsia="lv-LV"/>
              </w:rPr>
              <w:t xml:space="preserve"> un </w:t>
            </w:r>
            <w:proofErr w:type="spellStart"/>
            <w:r w:rsidRPr="00433B0F">
              <w:rPr>
                <w:rFonts w:asciiTheme="minorHAnsi" w:eastAsia="Times New Roman" w:hAnsiTheme="minorHAnsi" w:cstheme="minorHAnsi"/>
                <w:sz w:val="20"/>
                <w:szCs w:val="20"/>
                <w:lang w:eastAsia="lv-LV"/>
              </w:rPr>
              <w:t>rekreācijas</w:t>
            </w:r>
            <w:proofErr w:type="spellEnd"/>
            <w:r w:rsidRPr="00433B0F">
              <w:rPr>
                <w:rFonts w:asciiTheme="minorHAnsi" w:eastAsia="Times New Roman" w:hAnsiTheme="minorHAnsi" w:cstheme="minorHAnsi"/>
                <w:sz w:val="20"/>
                <w:szCs w:val="20"/>
                <w:lang w:eastAsia="lv-LV"/>
              </w:rPr>
              <w:t xml:space="preserve"> </w:t>
            </w:r>
            <w:proofErr w:type="spellStart"/>
            <w:r w:rsidRPr="00433B0F">
              <w:rPr>
                <w:rFonts w:asciiTheme="minorHAnsi" w:eastAsia="Times New Roman" w:hAnsiTheme="minorHAnsi" w:cstheme="minorHAnsi"/>
                <w:sz w:val="20"/>
                <w:szCs w:val="20"/>
                <w:lang w:eastAsia="lv-LV"/>
              </w:rPr>
              <w:t>virzienu</w:t>
            </w:r>
            <w:proofErr w:type="spellEnd"/>
            <w:r w:rsidRPr="00433B0F">
              <w:rPr>
                <w:rFonts w:asciiTheme="minorHAnsi" w:eastAsia="Times New Roman" w:hAnsiTheme="minorHAnsi" w:cstheme="minorHAnsi"/>
                <w:sz w:val="20"/>
                <w:szCs w:val="20"/>
                <w:lang w:eastAsia="lv-LV"/>
              </w:rPr>
              <w:t xml:space="preserve"> </w:t>
            </w:r>
            <w:proofErr w:type="spellStart"/>
            <w:r w:rsidRPr="00433B0F">
              <w:rPr>
                <w:rFonts w:asciiTheme="minorHAnsi" w:eastAsia="Times New Roman" w:hAnsiTheme="minorHAnsi" w:cstheme="minorHAnsi"/>
                <w:sz w:val="20"/>
                <w:szCs w:val="20"/>
                <w:lang w:eastAsia="lv-LV"/>
              </w:rPr>
              <w:t>attīstība</w:t>
            </w:r>
            <w:proofErr w:type="spellEnd"/>
          </w:p>
        </w:tc>
        <w:tc>
          <w:tcPr>
            <w:tcW w:w="4458" w:type="dxa"/>
            <w:shd w:val="clear" w:color="auto" w:fill="auto"/>
          </w:tcPr>
          <w:p w14:paraId="31818F48" w14:textId="77777777" w:rsidR="00084AFD" w:rsidRPr="00433B0F" w:rsidRDefault="00084AFD" w:rsidP="00317AB8">
            <w:pPr>
              <w:pStyle w:val="CommentText"/>
              <w:rPr>
                <w:rFonts w:asciiTheme="minorHAnsi" w:eastAsia="Times New Roman" w:hAnsiTheme="minorHAnsi" w:cstheme="minorHAnsi"/>
                <w:lang w:eastAsia="lv-LV"/>
              </w:rPr>
            </w:pPr>
            <w:r w:rsidRPr="00433B0F">
              <w:rPr>
                <w:rFonts w:asciiTheme="minorHAnsi" w:eastAsia="Times New Roman" w:hAnsiTheme="minorHAnsi" w:cstheme="minorHAnsi"/>
                <w:lang w:eastAsia="lv-LV"/>
              </w:rPr>
              <w:t>Izpēte par novadam specifisku tūrisma un rekreācijas resursu (laivošana, dūņu izmantošana rekreācijas nolūkos u.c.) izmantošanu uzņēmējdarbībā.</w:t>
            </w:r>
          </w:p>
          <w:p w14:paraId="52627D12" w14:textId="77777777" w:rsidR="00084AFD" w:rsidRPr="00433B0F" w:rsidRDefault="00084AFD" w:rsidP="00317AB8">
            <w:pPr>
              <w:pStyle w:val="CommentText"/>
              <w:rPr>
                <w:rFonts w:asciiTheme="minorHAnsi" w:hAnsiTheme="minorHAnsi" w:cstheme="minorHAnsi"/>
              </w:rPr>
            </w:pPr>
            <w:r w:rsidRPr="00433B0F">
              <w:rPr>
                <w:rFonts w:asciiTheme="minorHAnsi" w:eastAsia="Times New Roman" w:hAnsiTheme="minorHAnsi" w:cstheme="minorHAnsi"/>
                <w:lang w:eastAsia="lv-LV"/>
              </w:rPr>
              <w:t xml:space="preserve">Resursu popularizēšana, atbalsts </w:t>
            </w:r>
            <w:proofErr w:type="spellStart"/>
            <w:r w:rsidRPr="00433B0F">
              <w:rPr>
                <w:rFonts w:asciiTheme="minorHAnsi" w:eastAsia="Times New Roman" w:hAnsiTheme="minorHAnsi" w:cstheme="minorHAnsi"/>
                <w:lang w:eastAsia="lv-LV"/>
              </w:rPr>
              <w:t>uszņēmējdarbībai</w:t>
            </w:r>
            <w:proofErr w:type="spellEnd"/>
            <w:r w:rsidRPr="00433B0F">
              <w:rPr>
                <w:rFonts w:asciiTheme="minorHAnsi" w:eastAsia="Times New Roman" w:hAnsiTheme="minorHAnsi" w:cstheme="minorHAnsi"/>
                <w:lang w:eastAsia="lv-LV"/>
              </w:rPr>
              <w:t>, kura izmanto šos resursus.</w:t>
            </w:r>
          </w:p>
        </w:tc>
        <w:tc>
          <w:tcPr>
            <w:tcW w:w="1856" w:type="dxa"/>
            <w:shd w:val="clear" w:color="auto" w:fill="auto"/>
          </w:tcPr>
          <w:p w14:paraId="2764F30F" w14:textId="26AE4CB4" w:rsidR="00084AFD" w:rsidRPr="00433B0F" w:rsidRDefault="007E6AB9" w:rsidP="00317AB8">
            <w:pPr>
              <w:spacing w:after="0" w:line="240" w:lineRule="auto"/>
              <w:jc w:val="center"/>
              <w:rPr>
                <w:rFonts w:cstheme="minorHAnsi"/>
                <w:sz w:val="20"/>
                <w:szCs w:val="20"/>
                <w:lang w:val="lv-LV"/>
              </w:rPr>
            </w:pPr>
            <w:r>
              <w:rPr>
                <w:rFonts w:cstheme="minorHAnsi"/>
                <w:sz w:val="20"/>
                <w:szCs w:val="20"/>
                <w:lang w:val="lv-LV"/>
              </w:rPr>
              <w:t>Patstāvīgi</w:t>
            </w:r>
          </w:p>
        </w:tc>
        <w:tc>
          <w:tcPr>
            <w:tcW w:w="2126" w:type="dxa"/>
            <w:shd w:val="clear" w:color="auto" w:fill="auto"/>
          </w:tcPr>
          <w:p w14:paraId="66CD3FEB"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6B1A006C"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Es fondi</w:t>
            </w:r>
          </w:p>
          <w:p w14:paraId="5F8F1835"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Uzņēmēji</w:t>
            </w:r>
          </w:p>
        </w:tc>
        <w:tc>
          <w:tcPr>
            <w:tcW w:w="2315" w:type="dxa"/>
            <w:shd w:val="clear" w:color="auto" w:fill="auto"/>
          </w:tcPr>
          <w:p w14:paraId="0FA09587" w14:textId="77777777" w:rsidR="00084AFD" w:rsidRPr="00433B0F" w:rsidRDefault="00084AFD" w:rsidP="00317AB8">
            <w:pPr>
              <w:spacing w:after="0" w:line="240" w:lineRule="auto"/>
              <w:jc w:val="center"/>
              <w:rPr>
                <w:rFonts w:cstheme="minorHAnsi"/>
                <w:sz w:val="20"/>
                <w:szCs w:val="20"/>
                <w:lang w:val="lv-LV"/>
              </w:rPr>
            </w:pPr>
            <w:proofErr w:type="spellStart"/>
            <w:r w:rsidRPr="00433B0F">
              <w:rPr>
                <w:rFonts w:eastAsia="Times New Roman" w:cstheme="minorHAnsi"/>
                <w:sz w:val="20"/>
                <w:szCs w:val="20"/>
                <w:lang w:val="fr-BE" w:eastAsia="lv-LV"/>
              </w:rPr>
              <w:t>Izglītības</w:t>
            </w:r>
            <w:proofErr w:type="spellEnd"/>
            <w:r w:rsidRPr="00433B0F">
              <w:rPr>
                <w:rFonts w:eastAsia="Times New Roman" w:cstheme="minorHAnsi"/>
                <w:sz w:val="20"/>
                <w:szCs w:val="20"/>
                <w:lang w:val="fr-BE" w:eastAsia="lv-LV"/>
              </w:rPr>
              <w:t xml:space="preserve">, </w:t>
            </w:r>
            <w:proofErr w:type="spellStart"/>
            <w:r w:rsidRPr="00433B0F">
              <w:rPr>
                <w:rFonts w:eastAsia="Times New Roman" w:cstheme="minorHAnsi"/>
                <w:sz w:val="20"/>
                <w:szCs w:val="20"/>
                <w:lang w:val="fr-BE" w:eastAsia="lv-LV"/>
              </w:rPr>
              <w:t>kultūras</w:t>
            </w:r>
            <w:proofErr w:type="spellEnd"/>
            <w:r w:rsidRPr="00433B0F">
              <w:rPr>
                <w:rFonts w:eastAsia="Times New Roman" w:cstheme="minorHAnsi"/>
                <w:sz w:val="20"/>
                <w:szCs w:val="20"/>
                <w:lang w:val="fr-BE" w:eastAsia="lv-LV"/>
              </w:rPr>
              <w:t xml:space="preserve"> un </w:t>
            </w:r>
            <w:proofErr w:type="spellStart"/>
            <w:r w:rsidRPr="00433B0F">
              <w:rPr>
                <w:rFonts w:eastAsia="Times New Roman" w:cstheme="minorHAnsi"/>
                <w:sz w:val="20"/>
                <w:szCs w:val="20"/>
                <w:lang w:val="fr-BE" w:eastAsia="lv-LV"/>
              </w:rPr>
              <w:t>sporta</w:t>
            </w:r>
            <w:proofErr w:type="spellEnd"/>
            <w:r w:rsidRPr="00433B0F">
              <w:rPr>
                <w:rFonts w:eastAsia="Times New Roman" w:cstheme="minorHAnsi"/>
                <w:sz w:val="20"/>
                <w:szCs w:val="20"/>
                <w:lang w:val="fr-BE" w:eastAsia="lv-LV"/>
              </w:rPr>
              <w:t xml:space="preserve"> </w:t>
            </w:r>
            <w:proofErr w:type="spellStart"/>
            <w:r w:rsidRPr="00433B0F">
              <w:rPr>
                <w:rFonts w:eastAsia="Times New Roman" w:cstheme="minorHAnsi"/>
                <w:sz w:val="20"/>
                <w:szCs w:val="20"/>
                <w:lang w:val="fr-BE" w:eastAsia="lv-LV"/>
              </w:rPr>
              <w:t>pārvalde</w:t>
            </w:r>
            <w:proofErr w:type="spellEnd"/>
          </w:p>
        </w:tc>
      </w:tr>
      <w:tr w:rsidR="004E0DE8" w:rsidRPr="0042068D" w14:paraId="6D644DB8" w14:textId="77777777" w:rsidTr="00317AB8">
        <w:trPr>
          <w:trHeight w:val="281"/>
        </w:trPr>
        <w:tc>
          <w:tcPr>
            <w:tcW w:w="14614" w:type="dxa"/>
            <w:gridSpan w:val="5"/>
            <w:tcBorders>
              <w:top w:val="single" w:sz="4" w:space="0" w:color="000000"/>
              <w:left w:val="single" w:sz="4" w:space="0" w:color="auto"/>
              <w:bottom w:val="single" w:sz="4" w:space="0" w:color="auto"/>
              <w:right w:val="single" w:sz="4" w:space="0" w:color="000000"/>
            </w:tcBorders>
            <w:shd w:val="clear" w:color="auto" w:fill="FFFF00"/>
          </w:tcPr>
          <w:p w14:paraId="357F3D6D" w14:textId="25D5F944" w:rsidR="004E0DE8" w:rsidRPr="0042068D" w:rsidRDefault="004E0DE8" w:rsidP="00317AB8">
            <w:pPr>
              <w:spacing w:after="0" w:line="240" w:lineRule="auto"/>
              <w:rPr>
                <w:rFonts w:cstheme="minorHAnsi"/>
                <w:b/>
                <w:szCs w:val="24"/>
                <w:lang w:val="lv-LV"/>
              </w:rPr>
            </w:pPr>
            <w:r w:rsidRPr="0042068D">
              <w:rPr>
                <w:rFonts w:cstheme="minorHAnsi"/>
                <w:b/>
                <w:szCs w:val="24"/>
                <w:lang w:val="lv-LV"/>
              </w:rPr>
              <w:t xml:space="preserve">UZDEVUMS (U) 3.6.3. </w:t>
            </w:r>
            <w:r w:rsidR="002675B0" w:rsidRPr="0042068D">
              <w:rPr>
                <w:rFonts w:cstheme="minorHAnsi"/>
                <w:b/>
                <w:szCs w:val="24"/>
                <w:lang w:val="lv-LV"/>
              </w:rPr>
              <w:t>Attīstīt efektīvu novada tūrisma jomas pārvaldību un sadarbību.</w:t>
            </w:r>
          </w:p>
        </w:tc>
      </w:tr>
      <w:tr w:rsidR="00574838" w:rsidRPr="0042068D" w14:paraId="6A113377" w14:textId="77777777" w:rsidTr="00574838">
        <w:trPr>
          <w:trHeight w:val="281"/>
        </w:trPr>
        <w:tc>
          <w:tcPr>
            <w:tcW w:w="3859" w:type="dxa"/>
            <w:shd w:val="clear" w:color="auto" w:fill="auto"/>
          </w:tcPr>
          <w:p w14:paraId="6EE5D8B4" w14:textId="77777777" w:rsidR="00084AFD" w:rsidRPr="00433B0F" w:rsidRDefault="00084AFD" w:rsidP="006701AC">
            <w:pPr>
              <w:pStyle w:val="ListParagraph"/>
              <w:numPr>
                <w:ilvl w:val="0"/>
                <w:numId w:val="37"/>
              </w:numPr>
              <w:spacing w:after="0" w:line="240" w:lineRule="auto"/>
              <w:rPr>
                <w:rFonts w:asciiTheme="minorHAnsi" w:hAnsiTheme="minorHAnsi" w:cstheme="minorHAnsi"/>
                <w:sz w:val="20"/>
                <w:szCs w:val="20"/>
                <w:lang w:val="lv-LV"/>
              </w:rPr>
            </w:pPr>
            <w:r w:rsidRPr="00433B0F">
              <w:rPr>
                <w:rFonts w:asciiTheme="minorHAnsi" w:eastAsia="Times New Roman" w:hAnsiTheme="minorHAnsi" w:cstheme="minorHAnsi"/>
                <w:bCs/>
                <w:sz w:val="20"/>
                <w:szCs w:val="20"/>
                <w:lang w:val="lv-LV" w:eastAsia="lv-LV"/>
              </w:rPr>
              <w:t>Novada tūrisma menedžmenta uzlabošana un pakalpojumu pieejamības nodrošināšana</w:t>
            </w:r>
          </w:p>
        </w:tc>
        <w:tc>
          <w:tcPr>
            <w:tcW w:w="4458" w:type="dxa"/>
            <w:shd w:val="clear" w:color="auto" w:fill="auto"/>
          </w:tcPr>
          <w:p w14:paraId="02B77558" w14:textId="77777777" w:rsidR="00084AFD" w:rsidRPr="00433B0F" w:rsidRDefault="00084AFD" w:rsidP="00317AB8">
            <w:pPr>
              <w:pStyle w:val="CommentText"/>
              <w:rPr>
                <w:rFonts w:asciiTheme="minorHAnsi" w:eastAsia="Times New Roman" w:hAnsiTheme="minorHAnsi" w:cstheme="minorHAnsi"/>
                <w:lang w:eastAsia="lv-LV"/>
              </w:rPr>
            </w:pPr>
            <w:r w:rsidRPr="00433B0F">
              <w:rPr>
                <w:rFonts w:asciiTheme="minorHAnsi" w:eastAsia="Times New Roman" w:hAnsiTheme="minorHAnsi" w:cstheme="minorHAnsi"/>
                <w:lang w:eastAsia="lv-LV"/>
              </w:rPr>
              <w:t xml:space="preserve">Izstrādāta tūrisma nozares attīstības stratēģija un rīcības plāns, ietverot </w:t>
            </w:r>
            <w:proofErr w:type="spellStart"/>
            <w:r w:rsidRPr="00433B0F">
              <w:rPr>
                <w:rFonts w:asciiTheme="minorHAnsi" w:eastAsia="Times New Roman" w:hAnsiTheme="minorHAnsi" w:cstheme="minorHAnsi"/>
                <w:lang w:eastAsia="lv-LV"/>
              </w:rPr>
              <w:t>sektoriālās</w:t>
            </w:r>
            <w:proofErr w:type="spellEnd"/>
            <w:r w:rsidRPr="00433B0F">
              <w:rPr>
                <w:rFonts w:asciiTheme="minorHAnsi" w:eastAsia="Times New Roman" w:hAnsiTheme="minorHAnsi" w:cstheme="minorHAnsi"/>
                <w:lang w:eastAsia="lv-LV"/>
              </w:rPr>
              <w:t xml:space="preserve"> attīstības un mārketinga plānu.</w:t>
            </w:r>
          </w:p>
          <w:p w14:paraId="531D5F80" w14:textId="77777777" w:rsidR="00084AFD" w:rsidRPr="00433B0F" w:rsidRDefault="00084AFD" w:rsidP="00317AB8">
            <w:pPr>
              <w:pStyle w:val="ListParagraph"/>
              <w:spacing w:after="0" w:line="240" w:lineRule="auto"/>
              <w:ind w:left="360"/>
              <w:rPr>
                <w:rFonts w:asciiTheme="minorHAnsi" w:eastAsia="Times New Roman" w:hAnsiTheme="minorHAnsi" w:cstheme="minorHAnsi"/>
                <w:sz w:val="20"/>
                <w:szCs w:val="20"/>
                <w:lang w:val="lv-LV" w:eastAsia="lv-LV"/>
              </w:rPr>
            </w:pPr>
          </w:p>
        </w:tc>
        <w:tc>
          <w:tcPr>
            <w:tcW w:w="1856" w:type="dxa"/>
            <w:shd w:val="clear" w:color="auto" w:fill="auto"/>
          </w:tcPr>
          <w:p w14:paraId="28E583A0" w14:textId="4BAC2CDC" w:rsidR="00084AFD" w:rsidRPr="00433B0F" w:rsidRDefault="007E6AB9" w:rsidP="00317AB8">
            <w:pPr>
              <w:spacing w:after="0" w:line="240" w:lineRule="auto"/>
              <w:jc w:val="center"/>
              <w:rPr>
                <w:rFonts w:cstheme="minorHAnsi"/>
                <w:sz w:val="20"/>
                <w:szCs w:val="20"/>
                <w:lang w:val="lv-LV"/>
              </w:rPr>
            </w:pPr>
            <w:r>
              <w:rPr>
                <w:rFonts w:cstheme="minorHAnsi"/>
                <w:sz w:val="20"/>
                <w:szCs w:val="20"/>
                <w:lang w:val="lv-LV"/>
              </w:rPr>
              <w:t>2023-2024</w:t>
            </w:r>
          </w:p>
        </w:tc>
        <w:tc>
          <w:tcPr>
            <w:tcW w:w="2126" w:type="dxa"/>
            <w:shd w:val="clear" w:color="auto" w:fill="auto"/>
          </w:tcPr>
          <w:p w14:paraId="07F75E9B"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37F50CBE"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ES fondi, Pārrobežu sadarbības programmas</w:t>
            </w:r>
          </w:p>
          <w:p w14:paraId="4EF6A3D9"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Privāts ieguldījums</w:t>
            </w:r>
          </w:p>
        </w:tc>
        <w:tc>
          <w:tcPr>
            <w:tcW w:w="2315" w:type="dxa"/>
            <w:shd w:val="clear" w:color="auto" w:fill="auto"/>
          </w:tcPr>
          <w:p w14:paraId="66F898F7" w14:textId="77777777" w:rsidR="00084AFD" w:rsidRPr="00433B0F" w:rsidRDefault="00084AFD" w:rsidP="00317AB8">
            <w:pPr>
              <w:spacing w:after="0" w:line="240" w:lineRule="auto"/>
              <w:jc w:val="center"/>
              <w:rPr>
                <w:rFonts w:cstheme="minorHAnsi"/>
                <w:sz w:val="20"/>
                <w:szCs w:val="20"/>
                <w:lang w:val="lv-LV"/>
              </w:rPr>
            </w:pPr>
            <w:proofErr w:type="spellStart"/>
            <w:r w:rsidRPr="00433B0F">
              <w:rPr>
                <w:rFonts w:eastAsia="Times New Roman" w:cstheme="minorHAnsi"/>
                <w:sz w:val="20"/>
                <w:szCs w:val="20"/>
                <w:lang w:val="fr-BE" w:eastAsia="lv-LV"/>
              </w:rPr>
              <w:t>Izglītības</w:t>
            </w:r>
            <w:proofErr w:type="spellEnd"/>
            <w:r w:rsidRPr="00433B0F">
              <w:rPr>
                <w:rFonts w:eastAsia="Times New Roman" w:cstheme="minorHAnsi"/>
                <w:sz w:val="20"/>
                <w:szCs w:val="20"/>
                <w:lang w:val="fr-BE" w:eastAsia="lv-LV"/>
              </w:rPr>
              <w:t xml:space="preserve">, </w:t>
            </w:r>
            <w:proofErr w:type="spellStart"/>
            <w:r w:rsidRPr="00433B0F">
              <w:rPr>
                <w:rFonts w:eastAsia="Times New Roman" w:cstheme="minorHAnsi"/>
                <w:sz w:val="20"/>
                <w:szCs w:val="20"/>
                <w:lang w:val="fr-BE" w:eastAsia="lv-LV"/>
              </w:rPr>
              <w:t>kultūras</w:t>
            </w:r>
            <w:proofErr w:type="spellEnd"/>
            <w:r w:rsidRPr="00433B0F">
              <w:rPr>
                <w:rFonts w:eastAsia="Times New Roman" w:cstheme="minorHAnsi"/>
                <w:sz w:val="20"/>
                <w:szCs w:val="20"/>
                <w:lang w:val="fr-BE" w:eastAsia="lv-LV"/>
              </w:rPr>
              <w:t xml:space="preserve"> un </w:t>
            </w:r>
            <w:proofErr w:type="spellStart"/>
            <w:r w:rsidRPr="00433B0F">
              <w:rPr>
                <w:rFonts w:eastAsia="Times New Roman" w:cstheme="minorHAnsi"/>
                <w:sz w:val="20"/>
                <w:szCs w:val="20"/>
                <w:lang w:val="fr-BE" w:eastAsia="lv-LV"/>
              </w:rPr>
              <w:t>sporta</w:t>
            </w:r>
            <w:proofErr w:type="spellEnd"/>
            <w:r w:rsidRPr="00433B0F">
              <w:rPr>
                <w:rFonts w:eastAsia="Times New Roman" w:cstheme="minorHAnsi"/>
                <w:sz w:val="20"/>
                <w:szCs w:val="20"/>
                <w:lang w:val="fr-BE" w:eastAsia="lv-LV"/>
              </w:rPr>
              <w:t xml:space="preserve"> </w:t>
            </w:r>
            <w:proofErr w:type="spellStart"/>
            <w:r w:rsidRPr="00433B0F">
              <w:rPr>
                <w:rFonts w:eastAsia="Times New Roman" w:cstheme="minorHAnsi"/>
                <w:sz w:val="20"/>
                <w:szCs w:val="20"/>
                <w:lang w:val="fr-BE" w:eastAsia="lv-LV"/>
              </w:rPr>
              <w:t>pārvalde</w:t>
            </w:r>
            <w:proofErr w:type="spellEnd"/>
          </w:p>
        </w:tc>
      </w:tr>
      <w:tr w:rsidR="00574838" w:rsidRPr="00A4691B" w14:paraId="7B6D84B3" w14:textId="77777777" w:rsidTr="00574838">
        <w:trPr>
          <w:trHeight w:val="281"/>
        </w:trPr>
        <w:tc>
          <w:tcPr>
            <w:tcW w:w="3859" w:type="dxa"/>
            <w:shd w:val="clear" w:color="auto" w:fill="auto"/>
          </w:tcPr>
          <w:p w14:paraId="30F0401C" w14:textId="77777777" w:rsidR="00084AFD" w:rsidRPr="00433B0F" w:rsidRDefault="00084AFD" w:rsidP="006701AC">
            <w:pPr>
              <w:pStyle w:val="ListParagraph"/>
              <w:numPr>
                <w:ilvl w:val="0"/>
                <w:numId w:val="37"/>
              </w:numPr>
              <w:spacing w:after="0" w:line="240" w:lineRule="auto"/>
              <w:rPr>
                <w:rFonts w:asciiTheme="minorHAnsi" w:hAnsiTheme="minorHAnsi" w:cstheme="minorHAnsi"/>
                <w:sz w:val="20"/>
                <w:szCs w:val="20"/>
                <w:lang w:val="lv-LV"/>
              </w:rPr>
            </w:pPr>
            <w:r w:rsidRPr="00433B0F">
              <w:rPr>
                <w:rFonts w:asciiTheme="minorHAnsi" w:hAnsiTheme="minorHAnsi" w:cstheme="minorHAnsi"/>
                <w:sz w:val="20"/>
                <w:szCs w:val="20"/>
                <w:lang w:val="lv-LV"/>
              </w:rPr>
              <w:t>Sadarbības attīstība ar citām institūcijām kopēju vietējo un starptautisko projektu realizēšanā</w:t>
            </w:r>
          </w:p>
        </w:tc>
        <w:tc>
          <w:tcPr>
            <w:tcW w:w="4458" w:type="dxa"/>
            <w:shd w:val="clear" w:color="auto" w:fill="auto"/>
          </w:tcPr>
          <w:p w14:paraId="0BD850E2" w14:textId="77777777" w:rsidR="00084AFD" w:rsidRPr="00433B0F" w:rsidRDefault="00084AFD" w:rsidP="00317AB8">
            <w:pPr>
              <w:spacing w:after="0" w:line="240" w:lineRule="auto"/>
              <w:rPr>
                <w:rFonts w:cstheme="minorHAnsi"/>
                <w:sz w:val="20"/>
                <w:szCs w:val="20"/>
                <w:lang w:val="lv-LV"/>
              </w:rPr>
            </w:pPr>
            <w:r w:rsidRPr="00433B0F">
              <w:rPr>
                <w:rFonts w:cstheme="minorHAnsi"/>
                <w:sz w:val="20"/>
                <w:szCs w:val="20"/>
                <w:lang w:val="lv-LV"/>
              </w:rPr>
              <w:t>Izstrādāts sadarbības attīstības plāns ar citām institūcijām kopēju vietējo un starptautisko projektu realizēšanā, reģionāla mēroga tūrisma produktu popularizēšanā.</w:t>
            </w:r>
          </w:p>
        </w:tc>
        <w:tc>
          <w:tcPr>
            <w:tcW w:w="1856" w:type="dxa"/>
            <w:shd w:val="clear" w:color="auto" w:fill="auto"/>
          </w:tcPr>
          <w:p w14:paraId="04A3B85C" w14:textId="27286B8F" w:rsidR="00084AFD" w:rsidRPr="00433B0F" w:rsidRDefault="007E6AB9" w:rsidP="00317AB8">
            <w:pPr>
              <w:spacing w:after="0" w:line="240" w:lineRule="auto"/>
              <w:jc w:val="center"/>
              <w:rPr>
                <w:rFonts w:cstheme="minorHAnsi"/>
                <w:sz w:val="20"/>
                <w:szCs w:val="20"/>
                <w:lang w:val="lv-LV"/>
              </w:rPr>
            </w:pPr>
            <w:r>
              <w:rPr>
                <w:rFonts w:cstheme="minorHAnsi"/>
                <w:sz w:val="20"/>
                <w:szCs w:val="20"/>
                <w:lang w:val="lv-LV"/>
              </w:rPr>
              <w:t>2023-2024</w:t>
            </w:r>
          </w:p>
        </w:tc>
        <w:tc>
          <w:tcPr>
            <w:tcW w:w="2126" w:type="dxa"/>
            <w:shd w:val="clear" w:color="auto" w:fill="auto"/>
          </w:tcPr>
          <w:p w14:paraId="17E45520"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Pašvaldība</w:t>
            </w:r>
          </w:p>
          <w:p w14:paraId="2DA26CD7" w14:textId="77777777" w:rsidR="00084AFD" w:rsidRPr="00433B0F" w:rsidRDefault="00084AFD" w:rsidP="00317AB8">
            <w:pPr>
              <w:spacing w:after="0" w:line="240" w:lineRule="auto"/>
              <w:jc w:val="center"/>
              <w:rPr>
                <w:rFonts w:cstheme="minorHAnsi"/>
                <w:sz w:val="20"/>
                <w:szCs w:val="20"/>
                <w:lang w:val="lv-LV"/>
              </w:rPr>
            </w:pPr>
            <w:r w:rsidRPr="00433B0F">
              <w:rPr>
                <w:rFonts w:cstheme="minorHAnsi"/>
                <w:sz w:val="20"/>
                <w:szCs w:val="20"/>
                <w:lang w:val="lv-LV"/>
              </w:rPr>
              <w:t>ES fondi, Pārrobežu sadarbības programmas</w:t>
            </w:r>
          </w:p>
        </w:tc>
        <w:tc>
          <w:tcPr>
            <w:tcW w:w="2315" w:type="dxa"/>
            <w:shd w:val="clear" w:color="auto" w:fill="auto"/>
          </w:tcPr>
          <w:p w14:paraId="4B364122" w14:textId="77777777" w:rsidR="00084AFD" w:rsidRPr="00433B0F" w:rsidRDefault="00084AFD" w:rsidP="00317AB8">
            <w:pPr>
              <w:spacing w:after="0" w:line="240" w:lineRule="auto"/>
              <w:jc w:val="center"/>
              <w:rPr>
                <w:rFonts w:cstheme="minorHAnsi"/>
                <w:sz w:val="20"/>
                <w:szCs w:val="20"/>
                <w:lang w:val="lv-LV"/>
              </w:rPr>
            </w:pPr>
            <w:r w:rsidRPr="00433B0F">
              <w:rPr>
                <w:rFonts w:eastAsia="Times New Roman" w:cstheme="minorHAnsi"/>
                <w:sz w:val="20"/>
                <w:szCs w:val="20"/>
                <w:lang w:val="lv-LV" w:eastAsia="lv-LV"/>
              </w:rPr>
              <w:t>Izglītības, kultūras un sporta pārvalde, Attīstības un būvniecības pārvalde</w:t>
            </w:r>
          </w:p>
        </w:tc>
      </w:tr>
    </w:tbl>
    <w:p w14:paraId="1C152CC0" w14:textId="77777777" w:rsidR="001C2B1C" w:rsidRPr="0042068D" w:rsidRDefault="001C2B1C" w:rsidP="0092527F">
      <w:pPr>
        <w:pStyle w:val="Heading1"/>
        <w:rPr>
          <w:rFonts w:cstheme="minorHAnsi"/>
        </w:rPr>
      </w:pPr>
    </w:p>
    <w:p w14:paraId="626C5ABC" w14:textId="494FF920" w:rsidR="0092527F" w:rsidRPr="0042068D" w:rsidRDefault="0092527F" w:rsidP="0092527F">
      <w:pPr>
        <w:pStyle w:val="Heading1"/>
        <w:rPr>
          <w:rFonts w:cstheme="minorHAnsi"/>
        </w:rPr>
      </w:pPr>
      <w:r w:rsidRPr="0042068D">
        <w:rPr>
          <w:rFonts w:cstheme="minorHAnsi"/>
        </w:rPr>
        <w:t>4. prioritāte – VTP4 Pārvaldība un komunikācija</w:t>
      </w:r>
    </w:p>
    <w:p w14:paraId="71E1DB20" w14:textId="3D74CA73" w:rsidR="0092527F" w:rsidRPr="0042068D" w:rsidRDefault="0092527F" w:rsidP="0092527F">
      <w:pPr>
        <w:pStyle w:val="body"/>
        <w:rPr>
          <w:rFonts w:asciiTheme="minorHAnsi" w:hAnsiTheme="minorHAnsi" w:cstheme="minorHAnsi"/>
          <w:b/>
          <w:i/>
          <w:sz w:val="28"/>
          <w:szCs w:val="28"/>
          <w:lang w:val="fr-BE"/>
        </w:rPr>
      </w:pPr>
      <w:r w:rsidRPr="0042068D">
        <w:rPr>
          <w:rFonts w:asciiTheme="minorHAnsi" w:hAnsiTheme="minorHAnsi" w:cstheme="minorHAnsi"/>
          <w:b/>
          <w:sz w:val="28"/>
          <w:szCs w:val="28"/>
          <w:lang w:val="lv-LV"/>
        </w:rPr>
        <w:t xml:space="preserve">Mērķis: </w:t>
      </w:r>
      <w:r w:rsidRPr="0042068D">
        <w:rPr>
          <w:rFonts w:asciiTheme="minorHAnsi" w:hAnsiTheme="minorHAnsi" w:cstheme="minorHAnsi"/>
          <w:b/>
          <w:i/>
          <w:sz w:val="28"/>
          <w:szCs w:val="28"/>
          <w:lang w:val="lv-LV"/>
        </w:rPr>
        <w:t>Pašvaldības un interešu grupu sadarbība novada attīstības līdzsvarotības sekmēšanai..</w:t>
      </w:r>
    </w:p>
    <w:tbl>
      <w:tblPr>
        <w:tblW w:w="14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0"/>
        <w:gridCol w:w="4502"/>
        <w:gridCol w:w="68"/>
        <w:gridCol w:w="1745"/>
        <w:gridCol w:w="2052"/>
        <w:gridCol w:w="2317"/>
      </w:tblGrid>
      <w:tr w:rsidR="0042068D" w:rsidRPr="0042068D" w14:paraId="6B5EC150" w14:textId="77777777" w:rsidTr="00D409FA">
        <w:trPr>
          <w:trHeight w:val="281"/>
          <w:tblHeader/>
        </w:trPr>
        <w:tc>
          <w:tcPr>
            <w:tcW w:w="3930" w:type="dxa"/>
            <w:tcBorders>
              <w:bottom w:val="single" w:sz="4" w:space="0" w:color="000000"/>
            </w:tcBorders>
            <w:shd w:val="clear" w:color="auto" w:fill="FFE599"/>
            <w:vAlign w:val="center"/>
          </w:tcPr>
          <w:p w14:paraId="00A04BFF" w14:textId="77777777" w:rsidR="0092527F" w:rsidRPr="0042068D" w:rsidRDefault="0092527F" w:rsidP="00317AB8">
            <w:pPr>
              <w:spacing w:after="0" w:line="240" w:lineRule="auto"/>
              <w:jc w:val="center"/>
              <w:rPr>
                <w:rFonts w:cstheme="minorHAnsi"/>
                <w:b/>
                <w:szCs w:val="24"/>
                <w:lang w:val="lv-LV"/>
              </w:rPr>
            </w:pPr>
            <w:r w:rsidRPr="0042068D">
              <w:rPr>
                <w:rFonts w:cstheme="minorHAnsi"/>
                <w:b/>
                <w:szCs w:val="24"/>
                <w:lang w:val="lv-LV"/>
              </w:rPr>
              <w:lastRenderedPageBreak/>
              <w:t>Darbības</w:t>
            </w:r>
          </w:p>
        </w:tc>
        <w:tc>
          <w:tcPr>
            <w:tcW w:w="4502" w:type="dxa"/>
            <w:tcBorders>
              <w:bottom w:val="single" w:sz="4" w:space="0" w:color="000000"/>
            </w:tcBorders>
            <w:shd w:val="clear" w:color="auto" w:fill="FFE599"/>
            <w:vAlign w:val="center"/>
          </w:tcPr>
          <w:p w14:paraId="2090225F" w14:textId="77777777" w:rsidR="0092527F" w:rsidRPr="0042068D" w:rsidRDefault="0092527F" w:rsidP="00317AB8">
            <w:pPr>
              <w:spacing w:after="0" w:line="240" w:lineRule="auto"/>
              <w:jc w:val="center"/>
              <w:rPr>
                <w:rFonts w:cstheme="minorHAnsi"/>
                <w:b/>
                <w:szCs w:val="24"/>
                <w:lang w:val="lv-LV"/>
              </w:rPr>
            </w:pPr>
            <w:r w:rsidRPr="0042068D">
              <w:rPr>
                <w:rFonts w:cstheme="minorHAnsi"/>
                <w:b/>
                <w:szCs w:val="24"/>
                <w:lang w:val="lv-LV"/>
              </w:rPr>
              <w:t>Iznākuma rezultatīvie rādītāji</w:t>
            </w:r>
          </w:p>
        </w:tc>
        <w:tc>
          <w:tcPr>
            <w:tcW w:w="1813" w:type="dxa"/>
            <w:gridSpan w:val="2"/>
            <w:tcBorders>
              <w:bottom w:val="single" w:sz="4" w:space="0" w:color="000000"/>
            </w:tcBorders>
            <w:shd w:val="clear" w:color="auto" w:fill="FFE599"/>
            <w:vAlign w:val="center"/>
          </w:tcPr>
          <w:p w14:paraId="54835AD9" w14:textId="77777777" w:rsidR="0092527F" w:rsidRPr="0042068D" w:rsidRDefault="0092527F" w:rsidP="00317AB8">
            <w:pPr>
              <w:spacing w:after="0" w:line="240" w:lineRule="auto"/>
              <w:jc w:val="center"/>
              <w:rPr>
                <w:rFonts w:cstheme="minorHAnsi"/>
                <w:b/>
                <w:szCs w:val="24"/>
                <w:lang w:val="lv-LV"/>
              </w:rPr>
            </w:pPr>
            <w:r w:rsidRPr="0042068D">
              <w:rPr>
                <w:rFonts w:cstheme="minorHAnsi"/>
                <w:b/>
                <w:szCs w:val="24"/>
                <w:lang w:val="lv-LV"/>
              </w:rPr>
              <w:t>Projekta īstenošanas periods</w:t>
            </w:r>
          </w:p>
        </w:tc>
        <w:tc>
          <w:tcPr>
            <w:tcW w:w="2052" w:type="dxa"/>
            <w:tcBorders>
              <w:bottom w:val="single" w:sz="4" w:space="0" w:color="000000"/>
            </w:tcBorders>
            <w:shd w:val="clear" w:color="auto" w:fill="FFE599"/>
            <w:vAlign w:val="center"/>
          </w:tcPr>
          <w:p w14:paraId="4E410EFC" w14:textId="77777777" w:rsidR="0092527F" w:rsidRPr="0042068D" w:rsidRDefault="0092527F" w:rsidP="00317AB8">
            <w:pPr>
              <w:spacing w:after="0" w:line="240" w:lineRule="auto"/>
              <w:jc w:val="center"/>
              <w:rPr>
                <w:rFonts w:cstheme="minorHAnsi"/>
                <w:b/>
                <w:szCs w:val="24"/>
                <w:lang w:val="lv-LV"/>
              </w:rPr>
            </w:pPr>
            <w:r w:rsidRPr="0042068D">
              <w:rPr>
                <w:rFonts w:cstheme="minorHAnsi"/>
                <w:b/>
                <w:szCs w:val="24"/>
                <w:lang w:val="lv-LV"/>
              </w:rPr>
              <w:t>Finanšu resursi un avoti</w:t>
            </w:r>
          </w:p>
        </w:tc>
        <w:tc>
          <w:tcPr>
            <w:tcW w:w="2317" w:type="dxa"/>
            <w:tcBorders>
              <w:bottom w:val="single" w:sz="4" w:space="0" w:color="000000"/>
            </w:tcBorders>
            <w:shd w:val="clear" w:color="auto" w:fill="FFE599"/>
            <w:vAlign w:val="center"/>
          </w:tcPr>
          <w:p w14:paraId="30E8BB1B" w14:textId="77777777" w:rsidR="0092527F" w:rsidRPr="0042068D" w:rsidRDefault="0092527F" w:rsidP="00317AB8">
            <w:pPr>
              <w:spacing w:after="0" w:line="240" w:lineRule="auto"/>
              <w:jc w:val="center"/>
              <w:rPr>
                <w:rFonts w:cstheme="minorHAnsi"/>
                <w:b/>
                <w:szCs w:val="24"/>
                <w:lang w:val="lv-LV"/>
              </w:rPr>
            </w:pPr>
            <w:r w:rsidRPr="0042068D">
              <w:rPr>
                <w:rFonts w:cstheme="minorHAnsi"/>
                <w:b/>
                <w:szCs w:val="24"/>
                <w:lang w:val="lv-LV"/>
              </w:rPr>
              <w:t>Atbildīgie par īstenošanu</w:t>
            </w:r>
          </w:p>
        </w:tc>
      </w:tr>
      <w:tr w:rsidR="0092527F" w:rsidRPr="0042068D" w14:paraId="692B596B" w14:textId="77777777" w:rsidTr="00317AB8">
        <w:trPr>
          <w:trHeight w:val="281"/>
        </w:trPr>
        <w:tc>
          <w:tcPr>
            <w:tcW w:w="14614" w:type="dxa"/>
            <w:gridSpan w:val="6"/>
            <w:tcBorders>
              <w:left w:val="single" w:sz="4" w:space="0" w:color="auto"/>
              <w:bottom w:val="single" w:sz="4" w:space="0" w:color="auto"/>
            </w:tcBorders>
            <w:shd w:val="clear" w:color="auto" w:fill="92D050"/>
          </w:tcPr>
          <w:p w14:paraId="2D2B1758" w14:textId="55243527" w:rsidR="0092527F" w:rsidRPr="0042068D" w:rsidRDefault="0092527F" w:rsidP="00317AB8">
            <w:pPr>
              <w:spacing w:after="0" w:line="240" w:lineRule="auto"/>
              <w:rPr>
                <w:rFonts w:cstheme="minorHAnsi"/>
                <w:b/>
                <w:szCs w:val="24"/>
                <w:lang w:val="lv-LV"/>
              </w:rPr>
            </w:pPr>
            <w:r w:rsidRPr="0042068D">
              <w:rPr>
                <w:rFonts w:cstheme="minorHAnsi"/>
                <w:b/>
                <w:szCs w:val="24"/>
                <w:lang w:val="lv-LV"/>
              </w:rPr>
              <w:t>RĪCĪBAS VIRZIENS RV</w:t>
            </w:r>
            <w:r w:rsidR="002675B0" w:rsidRPr="0042068D">
              <w:rPr>
                <w:rFonts w:cstheme="minorHAnsi"/>
                <w:b/>
                <w:szCs w:val="24"/>
                <w:lang w:val="lv-LV"/>
              </w:rPr>
              <w:t>4</w:t>
            </w:r>
            <w:r w:rsidRPr="0042068D">
              <w:rPr>
                <w:rFonts w:cstheme="minorHAnsi"/>
                <w:b/>
                <w:szCs w:val="24"/>
                <w:lang w:val="lv-LV"/>
              </w:rPr>
              <w:t xml:space="preserve">-1. </w:t>
            </w:r>
            <w:proofErr w:type="spellStart"/>
            <w:r w:rsidR="002675B0" w:rsidRPr="0042068D">
              <w:rPr>
                <w:rFonts w:cstheme="minorHAnsi"/>
                <w:b/>
                <w:szCs w:val="24"/>
              </w:rPr>
              <w:t>Pārvaldība</w:t>
            </w:r>
            <w:proofErr w:type="spellEnd"/>
            <w:r w:rsidRPr="0042068D">
              <w:rPr>
                <w:rFonts w:cstheme="minorHAnsi"/>
                <w:b/>
                <w:szCs w:val="24"/>
              </w:rPr>
              <w:t>.</w:t>
            </w:r>
          </w:p>
        </w:tc>
      </w:tr>
      <w:tr w:rsidR="0092527F" w:rsidRPr="0042068D" w14:paraId="39F5A705"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3F123E87" w14:textId="30675B61" w:rsidR="0092527F" w:rsidRPr="0042068D" w:rsidRDefault="0092527F" w:rsidP="00317AB8">
            <w:pPr>
              <w:spacing w:after="0" w:line="240" w:lineRule="auto"/>
              <w:rPr>
                <w:rFonts w:cstheme="minorHAnsi"/>
                <w:b/>
                <w:szCs w:val="24"/>
                <w:lang w:val="lv-LV"/>
              </w:rPr>
            </w:pPr>
            <w:r w:rsidRPr="0042068D">
              <w:rPr>
                <w:rFonts w:cstheme="minorHAnsi"/>
                <w:b/>
                <w:szCs w:val="24"/>
                <w:lang w:val="lv-LV"/>
              </w:rPr>
              <w:t xml:space="preserve">UZDEVUMS (U) </w:t>
            </w:r>
            <w:r w:rsidR="002675B0" w:rsidRPr="0042068D">
              <w:rPr>
                <w:rFonts w:cstheme="minorHAnsi"/>
                <w:b/>
                <w:szCs w:val="24"/>
                <w:lang w:val="lv-LV"/>
              </w:rPr>
              <w:t>4</w:t>
            </w:r>
            <w:r w:rsidRPr="0042068D">
              <w:rPr>
                <w:rFonts w:cstheme="minorHAnsi"/>
                <w:b/>
                <w:szCs w:val="24"/>
                <w:lang w:val="lv-LV"/>
              </w:rPr>
              <w:t xml:space="preserve">.1.1. </w:t>
            </w:r>
            <w:r w:rsidR="002675B0" w:rsidRPr="0042068D">
              <w:rPr>
                <w:rFonts w:cstheme="minorHAnsi"/>
                <w:b/>
                <w:szCs w:val="24"/>
                <w:lang w:val="lv-LV"/>
              </w:rPr>
              <w:t>Attīstīt racionālu un efektīvu pašvaldības pārvaldes struktūru un nodrošināt kvalitatīvu pašvaldības darbu.</w:t>
            </w:r>
          </w:p>
        </w:tc>
      </w:tr>
      <w:tr w:rsidR="00D409FA" w:rsidRPr="00A4691B" w14:paraId="3F8A5E7E" w14:textId="77777777" w:rsidTr="00D15EE0">
        <w:trPr>
          <w:trHeight w:val="281"/>
        </w:trPr>
        <w:tc>
          <w:tcPr>
            <w:tcW w:w="3930" w:type="dxa"/>
            <w:shd w:val="clear" w:color="auto" w:fill="auto"/>
          </w:tcPr>
          <w:p w14:paraId="2381D92F" w14:textId="77777777" w:rsidR="00770EE1" w:rsidRPr="0042068D" w:rsidRDefault="00770EE1" w:rsidP="006701AC">
            <w:pPr>
              <w:pStyle w:val="ListParagraph"/>
              <w:numPr>
                <w:ilvl w:val="0"/>
                <w:numId w:val="42"/>
              </w:numPr>
              <w:spacing w:after="0" w:line="240" w:lineRule="auto"/>
              <w:rPr>
                <w:rFonts w:asciiTheme="minorHAnsi" w:hAnsiTheme="minorHAnsi" w:cstheme="minorHAnsi"/>
                <w:sz w:val="20"/>
                <w:szCs w:val="20"/>
                <w:lang w:val="lv-LV"/>
              </w:rPr>
            </w:pPr>
            <w:proofErr w:type="spellStart"/>
            <w:r w:rsidRPr="0042068D">
              <w:rPr>
                <w:rFonts w:asciiTheme="minorHAnsi" w:eastAsia="Times New Roman" w:hAnsiTheme="minorHAnsi" w:cstheme="minorHAnsi"/>
                <w:bCs/>
                <w:sz w:val="20"/>
                <w:szCs w:val="20"/>
                <w:lang w:eastAsia="lv-LV"/>
              </w:rPr>
              <w:t>Pašvaldības</w:t>
            </w:r>
            <w:proofErr w:type="spellEnd"/>
            <w:r w:rsidRPr="0042068D">
              <w:rPr>
                <w:rFonts w:asciiTheme="minorHAnsi" w:eastAsia="Times New Roman" w:hAnsiTheme="minorHAnsi" w:cstheme="minorHAnsi"/>
                <w:bCs/>
                <w:sz w:val="20"/>
                <w:szCs w:val="20"/>
                <w:lang w:eastAsia="lv-LV"/>
              </w:rPr>
              <w:t xml:space="preserve"> </w:t>
            </w:r>
            <w:proofErr w:type="spellStart"/>
            <w:r w:rsidRPr="0042068D">
              <w:rPr>
                <w:rFonts w:asciiTheme="minorHAnsi" w:eastAsia="Times New Roman" w:hAnsiTheme="minorHAnsi" w:cstheme="minorHAnsi"/>
                <w:bCs/>
                <w:sz w:val="20"/>
                <w:szCs w:val="20"/>
                <w:lang w:eastAsia="lv-LV"/>
              </w:rPr>
              <w:t>pārvaldes</w:t>
            </w:r>
            <w:proofErr w:type="spellEnd"/>
            <w:r w:rsidRPr="0042068D">
              <w:rPr>
                <w:rFonts w:asciiTheme="minorHAnsi" w:eastAsia="Times New Roman" w:hAnsiTheme="minorHAnsi" w:cstheme="minorHAnsi"/>
                <w:bCs/>
                <w:sz w:val="20"/>
                <w:szCs w:val="20"/>
                <w:lang w:eastAsia="lv-LV"/>
              </w:rPr>
              <w:t xml:space="preserve"> </w:t>
            </w:r>
            <w:proofErr w:type="spellStart"/>
            <w:r w:rsidRPr="0042068D">
              <w:rPr>
                <w:rFonts w:asciiTheme="minorHAnsi" w:eastAsia="Times New Roman" w:hAnsiTheme="minorHAnsi" w:cstheme="minorHAnsi"/>
                <w:bCs/>
                <w:sz w:val="20"/>
                <w:szCs w:val="20"/>
                <w:lang w:eastAsia="lv-LV"/>
              </w:rPr>
              <w:t>sistēmas</w:t>
            </w:r>
            <w:proofErr w:type="spellEnd"/>
            <w:r w:rsidRPr="0042068D">
              <w:rPr>
                <w:rFonts w:asciiTheme="minorHAnsi" w:eastAsia="Times New Roman" w:hAnsiTheme="minorHAnsi" w:cstheme="minorHAnsi"/>
                <w:bCs/>
                <w:sz w:val="20"/>
                <w:szCs w:val="20"/>
                <w:lang w:eastAsia="lv-LV"/>
              </w:rPr>
              <w:t xml:space="preserve"> </w:t>
            </w:r>
            <w:proofErr w:type="spellStart"/>
            <w:r w:rsidRPr="0042068D">
              <w:rPr>
                <w:rFonts w:asciiTheme="minorHAnsi" w:eastAsia="Times New Roman" w:hAnsiTheme="minorHAnsi" w:cstheme="minorHAnsi"/>
                <w:bCs/>
                <w:sz w:val="20"/>
                <w:szCs w:val="20"/>
                <w:lang w:eastAsia="lv-LV"/>
              </w:rPr>
              <w:t>pilnveide</w:t>
            </w:r>
            <w:proofErr w:type="spellEnd"/>
          </w:p>
          <w:p w14:paraId="4775B6EA" w14:textId="77777777" w:rsidR="00770EE1" w:rsidRPr="0042068D" w:rsidRDefault="00770EE1" w:rsidP="00317AB8">
            <w:pPr>
              <w:spacing w:after="0" w:line="240" w:lineRule="auto"/>
              <w:rPr>
                <w:rFonts w:cstheme="minorHAnsi"/>
                <w:sz w:val="20"/>
                <w:szCs w:val="20"/>
                <w:lang w:val="lv-LV"/>
              </w:rPr>
            </w:pPr>
          </w:p>
        </w:tc>
        <w:tc>
          <w:tcPr>
            <w:tcW w:w="4570" w:type="dxa"/>
            <w:gridSpan w:val="2"/>
            <w:shd w:val="clear" w:color="auto" w:fill="auto"/>
          </w:tcPr>
          <w:p w14:paraId="09F71CDB" w14:textId="77777777" w:rsidR="00770EE1" w:rsidRPr="0042068D" w:rsidRDefault="00770EE1" w:rsidP="00317AB8">
            <w:pPr>
              <w:spacing w:after="0" w:line="240" w:lineRule="auto"/>
              <w:jc w:val="both"/>
              <w:rPr>
                <w:rFonts w:eastAsia="Times New Roman" w:cstheme="minorHAnsi"/>
                <w:sz w:val="20"/>
                <w:szCs w:val="20"/>
                <w:lang w:val="lv-LV" w:eastAsia="lv-LV"/>
              </w:rPr>
            </w:pPr>
            <w:proofErr w:type="spellStart"/>
            <w:r w:rsidRPr="0042068D">
              <w:rPr>
                <w:rFonts w:eastAsia="Times New Roman" w:cstheme="minorHAnsi"/>
                <w:sz w:val="20"/>
                <w:szCs w:val="20"/>
                <w:lang w:val="fr-BE" w:eastAsia="lv-LV"/>
              </w:rPr>
              <w:t>Veikts</w:t>
            </w:r>
            <w:proofErr w:type="spellEnd"/>
            <w:r w:rsidRPr="0042068D">
              <w:rPr>
                <w:rFonts w:eastAsia="Times New Roman" w:cstheme="minorHAnsi"/>
                <w:sz w:val="20"/>
                <w:szCs w:val="20"/>
                <w:lang w:val="fr-BE" w:eastAsia="lv-LV"/>
              </w:rPr>
              <w:t xml:space="preserve"> </w:t>
            </w:r>
            <w:proofErr w:type="spellStart"/>
            <w:r w:rsidRPr="0042068D">
              <w:rPr>
                <w:rFonts w:eastAsia="Times New Roman" w:cstheme="minorHAnsi"/>
                <w:sz w:val="20"/>
                <w:szCs w:val="20"/>
                <w:lang w:val="fr-BE" w:eastAsia="lv-LV"/>
              </w:rPr>
              <w:t>funkciju</w:t>
            </w:r>
            <w:proofErr w:type="spellEnd"/>
            <w:r w:rsidRPr="0042068D">
              <w:rPr>
                <w:rFonts w:eastAsia="Times New Roman" w:cstheme="minorHAnsi"/>
                <w:sz w:val="20"/>
                <w:szCs w:val="20"/>
                <w:lang w:val="fr-BE" w:eastAsia="lv-LV"/>
              </w:rPr>
              <w:t xml:space="preserve"> un </w:t>
            </w:r>
            <w:proofErr w:type="spellStart"/>
            <w:r w:rsidRPr="0042068D">
              <w:rPr>
                <w:rFonts w:eastAsia="Times New Roman" w:cstheme="minorHAnsi"/>
                <w:sz w:val="20"/>
                <w:szCs w:val="20"/>
                <w:lang w:val="fr-BE" w:eastAsia="lv-LV"/>
              </w:rPr>
              <w:t>procesu</w:t>
            </w:r>
            <w:proofErr w:type="spellEnd"/>
            <w:r w:rsidRPr="0042068D">
              <w:rPr>
                <w:rFonts w:eastAsia="Times New Roman" w:cstheme="minorHAnsi"/>
                <w:sz w:val="20"/>
                <w:szCs w:val="20"/>
                <w:lang w:val="fr-BE" w:eastAsia="lv-LV"/>
              </w:rPr>
              <w:t xml:space="preserve"> audits </w:t>
            </w:r>
            <w:proofErr w:type="spellStart"/>
            <w:r w:rsidRPr="0042068D">
              <w:rPr>
                <w:rFonts w:eastAsia="Times New Roman" w:cstheme="minorHAnsi"/>
                <w:sz w:val="20"/>
                <w:szCs w:val="20"/>
                <w:lang w:val="fr-BE" w:eastAsia="lv-LV"/>
              </w:rPr>
              <w:t>pašvaldības</w:t>
            </w:r>
            <w:proofErr w:type="spellEnd"/>
            <w:r w:rsidRPr="0042068D">
              <w:rPr>
                <w:rFonts w:eastAsia="Times New Roman" w:cstheme="minorHAnsi"/>
                <w:sz w:val="20"/>
                <w:szCs w:val="20"/>
                <w:lang w:val="fr-BE" w:eastAsia="lv-LV"/>
              </w:rPr>
              <w:t xml:space="preserve"> </w:t>
            </w:r>
            <w:proofErr w:type="spellStart"/>
            <w:r w:rsidRPr="0042068D">
              <w:rPr>
                <w:rFonts w:eastAsia="Times New Roman" w:cstheme="minorHAnsi"/>
                <w:sz w:val="20"/>
                <w:szCs w:val="20"/>
                <w:lang w:val="fr-BE" w:eastAsia="lv-LV"/>
              </w:rPr>
              <w:t>administrācijā</w:t>
            </w:r>
            <w:proofErr w:type="spellEnd"/>
            <w:r w:rsidRPr="0042068D">
              <w:rPr>
                <w:rFonts w:eastAsia="Times New Roman" w:cstheme="minorHAnsi"/>
                <w:sz w:val="20"/>
                <w:szCs w:val="20"/>
                <w:lang w:val="fr-BE" w:eastAsia="lv-LV"/>
              </w:rPr>
              <w:t xml:space="preserve"> un </w:t>
            </w:r>
            <w:proofErr w:type="spellStart"/>
            <w:r w:rsidRPr="0042068D">
              <w:rPr>
                <w:rFonts w:eastAsia="Times New Roman" w:cstheme="minorHAnsi"/>
                <w:sz w:val="20"/>
                <w:szCs w:val="20"/>
                <w:lang w:val="fr-BE" w:eastAsia="lv-LV"/>
              </w:rPr>
              <w:t>iestādēs</w:t>
            </w:r>
            <w:proofErr w:type="spellEnd"/>
            <w:r w:rsidRPr="0042068D">
              <w:rPr>
                <w:rFonts w:eastAsia="Times New Roman" w:cstheme="minorHAnsi"/>
                <w:sz w:val="20"/>
                <w:szCs w:val="20"/>
                <w:lang w:val="fr-BE" w:eastAsia="lv-LV"/>
              </w:rPr>
              <w:t>.</w:t>
            </w:r>
          </w:p>
          <w:p w14:paraId="681ABBF9" w14:textId="77777777" w:rsidR="00770EE1" w:rsidRPr="0042068D" w:rsidRDefault="00770EE1" w:rsidP="00317AB8">
            <w:pPr>
              <w:spacing w:after="0" w:line="240" w:lineRule="auto"/>
              <w:jc w:val="both"/>
              <w:rPr>
                <w:rFonts w:eastAsia="Times New Roman" w:cstheme="minorHAnsi"/>
                <w:sz w:val="20"/>
                <w:szCs w:val="20"/>
                <w:lang w:val="lv-LV" w:eastAsia="lv-LV"/>
              </w:rPr>
            </w:pPr>
            <w:proofErr w:type="spellStart"/>
            <w:r w:rsidRPr="0042068D">
              <w:rPr>
                <w:rFonts w:eastAsia="Times New Roman" w:cstheme="minorHAnsi"/>
                <w:sz w:val="20"/>
                <w:szCs w:val="20"/>
                <w:lang w:val="fr-BE" w:eastAsia="lv-LV"/>
              </w:rPr>
              <w:t>Veikta</w:t>
            </w:r>
            <w:proofErr w:type="spellEnd"/>
            <w:r w:rsidRPr="0042068D">
              <w:rPr>
                <w:rFonts w:eastAsia="Times New Roman" w:cstheme="minorHAnsi"/>
                <w:sz w:val="20"/>
                <w:szCs w:val="20"/>
                <w:lang w:val="fr-BE" w:eastAsia="lv-LV"/>
              </w:rPr>
              <w:t xml:space="preserve"> </w:t>
            </w:r>
            <w:proofErr w:type="spellStart"/>
            <w:r w:rsidRPr="0042068D">
              <w:rPr>
                <w:rFonts w:eastAsia="Times New Roman" w:cstheme="minorHAnsi"/>
                <w:sz w:val="20"/>
                <w:szCs w:val="20"/>
                <w:lang w:val="fr-BE" w:eastAsia="lv-LV"/>
              </w:rPr>
              <w:t>pašvaldības</w:t>
            </w:r>
            <w:proofErr w:type="spellEnd"/>
            <w:r w:rsidRPr="0042068D">
              <w:rPr>
                <w:rFonts w:eastAsia="Times New Roman" w:cstheme="minorHAnsi"/>
                <w:sz w:val="20"/>
                <w:szCs w:val="20"/>
                <w:lang w:val="fr-BE" w:eastAsia="lv-LV"/>
              </w:rPr>
              <w:t xml:space="preserve"> </w:t>
            </w:r>
            <w:proofErr w:type="spellStart"/>
            <w:r w:rsidRPr="0042068D">
              <w:rPr>
                <w:rFonts w:eastAsia="Times New Roman" w:cstheme="minorHAnsi"/>
                <w:sz w:val="20"/>
                <w:szCs w:val="20"/>
                <w:lang w:val="fr-BE" w:eastAsia="lv-LV"/>
              </w:rPr>
              <w:t>administratīvo</w:t>
            </w:r>
            <w:proofErr w:type="spellEnd"/>
            <w:r w:rsidRPr="0042068D">
              <w:rPr>
                <w:rFonts w:eastAsia="Times New Roman" w:cstheme="minorHAnsi"/>
                <w:sz w:val="20"/>
                <w:szCs w:val="20"/>
                <w:lang w:val="fr-BE" w:eastAsia="lv-LV"/>
              </w:rPr>
              <w:t xml:space="preserve"> </w:t>
            </w:r>
            <w:proofErr w:type="spellStart"/>
            <w:r w:rsidRPr="0042068D">
              <w:rPr>
                <w:rFonts w:eastAsia="Times New Roman" w:cstheme="minorHAnsi"/>
                <w:sz w:val="20"/>
                <w:szCs w:val="20"/>
                <w:lang w:val="fr-BE" w:eastAsia="lv-LV"/>
              </w:rPr>
              <w:t>ēku</w:t>
            </w:r>
            <w:proofErr w:type="spellEnd"/>
            <w:r w:rsidRPr="0042068D">
              <w:rPr>
                <w:rFonts w:eastAsia="Times New Roman" w:cstheme="minorHAnsi"/>
                <w:sz w:val="20"/>
                <w:szCs w:val="20"/>
                <w:lang w:val="fr-BE" w:eastAsia="lv-LV"/>
              </w:rPr>
              <w:t xml:space="preserve"> un </w:t>
            </w:r>
            <w:proofErr w:type="spellStart"/>
            <w:r w:rsidRPr="0042068D">
              <w:rPr>
                <w:rFonts w:eastAsia="Times New Roman" w:cstheme="minorHAnsi"/>
                <w:sz w:val="20"/>
                <w:szCs w:val="20"/>
                <w:lang w:val="fr-BE" w:eastAsia="lv-LV"/>
              </w:rPr>
              <w:t>telpu</w:t>
            </w:r>
            <w:proofErr w:type="spellEnd"/>
            <w:r w:rsidRPr="0042068D">
              <w:rPr>
                <w:rFonts w:eastAsia="Times New Roman" w:cstheme="minorHAnsi"/>
                <w:sz w:val="20"/>
                <w:szCs w:val="20"/>
                <w:lang w:val="fr-BE" w:eastAsia="lv-LV"/>
              </w:rPr>
              <w:t xml:space="preserve"> </w:t>
            </w:r>
            <w:proofErr w:type="spellStart"/>
            <w:r w:rsidRPr="0042068D">
              <w:rPr>
                <w:rFonts w:eastAsia="Times New Roman" w:cstheme="minorHAnsi"/>
                <w:sz w:val="20"/>
                <w:szCs w:val="20"/>
                <w:lang w:val="fr-BE" w:eastAsia="lv-LV"/>
              </w:rPr>
              <w:t>izmantošanas</w:t>
            </w:r>
            <w:proofErr w:type="spellEnd"/>
            <w:r w:rsidRPr="0042068D">
              <w:rPr>
                <w:rFonts w:eastAsia="Times New Roman" w:cstheme="minorHAnsi"/>
                <w:sz w:val="20"/>
                <w:szCs w:val="20"/>
                <w:lang w:val="fr-BE" w:eastAsia="lv-LV"/>
              </w:rPr>
              <w:t xml:space="preserve"> </w:t>
            </w:r>
            <w:proofErr w:type="spellStart"/>
            <w:r w:rsidRPr="0042068D">
              <w:rPr>
                <w:rFonts w:eastAsia="Times New Roman" w:cstheme="minorHAnsi"/>
                <w:sz w:val="20"/>
                <w:szCs w:val="20"/>
                <w:lang w:val="fr-BE" w:eastAsia="lv-LV"/>
              </w:rPr>
              <w:t>optimizācija</w:t>
            </w:r>
            <w:proofErr w:type="spellEnd"/>
            <w:r w:rsidRPr="0042068D">
              <w:rPr>
                <w:rFonts w:eastAsia="Times New Roman" w:cstheme="minorHAnsi"/>
                <w:sz w:val="20"/>
                <w:szCs w:val="20"/>
                <w:lang w:val="fr-BE" w:eastAsia="lv-LV"/>
              </w:rPr>
              <w:t>.</w:t>
            </w:r>
          </w:p>
        </w:tc>
        <w:tc>
          <w:tcPr>
            <w:tcW w:w="1745" w:type="dxa"/>
            <w:shd w:val="clear" w:color="auto" w:fill="auto"/>
          </w:tcPr>
          <w:p w14:paraId="64AA250F"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2022-2027</w:t>
            </w:r>
          </w:p>
        </w:tc>
        <w:tc>
          <w:tcPr>
            <w:tcW w:w="2052" w:type="dxa"/>
            <w:shd w:val="clear" w:color="auto" w:fill="auto"/>
          </w:tcPr>
          <w:p w14:paraId="6E5C95F9"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Pašvaldība ES fondi,</w:t>
            </w:r>
          </w:p>
          <w:p w14:paraId="70F27661"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Valsts</w:t>
            </w:r>
          </w:p>
        </w:tc>
        <w:tc>
          <w:tcPr>
            <w:tcW w:w="2317" w:type="dxa"/>
            <w:shd w:val="clear" w:color="auto" w:fill="auto"/>
          </w:tcPr>
          <w:p w14:paraId="20B44A12" w14:textId="77777777" w:rsidR="00770EE1" w:rsidRPr="0042068D" w:rsidRDefault="00770EE1" w:rsidP="00317AB8">
            <w:pPr>
              <w:spacing w:after="0" w:line="240" w:lineRule="auto"/>
              <w:jc w:val="center"/>
              <w:rPr>
                <w:rFonts w:cstheme="minorHAnsi"/>
                <w:sz w:val="20"/>
                <w:szCs w:val="20"/>
                <w:lang w:val="lv-LV"/>
              </w:rPr>
            </w:pPr>
            <w:r w:rsidRPr="0042068D">
              <w:rPr>
                <w:rFonts w:eastAsia="Times New Roman" w:cstheme="minorHAnsi"/>
                <w:sz w:val="20"/>
                <w:szCs w:val="20"/>
                <w:lang w:val="lv-LV" w:eastAsia="lv-LV"/>
              </w:rPr>
              <w:t>Attīstības un būvniecības pārvalde</w:t>
            </w:r>
            <w:r w:rsidRPr="0042068D">
              <w:rPr>
                <w:rFonts w:eastAsia="Times New Roman" w:cstheme="minorHAnsi"/>
                <w:sz w:val="20"/>
                <w:szCs w:val="20"/>
                <w:lang w:val="lv-LV"/>
              </w:rPr>
              <w:t xml:space="preserve">, </w:t>
            </w:r>
            <w:r w:rsidRPr="0042068D">
              <w:rPr>
                <w:rFonts w:cstheme="minorHAnsi"/>
                <w:sz w:val="20"/>
                <w:szCs w:val="20"/>
                <w:lang w:val="lv-LV"/>
              </w:rPr>
              <w:t>Īpašumu pārvalde</w:t>
            </w:r>
          </w:p>
        </w:tc>
      </w:tr>
      <w:tr w:rsidR="00D409FA" w:rsidRPr="0042068D" w14:paraId="13548805" w14:textId="77777777" w:rsidTr="00D15EE0">
        <w:trPr>
          <w:trHeight w:val="281"/>
        </w:trPr>
        <w:tc>
          <w:tcPr>
            <w:tcW w:w="3930" w:type="dxa"/>
            <w:shd w:val="clear" w:color="auto" w:fill="auto"/>
          </w:tcPr>
          <w:p w14:paraId="1AE5510A" w14:textId="77777777" w:rsidR="00770EE1" w:rsidRPr="0042068D" w:rsidRDefault="00770EE1" w:rsidP="006701AC">
            <w:pPr>
              <w:pStyle w:val="ListParagraph"/>
              <w:numPr>
                <w:ilvl w:val="0"/>
                <w:numId w:val="75"/>
              </w:numPr>
              <w:spacing w:after="0" w:line="240" w:lineRule="auto"/>
              <w:rPr>
                <w:rFonts w:asciiTheme="minorHAnsi" w:hAnsiTheme="minorHAnsi" w:cstheme="minorHAnsi"/>
                <w:sz w:val="20"/>
                <w:szCs w:val="20"/>
                <w:lang w:val="lv-LV"/>
              </w:rPr>
            </w:pPr>
            <w:r w:rsidRPr="0042068D">
              <w:rPr>
                <w:rFonts w:asciiTheme="minorHAnsi" w:eastAsia="Times New Roman" w:hAnsiTheme="minorHAnsi" w:cstheme="minorHAnsi"/>
                <w:bCs/>
                <w:sz w:val="20"/>
                <w:szCs w:val="20"/>
                <w:lang w:val="lv-LV" w:eastAsia="lv-LV"/>
              </w:rPr>
              <w:t>Augstas kvalifikācijas speciālistu apmācība un piesaiste</w:t>
            </w:r>
          </w:p>
        </w:tc>
        <w:tc>
          <w:tcPr>
            <w:tcW w:w="4570" w:type="dxa"/>
            <w:gridSpan w:val="2"/>
            <w:shd w:val="clear" w:color="auto" w:fill="auto"/>
          </w:tcPr>
          <w:p w14:paraId="6A62AE31" w14:textId="77777777" w:rsidR="00770EE1" w:rsidRPr="0042068D" w:rsidRDefault="00770EE1" w:rsidP="00317AB8">
            <w:pPr>
              <w:spacing w:after="0" w:line="240" w:lineRule="auto"/>
              <w:jc w:val="both"/>
              <w:rPr>
                <w:rFonts w:eastAsia="Times New Roman" w:cstheme="minorHAnsi"/>
                <w:sz w:val="20"/>
                <w:szCs w:val="20"/>
                <w:lang w:val="lv-LV" w:eastAsia="lv-LV"/>
              </w:rPr>
            </w:pPr>
            <w:r w:rsidRPr="0042068D">
              <w:rPr>
                <w:rFonts w:eastAsia="Times New Roman" w:cstheme="minorHAnsi"/>
                <w:sz w:val="20"/>
                <w:szCs w:val="20"/>
                <w:lang w:val="lv-LV" w:eastAsia="lv-LV"/>
              </w:rPr>
              <w:t>Veikta mācību vajadzību analīze un izstrādāts plāns pašvaldības darbinieku apmācībām.</w:t>
            </w:r>
          </w:p>
          <w:p w14:paraId="66C18B87" w14:textId="77777777" w:rsidR="00770EE1" w:rsidRPr="0042068D" w:rsidRDefault="00770EE1" w:rsidP="00317AB8">
            <w:pPr>
              <w:spacing w:after="0" w:line="240" w:lineRule="auto"/>
              <w:jc w:val="both"/>
              <w:rPr>
                <w:rFonts w:eastAsia="Times New Roman" w:cstheme="minorHAnsi"/>
                <w:sz w:val="20"/>
                <w:szCs w:val="20"/>
                <w:lang w:val="lv-LV" w:eastAsia="lv-LV"/>
              </w:rPr>
            </w:pPr>
            <w:r w:rsidRPr="0042068D">
              <w:rPr>
                <w:rFonts w:eastAsia="Times New Roman" w:cstheme="minorHAnsi"/>
                <w:sz w:val="20"/>
                <w:szCs w:val="20"/>
                <w:lang w:val="lv-LV" w:eastAsia="lv-LV"/>
              </w:rPr>
              <w:t>Izveidota motivēšanas sistēma kvalificētu darbinieku piesaistei.</w:t>
            </w:r>
          </w:p>
        </w:tc>
        <w:tc>
          <w:tcPr>
            <w:tcW w:w="1745" w:type="dxa"/>
            <w:shd w:val="clear" w:color="auto" w:fill="auto"/>
          </w:tcPr>
          <w:p w14:paraId="2A12B24E"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Pastāvīgi</w:t>
            </w:r>
          </w:p>
        </w:tc>
        <w:tc>
          <w:tcPr>
            <w:tcW w:w="2052" w:type="dxa"/>
            <w:shd w:val="clear" w:color="auto" w:fill="auto"/>
          </w:tcPr>
          <w:p w14:paraId="2A4F2245"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Pašvaldība</w:t>
            </w:r>
          </w:p>
        </w:tc>
        <w:tc>
          <w:tcPr>
            <w:tcW w:w="2317" w:type="dxa"/>
            <w:shd w:val="clear" w:color="auto" w:fill="auto"/>
          </w:tcPr>
          <w:p w14:paraId="38E272EE"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Administratīvā pārvalde</w:t>
            </w:r>
          </w:p>
          <w:p w14:paraId="625FE156" w14:textId="77777777" w:rsidR="00770EE1" w:rsidRPr="0042068D" w:rsidRDefault="00770EE1" w:rsidP="00317AB8">
            <w:pPr>
              <w:spacing w:after="0" w:line="240" w:lineRule="auto"/>
              <w:jc w:val="center"/>
              <w:rPr>
                <w:rFonts w:cstheme="minorHAnsi"/>
                <w:sz w:val="20"/>
                <w:szCs w:val="20"/>
                <w:lang w:val="lv-LV"/>
              </w:rPr>
            </w:pPr>
          </w:p>
        </w:tc>
      </w:tr>
      <w:tr w:rsidR="00D409FA" w:rsidRPr="0042068D" w14:paraId="748265C3" w14:textId="77777777" w:rsidTr="00D15EE0">
        <w:trPr>
          <w:trHeight w:val="281"/>
        </w:trPr>
        <w:tc>
          <w:tcPr>
            <w:tcW w:w="3930" w:type="dxa"/>
            <w:shd w:val="clear" w:color="auto" w:fill="auto"/>
          </w:tcPr>
          <w:p w14:paraId="4A2578C0" w14:textId="77777777" w:rsidR="00770EE1" w:rsidRPr="0042068D" w:rsidRDefault="00770EE1" w:rsidP="006701AC">
            <w:pPr>
              <w:pStyle w:val="ListParagraph"/>
              <w:numPr>
                <w:ilvl w:val="0"/>
                <w:numId w:val="75"/>
              </w:numPr>
              <w:spacing w:after="0" w:line="240" w:lineRule="auto"/>
              <w:rPr>
                <w:rFonts w:asciiTheme="minorHAnsi" w:hAnsiTheme="minorHAnsi" w:cstheme="minorHAnsi"/>
                <w:sz w:val="20"/>
                <w:szCs w:val="20"/>
                <w:lang w:val="lv-LV"/>
              </w:rPr>
            </w:pPr>
            <w:r w:rsidRPr="0042068D">
              <w:rPr>
                <w:rFonts w:asciiTheme="minorHAnsi" w:hAnsiTheme="minorHAnsi" w:cstheme="minorHAnsi"/>
                <w:sz w:val="20"/>
                <w:szCs w:val="20"/>
                <w:lang w:val="lv-LV"/>
              </w:rPr>
              <w:t>Valsts un pašvaldību vienotā klientu apkalpošanas centra (VPVKAC) darbības attīstība</w:t>
            </w:r>
          </w:p>
        </w:tc>
        <w:tc>
          <w:tcPr>
            <w:tcW w:w="4570" w:type="dxa"/>
            <w:gridSpan w:val="2"/>
            <w:shd w:val="clear" w:color="auto" w:fill="auto"/>
          </w:tcPr>
          <w:p w14:paraId="1A964B5F" w14:textId="77777777" w:rsidR="00770EE1" w:rsidRPr="0042068D" w:rsidRDefault="00770EE1" w:rsidP="00317AB8">
            <w:pPr>
              <w:spacing w:after="0" w:line="240" w:lineRule="auto"/>
              <w:jc w:val="both"/>
              <w:rPr>
                <w:rFonts w:eastAsia="Times New Roman" w:cstheme="minorHAnsi"/>
                <w:sz w:val="20"/>
                <w:szCs w:val="20"/>
                <w:lang w:val="lv-LV" w:eastAsia="lv-LV"/>
              </w:rPr>
            </w:pPr>
            <w:r w:rsidRPr="0042068D">
              <w:rPr>
                <w:rFonts w:eastAsia="Times New Roman" w:cstheme="minorHAnsi"/>
                <w:sz w:val="20"/>
                <w:szCs w:val="20"/>
                <w:lang w:val="lv-LV" w:eastAsia="lv-LV"/>
              </w:rPr>
              <w:t xml:space="preserve">Izveidoti </w:t>
            </w:r>
            <w:r w:rsidRPr="0042068D">
              <w:rPr>
                <w:rFonts w:cstheme="minorHAnsi"/>
                <w:sz w:val="20"/>
                <w:szCs w:val="20"/>
                <w:lang w:val="lv-LV"/>
              </w:rPr>
              <w:t>VPVKAC jauni punkti novadā.</w:t>
            </w:r>
          </w:p>
          <w:p w14:paraId="12D64B63" w14:textId="77777777" w:rsidR="00770EE1" w:rsidRPr="0042068D" w:rsidRDefault="00770EE1" w:rsidP="00317AB8">
            <w:pPr>
              <w:spacing w:after="0" w:line="240" w:lineRule="auto"/>
              <w:jc w:val="both"/>
              <w:rPr>
                <w:rFonts w:eastAsia="Times New Roman" w:cstheme="minorHAnsi"/>
                <w:sz w:val="20"/>
                <w:szCs w:val="20"/>
                <w:lang w:val="lv-LV" w:eastAsia="lv-LV"/>
              </w:rPr>
            </w:pPr>
          </w:p>
        </w:tc>
        <w:tc>
          <w:tcPr>
            <w:tcW w:w="1745" w:type="dxa"/>
            <w:shd w:val="clear" w:color="auto" w:fill="auto"/>
          </w:tcPr>
          <w:p w14:paraId="4216E091"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Pastāvīgi</w:t>
            </w:r>
          </w:p>
        </w:tc>
        <w:tc>
          <w:tcPr>
            <w:tcW w:w="2052" w:type="dxa"/>
            <w:shd w:val="clear" w:color="auto" w:fill="auto"/>
          </w:tcPr>
          <w:p w14:paraId="02B1FF15"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 xml:space="preserve">Pašvaldība </w:t>
            </w:r>
          </w:p>
          <w:p w14:paraId="01938B65"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VARAM</w:t>
            </w:r>
          </w:p>
        </w:tc>
        <w:tc>
          <w:tcPr>
            <w:tcW w:w="2317" w:type="dxa"/>
            <w:shd w:val="clear" w:color="auto" w:fill="auto"/>
          </w:tcPr>
          <w:p w14:paraId="14574F1A"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Administratīvā pārvalde</w:t>
            </w:r>
          </w:p>
        </w:tc>
      </w:tr>
      <w:tr w:rsidR="002675B0" w:rsidRPr="0042068D" w14:paraId="1DA900CA"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3049E37D" w14:textId="50FD084C" w:rsidR="002675B0" w:rsidRPr="0042068D" w:rsidRDefault="002675B0" w:rsidP="00317AB8">
            <w:pPr>
              <w:spacing w:after="0" w:line="240" w:lineRule="auto"/>
              <w:rPr>
                <w:rFonts w:cstheme="minorHAnsi"/>
                <w:b/>
                <w:szCs w:val="24"/>
                <w:lang w:val="lv-LV"/>
              </w:rPr>
            </w:pPr>
            <w:r w:rsidRPr="0042068D">
              <w:rPr>
                <w:rFonts w:cstheme="minorHAnsi"/>
                <w:b/>
                <w:szCs w:val="24"/>
                <w:lang w:val="lv-LV"/>
              </w:rPr>
              <w:t xml:space="preserve">UZDEVUMS (U) 4.1.2. </w:t>
            </w:r>
            <w:r w:rsidR="002F4949" w:rsidRPr="0042068D">
              <w:rPr>
                <w:rFonts w:cstheme="minorHAnsi"/>
                <w:b/>
                <w:szCs w:val="24"/>
                <w:lang w:val="lv-LV"/>
              </w:rPr>
              <w:t>Nodrošināt pašvaldības attīstības plānošanas procesu nepārtrauktību, attīstīt un uzturēt efektīvu šo plānu ieviešanas sistēmu.</w:t>
            </w:r>
          </w:p>
        </w:tc>
      </w:tr>
      <w:tr w:rsidR="00D409FA" w:rsidRPr="0042068D" w14:paraId="45C631BA" w14:textId="77777777" w:rsidTr="00D15EE0">
        <w:trPr>
          <w:trHeight w:val="281"/>
        </w:trPr>
        <w:tc>
          <w:tcPr>
            <w:tcW w:w="3930" w:type="dxa"/>
            <w:tcBorders>
              <w:bottom w:val="single" w:sz="4" w:space="0" w:color="000000"/>
            </w:tcBorders>
            <w:shd w:val="clear" w:color="auto" w:fill="auto"/>
          </w:tcPr>
          <w:p w14:paraId="1D19D830" w14:textId="77777777" w:rsidR="00C669C8" w:rsidRPr="0042068D" w:rsidRDefault="00C669C8" w:rsidP="006701AC">
            <w:pPr>
              <w:pStyle w:val="ListParagraph"/>
              <w:numPr>
                <w:ilvl w:val="0"/>
                <w:numId w:val="40"/>
              </w:numPr>
              <w:spacing w:after="0" w:line="240" w:lineRule="auto"/>
              <w:rPr>
                <w:rFonts w:asciiTheme="minorHAnsi" w:hAnsiTheme="minorHAnsi" w:cstheme="minorHAnsi"/>
                <w:sz w:val="20"/>
                <w:szCs w:val="20"/>
                <w:lang w:val="lv-LV"/>
              </w:rPr>
            </w:pPr>
            <w:r w:rsidRPr="0042068D">
              <w:rPr>
                <w:rFonts w:asciiTheme="minorHAnsi" w:eastAsia="Times New Roman" w:hAnsiTheme="minorHAnsi" w:cstheme="minorHAnsi"/>
                <w:bCs/>
                <w:sz w:val="20"/>
                <w:szCs w:val="20"/>
                <w:lang w:val="lv-LV" w:eastAsia="lv-LV"/>
              </w:rPr>
              <w:t>Pašvaldības attīstības plānošanas un nozaru dokumentu izstrāde</w:t>
            </w:r>
          </w:p>
        </w:tc>
        <w:tc>
          <w:tcPr>
            <w:tcW w:w="4570" w:type="dxa"/>
            <w:gridSpan w:val="2"/>
            <w:tcBorders>
              <w:bottom w:val="single" w:sz="4" w:space="0" w:color="000000"/>
            </w:tcBorders>
            <w:shd w:val="clear" w:color="auto" w:fill="auto"/>
          </w:tcPr>
          <w:p w14:paraId="03875A72" w14:textId="77777777" w:rsidR="00C669C8" w:rsidRPr="0042068D" w:rsidRDefault="00C669C8" w:rsidP="00317AB8">
            <w:pPr>
              <w:spacing w:after="0" w:line="240" w:lineRule="auto"/>
              <w:jc w:val="both"/>
              <w:rPr>
                <w:rFonts w:eastAsia="Times New Roman" w:cstheme="minorHAnsi"/>
                <w:sz w:val="20"/>
                <w:szCs w:val="20"/>
                <w:lang w:val="lv-LV" w:eastAsia="lv-LV"/>
              </w:rPr>
            </w:pPr>
            <w:r w:rsidRPr="0042068D">
              <w:rPr>
                <w:rFonts w:eastAsia="Times New Roman" w:cstheme="minorHAnsi"/>
                <w:bCs/>
                <w:sz w:val="20"/>
                <w:szCs w:val="20"/>
                <w:lang w:val="lv-LV" w:eastAsia="lv-LV"/>
              </w:rPr>
              <w:t>Pašvaldības attīstības plānošanas un nozaru dokumentu izstrāde.</w:t>
            </w:r>
          </w:p>
        </w:tc>
        <w:tc>
          <w:tcPr>
            <w:tcW w:w="1745" w:type="dxa"/>
            <w:tcBorders>
              <w:bottom w:val="single" w:sz="4" w:space="0" w:color="000000"/>
            </w:tcBorders>
            <w:shd w:val="clear" w:color="auto" w:fill="auto"/>
          </w:tcPr>
          <w:p w14:paraId="7AA572F2" w14:textId="77777777" w:rsidR="00C669C8" w:rsidRPr="0042068D" w:rsidRDefault="00C669C8" w:rsidP="00317AB8">
            <w:pPr>
              <w:spacing w:after="0" w:line="240" w:lineRule="auto"/>
              <w:jc w:val="center"/>
              <w:rPr>
                <w:rFonts w:cstheme="minorHAnsi"/>
                <w:sz w:val="20"/>
                <w:szCs w:val="20"/>
                <w:lang w:val="lv-LV"/>
              </w:rPr>
            </w:pPr>
            <w:r w:rsidRPr="0042068D">
              <w:rPr>
                <w:rFonts w:cstheme="minorHAnsi"/>
                <w:sz w:val="20"/>
                <w:szCs w:val="20"/>
                <w:lang w:val="lv-LV"/>
              </w:rPr>
              <w:t>2022-2027</w:t>
            </w:r>
          </w:p>
        </w:tc>
        <w:tc>
          <w:tcPr>
            <w:tcW w:w="2052" w:type="dxa"/>
            <w:tcBorders>
              <w:bottom w:val="single" w:sz="4" w:space="0" w:color="000000"/>
            </w:tcBorders>
            <w:shd w:val="clear" w:color="auto" w:fill="auto"/>
          </w:tcPr>
          <w:p w14:paraId="38379C36" w14:textId="77777777" w:rsidR="00C669C8" w:rsidRPr="0042068D" w:rsidRDefault="00C669C8" w:rsidP="00317AB8">
            <w:pPr>
              <w:spacing w:after="0" w:line="240" w:lineRule="auto"/>
              <w:jc w:val="center"/>
              <w:rPr>
                <w:rFonts w:eastAsia="Times New Roman" w:cstheme="minorHAnsi"/>
                <w:sz w:val="20"/>
                <w:szCs w:val="20"/>
                <w:lang w:val="lv-LV" w:eastAsia="lv-LV"/>
              </w:rPr>
            </w:pPr>
            <w:r w:rsidRPr="0042068D">
              <w:rPr>
                <w:rFonts w:eastAsia="Times New Roman" w:cstheme="minorHAnsi"/>
                <w:sz w:val="20"/>
                <w:szCs w:val="20"/>
                <w:lang w:val="lv-LV" w:eastAsia="lv-LV"/>
              </w:rPr>
              <w:t>Pašvaldība</w:t>
            </w:r>
          </w:p>
          <w:p w14:paraId="4870857B" w14:textId="77777777" w:rsidR="00C669C8" w:rsidRPr="0042068D" w:rsidRDefault="00C669C8" w:rsidP="00317AB8">
            <w:pPr>
              <w:spacing w:after="0" w:line="240" w:lineRule="auto"/>
              <w:jc w:val="center"/>
              <w:rPr>
                <w:rFonts w:eastAsia="Times New Roman" w:cstheme="minorHAnsi"/>
                <w:sz w:val="20"/>
                <w:szCs w:val="20"/>
                <w:lang w:val="lv-LV" w:eastAsia="lv-LV"/>
              </w:rPr>
            </w:pPr>
            <w:r w:rsidRPr="0042068D">
              <w:rPr>
                <w:rFonts w:eastAsia="Times New Roman" w:cstheme="minorHAnsi"/>
                <w:sz w:val="20"/>
                <w:szCs w:val="20"/>
                <w:lang w:val="lv-LV" w:eastAsia="lv-LV"/>
              </w:rPr>
              <w:t>Valsts</w:t>
            </w:r>
          </w:p>
        </w:tc>
        <w:tc>
          <w:tcPr>
            <w:tcW w:w="2317" w:type="dxa"/>
            <w:tcBorders>
              <w:bottom w:val="single" w:sz="4" w:space="0" w:color="000000"/>
            </w:tcBorders>
            <w:shd w:val="clear" w:color="auto" w:fill="auto"/>
          </w:tcPr>
          <w:p w14:paraId="1FBD8C90" w14:textId="77777777" w:rsidR="00C669C8" w:rsidRPr="0042068D" w:rsidRDefault="00C669C8" w:rsidP="00317AB8">
            <w:pPr>
              <w:spacing w:after="0" w:line="240" w:lineRule="auto"/>
              <w:jc w:val="center"/>
              <w:rPr>
                <w:rFonts w:eastAsia="Times New Roman" w:cstheme="minorHAnsi"/>
                <w:sz w:val="20"/>
                <w:szCs w:val="20"/>
                <w:lang w:val="lv-LV" w:eastAsia="lv-LV"/>
              </w:rPr>
            </w:pPr>
            <w:proofErr w:type="spellStart"/>
            <w:r w:rsidRPr="0042068D">
              <w:rPr>
                <w:rFonts w:eastAsia="Times New Roman" w:cstheme="minorHAnsi"/>
                <w:sz w:val="20"/>
                <w:szCs w:val="20"/>
                <w:lang w:eastAsia="lv-LV"/>
              </w:rPr>
              <w:t>Attīstības</w:t>
            </w:r>
            <w:proofErr w:type="spellEnd"/>
            <w:r w:rsidRPr="0042068D">
              <w:rPr>
                <w:rFonts w:eastAsia="Times New Roman" w:cstheme="minorHAnsi"/>
                <w:sz w:val="20"/>
                <w:szCs w:val="20"/>
                <w:lang w:eastAsia="lv-LV"/>
              </w:rPr>
              <w:t xml:space="preserve"> un </w:t>
            </w:r>
            <w:proofErr w:type="spellStart"/>
            <w:r w:rsidRPr="0042068D">
              <w:rPr>
                <w:rFonts w:eastAsia="Times New Roman" w:cstheme="minorHAnsi"/>
                <w:sz w:val="20"/>
                <w:szCs w:val="20"/>
                <w:lang w:eastAsia="lv-LV"/>
              </w:rPr>
              <w:t>būvniecības</w:t>
            </w:r>
            <w:proofErr w:type="spellEnd"/>
            <w:r w:rsidRPr="0042068D">
              <w:rPr>
                <w:rFonts w:eastAsia="Times New Roman" w:cstheme="minorHAnsi"/>
                <w:sz w:val="20"/>
                <w:szCs w:val="20"/>
                <w:lang w:eastAsia="lv-LV"/>
              </w:rPr>
              <w:t xml:space="preserve"> </w:t>
            </w:r>
            <w:proofErr w:type="spellStart"/>
            <w:r w:rsidRPr="0042068D">
              <w:rPr>
                <w:rFonts w:eastAsia="Times New Roman" w:cstheme="minorHAnsi"/>
                <w:sz w:val="20"/>
                <w:szCs w:val="20"/>
                <w:lang w:eastAsia="lv-LV"/>
              </w:rPr>
              <w:t>pārvalde</w:t>
            </w:r>
            <w:proofErr w:type="spellEnd"/>
          </w:p>
        </w:tc>
      </w:tr>
      <w:tr w:rsidR="002675B0" w:rsidRPr="0042068D" w14:paraId="2A6C219C"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7737956B" w14:textId="12C6FFF1" w:rsidR="002675B0" w:rsidRPr="0042068D" w:rsidRDefault="002675B0" w:rsidP="00317AB8">
            <w:pPr>
              <w:spacing w:after="0" w:line="240" w:lineRule="auto"/>
              <w:rPr>
                <w:rFonts w:cstheme="minorHAnsi"/>
                <w:b/>
                <w:szCs w:val="24"/>
                <w:lang w:val="lv-LV"/>
              </w:rPr>
            </w:pPr>
            <w:r w:rsidRPr="0042068D">
              <w:rPr>
                <w:rFonts w:cstheme="minorHAnsi"/>
                <w:b/>
                <w:szCs w:val="24"/>
                <w:lang w:val="lv-LV"/>
              </w:rPr>
              <w:t xml:space="preserve">UZDEVUMS (U) 4.1.3. </w:t>
            </w:r>
            <w:r w:rsidR="002F4949" w:rsidRPr="0042068D">
              <w:rPr>
                <w:rFonts w:cstheme="minorHAnsi"/>
                <w:b/>
                <w:szCs w:val="24"/>
                <w:lang w:val="lv-LV"/>
              </w:rPr>
              <w:t>Attīstīt e-pārvaldes sistēmu un e-pakalpojumus, veicināt atvērto pārvaldības datu politiku.</w:t>
            </w:r>
          </w:p>
        </w:tc>
      </w:tr>
      <w:tr w:rsidR="00D409FA" w:rsidRPr="0042068D" w14:paraId="786FD689" w14:textId="77777777" w:rsidTr="00D15EE0">
        <w:trPr>
          <w:trHeight w:val="281"/>
        </w:trPr>
        <w:tc>
          <w:tcPr>
            <w:tcW w:w="3930" w:type="dxa"/>
            <w:shd w:val="clear" w:color="auto" w:fill="auto"/>
          </w:tcPr>
          <w:p w14:paraId="794C19C6" w14:textId="77777777" w:rsidR="00770EE1" w:rsidRPr="0042068D" w:rsidRDefault="00770EE1" w:rsidP="006701AC">
            <w:pPr>
              <w:pStyle w:val="ListParagraph"/>
              <w:numPr>
                <w:ilvl w:val="0"/>
                <w:numId w:val="43"/>
              </w:numPr>
              <w:spacing w:after="0" w:line="240" w:lineRule="auto"/>
              <w:rPr>
                <w:rFonts w:asciiTheme="minorHAnsi" w:hAnsiTheme="minorHAnsi" w:cstheme="minorHAnsi"/>
                <w:sz w:val="20"/>
                <w:szCs w:val="20"/>
                <w:lang w:val="lv-LV"/>
              </w:rPr>
            </w:pPr>
            <w:proofErr w:type="spellStart"/>
            <w:r w:rsidRPr="0042068D">
              <w:rPr>
                <w:rFonts w:asciiTheme="minorHAnsi" w:eastAsia="Times New Roman" w:hAnsiTheme="minorHAnsi" w:cstheme="minorHAnsi"/>
                <w:sz w:val="20"/>
                <w:szCs w:val="20"/>
                <w:lang w:eastAsia="lv-LV"/>
              </w:rPr>
              <w:t>Vienotas</w:t>
            </w:r>
            <w:proofErr w:type="spellEnd"/>
            <w:r w:rsidRPr="0042068D">
              <w:rPr>
                <w:rFonts w:asciiTheme="minorHAnsi" w:eastAsia="Times New Roman" w:hAnsiTheme="minorHAnsi" w:cstheme="minorHAnsi"/>
                <w:sz w:val="20"/>
                <w:szCs w:val="20"/>
                <w:lang w:eastAsia="lv-LV"/>
              </w:rPr>
              <w:t xml:space="preserve"> </w:t>
            </w:r>
            <w:proofErr w:type="spellStart"/>
            <w:r w:rsidRPr="0042068D">
              <w:rPr>
                <w:rFonts w:asciiTheme="minorHAnsi" w:eastAsia="Times New Roman" w:hAnsiTheme="minorHAnsi" w:cstheme="minorHAnsi"/>
                <w:sz w:val="20"/>
                <w:szCs w:val="20"/>
                <w:lang w:eastAsia="lv-LV"/>
              </w:rPr>
              <w:t>pašvaldības</w:t>
            </w:r>
            <w:proofErr w:type="spellEnd"/>
            <w:r w:rsidRPr="0042068D">
              <w:rPr>
                <w:rFonts w:asciiTheme="minorHAnsi" w:eastAsia="Times New Roman" w:hAnsiTheme="minorHAnsi" w:cstheme="minorHAnsi"/>
                <w:sz w:val="20"/>
                <w:szCs w:val="20"/>
                <w:lang w:eastAsia="lv-LV"/>
              </w:rPr>
              <w:t xml:space="preserve"> </w:t>
            </w:r>
            <w:proofErr w:type="spellStart"/>
            <w:r w:rsidRPr="0042068D">
              <w:rPr>
                <w:rFonts w:asciiTheme="minorHAnsi" w:eastAsia="Times New Roman" w:hAnsiTheme="minorHAnsi" w:cstheme="minorHAnsi"/>
                <w:sz w:val="20"/>
                <w:szCs w:val="20"/>
                <w:lang w:eastAsia="lv-LV"/>
              </w:rPr>
              <w:t>komunikāciju</w:t>
            </w:r>
            <w:proofErr w:type="spellEnd"/>
            <w:r w:rsidRPr="0042068D">
              <w:rPr>
                <w:rFonts w:asciiTheme="minorHAnsi" w:eastAsia="Times New Roman" w:hAnsiTheme="minorHAnsi" w:cstheme="minorHAnsi"/>
                <w:sz w:val="20"/>
                <w:szCs w:val="20"/>
                <w:lang w:eastAsia="lv-LV"/>
              </w:rPr>
              <w:t xml:space="preserve"> un </w:t>
            </w:r>
            <w:proofErr w:type="spellStart"/>
            <w:r w:rsidRPr="0042068D">
              <w:rPr>
                <w:rFonts w:asciiTheme="minorHAnsi" w:eastAsia="Times New Roman" w:hAnsiTheme="minorHAnsi" w:cstheme="minorHAnsi"/>
                <w:sz w:val="20"/>
                <w:szCs w:val="20"/>
                <w:lang w:eastAsia="lv-LV"/>
              </w:rPr>
              <w:t>informācijas</w:t>
            </w:r>
            <w:proofErr w:type="spellEnd"/>
            <w:r w:rsidRPr="0042068D">
              <w:rPr>
                <w:rFonts w:asciiTheme="minorHAnsi" w:eastAsia="Times New Roman" w:hAnsiTheme="minorHAnsi" w:cstheme="minorHAnsi"/>
                <w:sz w:val="20"/>
                <w:szCs w:val="20"/>
                <w:lang w:eastAsia="lv-LV"/>
              </w:rPr>
              <w:t xml:space="preserve"> </w:t>
            </w:r>
            <w:proofErr w:type="spellStart"/>
            <w:r w:rsidRPr="0042068D">
              <w:rPr>
                <w:rFonts w:asciiTheme="minorHAnsi" w:eastAsia="Times New Roman" w:hAnsiTheme="minorHAnsi" w:cstheme="minorHAnsi"/>
                <w:sz w:val="20"/>
                <w:szCs w:val="20"/>
                <w:lang w:eastAsia="lv-LV"/>
              </w:rPr>
              <w:t>sistēmas</w:t>
            </w:r>
            <w:proofErr w:type="spellEnd"/>
            <w:r w:rsidRPr="0042068D">
              <w:rPr>
                <w:rFonts w:asciiTheme="minorHAnsi" w:eastAsia="Times New Roman" w:hAnsiTheme="minorHAnsi" w:cstheme="minorHAnsi"/>
                <w:sz w:val="20"/>
                <w:szCs w:val="20"/>
                <w:lang w:eastAsia="lv-LV"/>
              </w:rPr>
              <w:t xml:space="preserve"> </w:t>
            </w:r>
            <w:proofErr w:type="spellStart"/>
            <w:r w:rsidRPr="0042068D">
              <w:rPr>
                <w:rFonts w:asciiTheme="minorHAnsi" w:eastAsia="Times New Roman" w:hAnsiTheme="minorHAnsi" w:cstheme="minorHAnsi"/>
                <w:sz w:val="20"/>
                <w:szCs w:val="20"/>
                <w:lang w:eastAsia="lv-LV"/>
              </w:rPr>
              <w:t>ieviešana</w:t>
            </w:r>
            <w:proofErr w:type="spellEnd"/>
            <w:r w:rsidRPr="0042068D">
              <w:rPr>
                <w:rFonts w:asciiTheme="minorHAnsi" w:eastAsia="Times New Roman" w:hAnsiTheme="minorHAnsi" w:cstheme="minorHAnsi"/>
                <w:sz w:val="20"/>
                <w:szCs w:val="20"/>
                <w:lang w:eastAsia="lv-LV"/>
              </w:rPr>
              <w:t> </w:t>
            </w:r>
          </w:p>
          <w:p w14:paraId="7785B4EA" w14:textId="77777777" w:rsidR="00770EE1" w:rsidRPr="0042068D" w:rsidRDefault="00770EE1" w:rsidP="00317AB8">
            <w:pPr>
              <w:spacing w:after="0" w:line="240" w:lineRule="auto"/>
              <w:rPr>
                <w:rFonts w:cstheme="minorHAnsi"/>
                <w:sz w:val="20"/>
                <w:szCs w:val="20"/>
                <w:lang w:val="lv-LV"/>
              </w:rPr>
            </w:pPr>
          </w:p>
        </w:tc>
        <w:tc>
          <w:tcPr>
            <w:tcW w:w="4570" w:type="dxa"/>
            <w:gridSpan w:val="2"/>
            <w:shd w:val="clear" w:color="auto" w:fill="auto"/>
          </w:tcPr>
          <w:p w14:paraId="5F7A7C1A" w14:textId="77777777" w:rsidR="00770EE1" w:rsidRPr="0042068D" w:rsidRDefault="00770EE1" w:rsidP="00317AB8">
            <w:pPr>
              <w:spacing w:after="0" w:line="240" w:lineRule="auto"/>
              <w:jc w:val="both"/>
              <w:rPr>
                <w:rFonts w:eastAsia="Times New Roman" w:cstheme="minorHAnsi"/>
                <w:sz w:val="20"/>
                <w:szCs w:val="20"/>
                <w:lang w:val="lv-LV" w:eastAsia="lv-LV"/>
              </w:rPr>
            </w:pPr>
            <w:r w:rsidRPr="0042068D">
              <w:rPr>
                <w:rFonts w:eastAsia="Times New Roman" w:cstheme="minorHAnsi"/>
                <w:sz w:val="20"/>
                <w:szCs w:val="20"/>
                <w:lang w:val="lv-LV" w:eastAsia="lv-LV"/>
              </w:rPr>
              <w:t>Pilnveidota un uzturēta vienotas lietvedības sistēma, kura atbilst normatīvo aktu prasībām.</w:t>
            </w:r>
          </w:p>
          <w:p w14:paraId="78F7DE76" w14:textId="77777777" w:rsidR="00770EE1" w:rsidRPr="0042068D" w:rsidRDefault="00770EE1" w:rsidP="00317AB8">
            <w:pPr>
              <w:spacing w:after="0" w:line="240" w:lineRule="auto"/>
              <w:jc w:val="both"/>
              <w:rPr>
                <w:rFonts w:eastAsia="Times New Roman" w:cstheme="minorHAnsi"/>
                <w:sz w:val="20"/>
                <w:szCs w:val="20"/>
                <w:lang w:val="lv-LV" w:eastAsia="lv-LV"/>
              </w:rPr>
            </w:pPr>
          </w:p>
        </w:tc>
        <w:tc>
          <w:tcPr>
            <w:tcW w:w="1745" w:type="dxa"/>
            <w:shd w:val="clear" w:color="auto" w:fill="auto"/>
          </w:tcPr>
          <w:p w14:paraId="581E6015"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Pastāvīgi</w:t>
            </w:r>
          </w:p>
        </w:tc>
        <w:tc>
          <w:tcPr>
            <w:tcW w:w="2052" w:type="dxa"/>
            <w:shd w:val="clear" w:color="auto" w:fill="auto"/>
          </w:tcPr>
          <w:p w14:paraId="2058F25A"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Pašvaldība</w:t>
            </w:r>
          </w:p>
        </w:tc>
        <w:tc>
          <w:tcPr>
            <w:tcW w:w="2317" w:type="dxa"/>
            <w:shd w:val="clear" w:color="auto" w:fill="auto"/>
          </w:tcPr>
          <w:p w14:paraId="0F562FAE"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Administratīvā pārvalde</w:t>
            </w:r>
          </w:p>
        </w:tc>
      </w:tr>
      <w:tr w:rsidR="00D409FA" w:rsidRPr="0042068D" w14:paraId="7D5BB14F" w14:textId="77777777" w:rsidTr="00D15EE0">
        <w:trPr>
          <w:trHeight w:val="281"/>
        </w:trPr>
        <w:tc>
          <w:tcPr>
            <w:tcW w:w="3930" w:type="dxa"/>
            <w:shd w:val="clear" w:color="auto" w:fill="auto"/>
          </w:tcPr>
          <w:p w14:paraId="75864C0A" w14:textId="77777777" w:rsidR="00770EE1" w:rsidRPr="0042068D" w:rsidRDefault="00770EE1" w:rsidP="006701AC">
            <w:pPr>
              <w:pStyle w:val="ListParagraph"/>
              <w:numPr>
                <w:ilvl w:val="0"/>
                <w:numId w:val="43"/>
              </w:numPr>
              <w:spacing w:after="0" w:line="240" w:lineRule="auto"/>
              <w:rPr>
                <w:rFonts w:asciiTheme="minorHAnsi" w:hAnsiTheme="minorHAnsi" w:cstheme="minorHAnsi"/>
                <w:sz w:val="20"/>
                <w:szCs w:val="20"/>
                <w:lang w:val="lv-LV"/>
              </w:rPr>
            </w:pPr>
            <w:r w:rsidRPr="0042068D">
              <w:rPr>
                <w:rFonts w:asciiTheme="minorHAnsi" w:hAnsiTheme="minorHAnsi" w:cstheme="minorHAnsi"/>
                <w:sz w:val="20"/>
                <w:szCs w:val="20"/>
                <w:lang w:val="lv-LV"/>
              </w:rPr>
              <w:t>E-pakalpojumu attīstība kvalitatīvu pašvaldības pakalpojumu nodrošināšanai iedzīvotājiem</w:t>
            </w:r>
          </w:p>
        </w:tc>
        <w:tc>
          <w:tcPr>
            <w:tcW w:w="4570" w:type="dxa"/>
            <w:gridSpan w:val="2"/>
            <w:shd w:val="clear" w:color="auto" w:fill="auto"/>
          </w:tcPr>
          <w:p w14:paraId="3C2008A7" w14:textId="77777777" w:rsidR="00770EE1" w:rsidRPr="0042068D" w:rsidRDefault="00770EE1" w:rsidP="00317AB8">
            <w:pPr>
              <w:spacing w:after="0" w:line="240" w:lineRule="auto"/>
              <w:jc w:val="both"/>
              <w:rPr>
                <w:rFonts w:eastAsia="Times New Roman" w:cstheme="minorHAnsi"/>
                <w:sz w:val="20"/>
                <w:szCs w:val="20"/>
                <w:lang w:val="lv-LV" w:eastAsia="lv-LV"/>
              </w:rPr>
            </w:pPr>
            <w:r w:rsidRPr="0042068D">
              <w:rPr>
                <w:rFonts w:eastAsia="Times New Roman" w:cstheme="minorHAnsi"/>
                <w:sz w:val="20"/>
                <w:szCs w:val="20"/>
                <w:lang w:val="lv-LV" w:eastAsia="lv-LV"/>
              </w:rPr>
              <w:t>Izstrādāti vai uzlaboti pašvaldības e-pakalpojumi.</w:t>
            </w:r>
          </w:p>
          <w:p w14:paraId="33F8D399" w14:textId="77777777" w:rsidR="00770EE1" w:rsidRPr="0042068D" w:rsidRDefault="00770EE1" w:rsidP="00317AB8">
            <w:pPr>
              <w:spacing w:after="0" w:line="240" w:lineRule="auto"/>
              <w:jc w:val="both"/>
              <w:rPr>
                <w:rFonts w:eastAsia="Times New Roman" w:cstheme="minorHAnsi"/>
                <w:sz w:val="20"/>
                <w:szCs w:val="20"/>
                <w:lang w:val="lv-LV" w:eastAsia="lv-LV"/>
              </w:rPr>
            </w:pPr>
          </w:p>
        </w:tc>
        <w:tc>
          <w:tcPr>
            <w:tcW w:w="1745" w:type="dxa"/>
            <w:shd w:val="clear" w:color="auto" w:fill="auto"/>
          </w:tcPr>
          <w:p w14:paraId="6BDA61C1"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Pastāvīgi</w:t>
            </w:r>
          </w:p>
        </w:tc>
        <w:tc>
          <w:tcPr>
            <w:tcW w:w="2052" w:type="dxa"/>
            <w:shd w:val="clear" w:color="auto" w:fill="auto"/>
          </w:tcPr>
          <w:p w14:paraId="33E52CC3"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Pašvaldība</w:t>
            </w:r>
          </w:p>
        </w:tc>
        <w:tc>
          <w:tcPr>
            <w:tcW w:w="2317" w:type="dxa"/>
            <w:shd w:val="clear" w:color="auto" w:fill="auto"/>
          </w:tcPr>
          <w:p w14:paraId="79F31438"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Administratīvā pārvalde</w:t>
            </w:r>
          </w:p>
        </w:tc>
      </w:tr>
      <w:tr w:rsidR="00D409FA" w:rsidRPr="0042068D" w14:paraId="34087FE0" w14:textId="77777777" w:rsidTr="00D15EE0">
        <w:trPr>
          <w:trHeight w:val="281"/>
        </w:trPr>
        <w:tc>
          <w:tcPr>
            <w:tcW w:w="3930" w:type="dxa"/>
            <w:shd w:val="clear" w:color="auto" w:fill="FFF2CC" w:themeFill="accent4" w:themeFillTint="33"/>
          </w:tcPr>
          <w:p w14:paraId="41AE2566" w14:textId="77777777" w:rsidR="00770EE1" w:rsidRPr="0042068D" w:rsidRDefault="00770EE1" w:rsidP="006701AC">
            <w:pPr>
              <w:pStyle w:val="ListParagraph"/>
              <w:numPr>
                <w:ilvl w:val="0"/>
                <w:numId w:val="43"/>
              </w:numPr>
              <w:spacing w:after="0" w:line="240" w:lineRule="auto"/>
              <w:rPr>
                <w:rFonts w:asciiTheme="minorHAnsi" w:hAnsiTheme="minorHAnsi" w:cstheme="minorHAnsi"/>
                <w:color w:val="7030A0"/>
                <w:sz w:val="20"/>
                <w:szCs w:val="20"/>
                <w:lang w:val="lv-LV"/>
              </w:rPr>
            </w:pPr>
            <w:r w:rsidRPr="0042068D">
              <w:rPr>
                <w:rFonts w:asciiTheme="minorHAnsi" w:hAnsiTheme="minorHAnsi" w:cstheme="minorHAnsi"/>
                <w:color w:val="7030A0"/>
                <w:sz w:val="20"/>
                <w:szCs w:val="20"/>
                <w:lang w:val="lv-LV"/>
              </w:rPr>
              <w:t>Informēt iedzīvotājus par e-pakalpojumu izmantošanas iespējām</w:t>
            </w:r>
          </w:p>
        </w:tc>
        <w:tc>
          <w:tcPr>
            <w:tcW w:w="4570" w:type="dxa"/>
            <w:gridSpan w:val="2"/>
            <w:shd w:val="clear" w:color="auto" w:fill="FFF2CC" w:themeFill="accent4" w:themeFillTint="33"/>
          </w:tcPr>
          <w:p w14:paraId="50DDA414" w14:textId="77777777" w:rsidR="00770EE1" w:rsidRPr="0042068D" w:rsidRDefault="00770EE1" w:rsidP="00317AB8">
            <w:pPr>
              <w:spacing w:after="0" w:line="240" w:lineRule="auto"/>
              <w:rPr>
                <w:rFonts w:cstheme="minorHAnsi"/>
                <w:color w:val="7030A0"/>
                <w:sz w:val="20"/>
                <w:szCs w:val="20"/>
                <w:lang w:val="lv-LV"/>
              </w:rPr>
            </w:pPr>
            <w:r w:rsidRPr="0042068D">
              <w:rPr>
                <w:rFonts w:cstheme="minorHAnsi"/>
                <w:color w:val="7030A0"/>
                <w:sz w:val="20"/>
                <w:szCs w:val="20"/>
                <w:lang w:val="lv-LV"/>
              </w:rPr>
              <w:t>Palielinājies iedzīvotāju skaits, kas aktīvi izmanto pašvaldības e-pakalpojumus,</w:t>
            </w:r>
          </w:p>
          <w:p w14:paraId="61EC6DED" w14:textId="77777777" w:rsidR="00770EE1" w:rsidRPr="0042068D" w:rsidRDefault="00770EE1" w:rsidP="00317AB8">
            <w:pPr>
              <w:spacing w:after="0" w:line="240" w:lineRule="auto"/>
              <w:jc w:val="both"/>
              <w:rPr>
                <w:rFonts w:eastAsia="Times New Roman" w:cstheme="minorHAnsi"/>
                <w:color w:val="7030A0"/>
                <w:sz w:val="20"/>
                <w:szCs w:val="20"/>
                <w:lang w:val="lv-LV" w:eastAsia="lv-LV"/>
              </w:rPr>
            </w:pPr>
            <w:r w:rsidRPr="0042068D">
              <w:rPr>
                <w:rFonts w:cstheme="minorHAnsi"/>
                <w:color w:val="7030A0"/>
                <w:sz w:val="20"/>
                <w:szCs w:val="20"/>
                <w:lang w:val="lv-LV"/>
              </w:rPr>
              <w:t xml:space="preserve">informācija sociālajos tīklos, interneta vietnē </w:t>
            </w:r>
            <w:proofErr w:type="spellStart"/>
            <w:r w:rsidRPr="0042068D">
              <w:rPr>
                <w:rFonts w:cstheme="minorHAnsi"/>
                <w:color w:val="7030A0"/>
                <w:sz w:val="20"/>
                <w:szCs w:val="20"/>
                <w:lang w:val="lv-LV"/>
              </w:rPr>
              <w:t>www.kekavasnovads.lv</w:t>
            </w:r>
            <w:proofErr w:type="spellEnd"/>
            <w:r w:rsidRPr="0042068D">
              <w:rPr>
                <w:rFonts w:cstheme="minorHAnsi"/>
                <w:color w:val="7030A0"/>
                <w:sz w:val="20"/>
                <w:szCs w:val="20"/>
                <w:lang w:val="lv-LV"/>
              </w:rPr>
              <w:t>.</w:t>
            </w:r>
          </w:p>
        </w:tc>
        <w:tc>
          <w:tcPr>
            <w:tcW w:w="1745" w:type="dxa"/>
            <w:shd w:val="clear" w:color="auto" w:fill="FFF2CC" w:themeFill="accent4" w:themeFillTint="33"/>
          </w:tcPr>
          <w:p w14:paraId="4642150F" w14:textId="77777777" w:rsidR="00770EE1" w:rsidRPr="0042068D" w:rsidRDefault="00770EE1" w:rsidP="00317AB8">
            <w:pPr>
              <w:spacing w:after="0" w:line="240" w:lineRule="auto"/>
              <w:jc w:val="center"/>
              <w:rPr>
                <w:rFonts w:cstheme="minorHAnsi"/>
                <w:color w:val="7030A0"/>
                <w:sz w:val="20"/>
                <w:szCs w:val="20"/>
                <w:lang w:val="lv-LV"/>
              </w:rPr>
            </w:pPr>
            <w:r w:rsidRPr="0042068D">
              <w:rPr>
                <w:rFonts w:cstheme="minorHAnsi"/>
                <w:sz w:val="20"/>
                <w:szCs w:val="20"/>
                <w:lang w:val="lv-LV"/>
              </w:rPr>
              <w:t>Pastāvīgi</w:t>
            </w:r>
          </w:p>
        </w:tc>
        <w:tc>
          <w:tcPr>
            <w:tcW w:w="2052" w:type="dxa"/>
            <w:shd w:val="clear" w:color="auto" w:fill="FFF2CC" w:themeFill="accent4" w:themeFillTint="33"/>
          </w:tcPr>
          <w:p w14:paraId="702EB2DE" w14:textId="77777777" w:rsidR="00770EE1" w:rsidRPr="0042068D" w:rsidRDefault="00770EE1" w:rsidP="00317AB8">
            <w:pPr>
              <w:spacing w:after="0" w:line="240" w:lineRule="auto"/>
              <w:jc w:val="center"/>
              <w:rPr>
                <w:rFonts w:cstheme="minorHAnsi"/>
                <w:color w:val="7030A0"/>
                <w:sz w:val="20"/>
                <w:szCs w:val="20"/>
                <w:lang w:val="lv-LV"/>
              </w:rPr>
            </w:pPr>
            <w:r w:rsidRPr="0042068D">
              <w:rPr>
                <w:rFonts w:cstheme="minorHAnsi"/>
                <w:sz w:val="20"/>
                <w:szCs w:val="20"/>
                <w:lang w:val="lv-LV"/>
              </w:rPr>
              <w:t>Pašvaldība</w:t>
            </w:r>
          </w:p>
        </w:tc>
        <w:tc>
          <w:tcPr>
            <w:tcW w:w="2317" w:type="dxa"/>
            <w:shd w:val="clear" w:color="auto" w:fill="FFF2CC" w:themeFill="accent4" w:themeFillTint="33"/>
          </w:tcPr>
          <w:p w14:paraId="4A90E75C" w14:textId="77777777" w:rsidR="00770EE1" w:rsidRPr="0042068D" w:rsidRDefault="00770EE1" w:rsidP="00317AB8">
            <w:pPr>
              <w:spacing w:after="0" w:line="240" w:lineRule="auto"/>
              <w:jc w:val="center"/>
              <w:rPr>
                <w:rFonts w:cstheme="minorHAnsi"/>
                <w:color w:val="7030A0"/>
                <w:sz w:val="20"/>
                <w:szCs w:val="20"/>
                <w:lang w:val="lv-LV"/>
              </w:rPr>
            </w:pPr>
            <w:r w:rsidRPr="0042068D">
              <w:rPr>
                <w:rFonts w:cstheme="minorHAnsi"/>
                <w:sz w:val="20"/>
                <w:szCs w:val="20"/>
                <w:lang w:val="lv-LV"/>
              </w:rPr>
              <w:t>Administratīvā pārvalde</w:t>
            </w:r>
          </w:p>
        </w:tc>
      </w:tr>
      <w:tr w:rsidR="002675B0" w:rsidRPr="0042068D" w14:paraId="1090971C"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1E8C89D6" w14:textId="6807D184" w:rsidR="002675B0" w:rsidRPr="0042068D" w:rsidRDefault="002675B0" w:rsidP="00317AB8">
            <w:pPr>
              <w:spacing w:after="0" w:line="240" w:lineRule="auto"/>
              <w:rPr>
                <w:rFonts w:cstheme="minorHAnsi"/>
                <w:b/>
                <w:szCs w:val="24"/>
                <w:lang w:val="lv-LV"/>
              </w:rPr>
            </w:pPr>
            <w:r w:rsidRPr="0042068D">
              <w:rPr>
                <w:rFonts w:cstheme="minorHAnsi"/>
                <w:b/>
                <w:szCs w:val="24"/>
                <w:lang w:val="lv-LV"/>
              </w:rPr>
              <w:t xml:space="preserve">UZDEVUMS (U) 4.1.4. </w:t>
            </w:r>
            <w:r w:rsidR="002F4949" w:rsidRPr="0042068D">
              <w:rPr>
                <w:rFonts w:cstheme="minorHAnsi"/>
                <w:b/>
                <w:szCs w:val="24"/>
                <w:lang w:val="lv-LV"/>
              </w:rPr>
              <w:t>Attīstīt un ieviest pašvaldībai nepieciešamo nekustamā īpašuma objektu iegādes, nomas un atsavināšanas procedūru.</w:t>
            </w:r>
          </w:p>
        </w:tc>
      </w:tr>
      <w:tr w:rsidR="002675B0" w:rsidRPr="0042068D" w14:paraId="5B472248" w14:textId="77777777" w:rsidTr="00D409FA">
        <w:trPr>
          <w:trHeight w:val="66"/>
        </w:trPr>
        <w:tc>
          <w:tcPr>
            <w:tcW w:w="3930" w:type="dxa"/>
            <w:tcBorders>
              <w:top w:val="single" w:sz="4" w:space="0" w:color="auto"/>
            </w:tcBorders>
            <w:shd w:val="clear" w:color="auto" w:fill="auto"/>
          </w:tcPr>
          <w:p w14:paraId="1601C1C6" w14:textId="77777777" w:rsidR="002675B0" w:rsidRPr="0042068D" w:rsidRDefault="002675B0" w:rsidP="00317AB8">
            <w:pPr>
              <w:spacing w:after="0" w:line="240" w:lineRule="auto"/>
              <w:rPr>
                <w:rFonts w:cstheme="minorHAnsi"/>
                <w:szCs w:val="24"/>
                <w:lang w:val="lv-LV"/>
              </w:rPr>
            </w:pPr>
          </w:p>
        </w:tc>
        <w:tc>
          <w:tcPr>
            <w:tcW w:w="4502" w:type="dxa"/>
            <w:tcBorders>
              <w:top w:val="single" w:sz="4" w:space="0" w:color="auto"/>
            </w:tcBorders>
            <w:shd w:val="clear" w:color="auto" w:fill="auto"/>
          </w:tcPr>
          <w:p w14:paraId="5C739009" w14:textId="77777777" w:rsidR="002675B0" w:rsidRPr="0042068D" w:rsidRDefault="002675B0" w:rsidP="00317AB8">
            <w:pPr>
              <w:spacing w:after="0" w:line="240" w:lineRule="auto"/>
              <w:rPr>
                <w:rFonts w:cstheme="minorHAnsi"/>
                <w:szCs w:val="24"/>
                <w:lang w:val="lv-LV"/>
              </w:rPr>
            </w:pPr>
          </w:p>
        </w:tc>
        <w:tc>
          <w:tcPr>
            <w:tcW w:w="1813" w:type="dxa"/>
            <w:gridSpan w:val="2"/>
            <w:tcBorders>
              <w:top w:val="single" w:sz="4" w:space="0" w:color="auto"/>
            </w:tcBorders>
            <w:shd w:val="clear" w:color="auto" w:fill="auto"/>
          </w:tcPr>
          <w:p w14:paraId="58699192" w14:textId="77777777" w:rsidR="002675B0" w:rsidRPr="0042068D" w:rsidRDefault="002675B0" w:rsidP="00317AB8">
            <w:pPr>
              <w:spacing w:after="0" w:line="240" w:lineRule="auto"/>
              <w:jc w:val="center"/>
              <w:rPr>
                <w:rFonts w:cstheme="minorHAnsi"/>
                <w:szCs w:val="24"/>
                <w:lang w:val="lv-LV"/>
              </w:rPr>
            </w:pPr>
          </w:p>
        </w:tc>
        <w:tc>
          <w:tcPr>
            <w:tcW w:w="2052" w:type="dxa"/>
            <w:tcBorders>
              <w:top w:val="single" w:sz="4" w:space="0" w:color="auto"/>
            </w:tcBorders>
            <w:shd w:val="clear" w:color="auto" w:fill="auto"/>
          </w:tcPr>
          <w:p w14:paraId="650261E2" w14:textId="77777777" w:rsidR="002675B0" w:rsidRPr="0042068D" w:rsidRDefault="002675B0" w:rsidP="00317AB8">
            <w:pPr>
              <w:spacing w:after="0" w:line="240" w:lineRule="auto"/>
              <w:jc w:val="center"/>
              <w:rPr>
                <w:rFonts w:cstheme="minorHAnsi"/>
                <w:szCs w:val="24"/>
                <w:lang w:val="lv-LV"/>
              </w:rPr>
            </w:pPr>
          </w:p>
        </w:tc>
        <w:tc>
          <w:tcPr>
            <w:tcW w:w="2317" w:type="dxa"/>
            <w:tcBorders>
              <w:top w:val="single" w:sz="4" w:space="0" w:color="auto"/>
            </w:tcBorders>
            <w:shd w:val="clear" w:color="auto" w:fill="auto"/>
          </w:tcPr>
          <w:p w14:paraId="2771FEC2" w14:textId="77777777" w:rsidR="002675B0" w:rsidRPr="0042068D" w:rsidRDefault="002675B0" w:rsidP="00317AB8">
            <w:pPr>
              <w:spacing w:after="0" w:line="240" w:lineRule="auto"/>
              <w:jc w:val="center"/>
              <w:rPr>
                <w:rFonts w:cstheme="minorHAnsi"/>
                <w:szCs w:val="24"/>
                <w:lang w:val="lv-LV"/>
              </w:rPr>
            </w:pPr>
          </w:p>
        </w:tc>
      </w:tr>
      <w:tr w:rsidR="002F4949" w:rsidRPr="0042068D" w14:paraId="6900CFD3" w14:textId="77777777" w:rsidTr="00317AB8">
        <w:trPr>
          <w:trHeight w:val="281"/>
        </w:trPr>
        <w:tc>
          <w:tcPr>
            <w:tcW w:w="14614" w:type="dxa"/>
            <w:gridSpan w:val="6"/>
            <w:tcBorders>
              <w:left w:val="single" w:sz="4" w:space="0" w:color="auto"/>
              <w:bottom w:val="single" w:sz="4" w:space="0" w:color="auto"/>
            </w:tcBorders>
            <w:shd w:val="clear" w:color="auto" w:fill="92D050"/>
          </w:tcPr>
          <w:p w14:paraId="745B2E01" w14:textId="2A448B9B" w:rsidR="002F4949" w:rsidRPr="0042068D" w:rsidRDefault="002F4949" w:rsidP="00317AB8">
            <w:pPr>
              <w:spacing w:after="0" w:line="240" w:lineRule="auto"/>
              <w:rPr>
                <w:rFonts w:cstheme="minorHAnsi"/>
                <w:b/>
                <w:szCs w:val="24"/>
                <w:lang w:val="lv-LV"/>
              </w:rPr>
            </w:pPr>
            <w:r w:rsidRPr="0042068D">
              <w:rPr>
                <w:rFonts w:cstheme="minorHAnsi"/>
                <w:b/>
                <w:szCs w:val="24"/>
                <w:lang w:val="lv-LV"/>
              </w:rPr>
              <w:t xml:space="preserve">RĪCĪBAS VIRZIENS RV4-2. </w:t>
            </w:r>
            <w:proofErr w:type="spellStart"/>
            <w:r w:rsidRPr="0042068D">
              <w:rPr>
                <w:rFonts w:cstheme="minorHAnsi"/>
                <w:b/>
                <w:szCs w:val="24"/>
              </w:rPr>
              <w:t>Novada</w:t>
            </w:r>
            <w:proofErr w:type="spellEnd"/>
            <w:r w:rsidRPr="0042068D">
              <w:rPr>
                <w:rFonts w:cstheme="minorHAnsi"/>
                <w:b/>
                <w:szCs w:val="24"/>
              </w:rPr>
              <w:t xml:space="preserve"> </w:t>
            </w:r>
            <w:proofErr w:type="spellStart"/>
            <w:r w:rsidRPr="0042068D">
              <w:rPr>
                <w:rFonts w:cstheme="minorHAnsi"/>
                <w:b/>
                <w:szCs w:val="24"/>
              </w:rPr>
              <w:t>atpazīstamība</w:t>
            </w:r>
            <w:proofErr w:type="spellEnd"/>
            <w:r w:rsidRPr="0042068D">
              <w:rPr>
                <w:rFonts w:cstheme="minorHAnsi"/>
                <w:b/>
                <w:szCs w:val="24"/>
              </w:rPr>
              <w:t xml:space="preserve"> un </w:t>
            </w:r>
            <w:proofErr w:type="spellStart"/>
            <w:r w:rsidRPr="0042068D">
              <w:rPr>
                <w:rFonts w:cstheme="minorHAnsi"/>
                <w:b/>
                <w:szCs w:val="24"/>
              </w:rPr>
              <w:t>identitāte</w:t>
            </w:r>
            <w:proofErr w:type="spellEnd"/>
            <w:r w:rsidRPr="0042068D">
              <w:rPr>
                <w:rFonts w:cstheme="minorHAnsi"/>
                <w:b/>
                <w:szCs w:val="24"/>
              </w:rPr>
              <w:t>.</w:t>
            </w:r>
          </w:p>
        </w:tc>
      </w:tr>
      <w:tr w:rsidR="002F4949" w:rsidRPr="0042068D" w14:paraId="14C8562F"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5F31CE68" w14:textId="52501841" w:rsidR="002F4949" w:rsidRPr="0042068D" w:rsidRDefault="002F4949" w:rsidP="00317AB8">
            <w:pPr>
              <w:spacing w:after="0" w:line="240" w:lineRule="auto"/>
              <w:rPr>
                <w:rFonts w:cstheme="minorHAnsi"/>
                <w:b/>
                <w:szCs w:val="24"/>
                <w:lang w:val="lv-LV"/>
              </w:rPr>
            </w:pPr>
            <w:r w:rsidRPr="0042068D">
              <w:rPr>
                <w:rFonts w:cstheme="minorHAnsi"/>
                <w:b/>
                <w:szCs w:val="24"/>
                <w:lang w:val="lv-LV"/>
              </w:rPr>
              <w:t>UZDEVUMS (U) 4.2.1. Attīstīt un ieviest vienotu novada zīmolu, tajā skaitā vizuālo identitāti, veicinot novada iedzīvotāju un tajā strādājošo piederības sajūtu.</w:t>
            </w:r>
          </w:p>
        </w:tc>
      </w:tr>
      <w:tr w:rsidR="00D409FA" w:rsidRPr="00A4691B" w14:paraId="60B71632" w14:textId="77777777" w:rsidTr="00D15EE0">
        <w:trPr>
          <w:trHeight w:val="281"/>
        </w:trPr>
        <w:tc>
          <w:tcPr>
            <w:tcW w:w="3930" w:type="dxa"/>
            <w:shd w:val="clear" w:color="auto" w:fill="FBE4D5" w:themeFill="accent2" w:themeFillTint="33"/>
          </w:tcPr>
          <w:p w14:paraId="6DA6C8A2" w14:textId="77777777" w:rsidR="00F27BD3" w:rsidRPr="0042068D" w:rsidRDefault="00F27BD3" w:rsidP="006701AC">
            <w:pPr>
              <w:pStyle w:val="ListParagraph"/>
              <w:numPr>
                <w:ilvl w:val="0"/>
                <w:numId w:val="45"/>
              </w:numPr>
              <w:spacing w:after="0" w:line="240" w:lineRule="auto"/>
              <w:rPr>
                <w:rFonts w:asciiTheme="minorHAnsi" w:eastAsia="Times New Roman" w:hAnsiTheme="minorHAnsi" w:cstheme="minorHAnsi"/>
                <w:bCs/>
                <w:sz w:val="20"/>
                <w:szCs w:val="20"/>
                <w:lang w:val="lv-LV" w:eastAsia="lv-LV"/>
              </w:rPr>
            </w:pPr>
            <w:r w:rsidRPr="0042068D">
              <w:rPr>
                <w:rFonts w:asciiTheme="minorHAnsi" w:eastAsia="Times New Roman" w:hAnsiTheme="minorHAnsi" w:cstheme="minorHAnsi"/>
                <w:bCs/>
                <w:sz w:val="20"/>
                <w:szCs w:val="20"/>
                <w:lang w:val="lv-LV" w:eastAsia="lv-LV"/>
              </w:rPr>
              <w:lastRenderedPageBreak/>
              <w:t>Atpazīstama Ķekavas novada zīmola attīstīšana</w:t>
            </w:r>
          </w:p>
        </w:tc>
        <w:tc>
          <w:tcPr>
            <w:tcW w:w="4570" w:type="dxa"/>
            <w:gridSpan w:val="2"/>
            <w:shd w:val="clear" w:color="auto" w:fill="FBE4D5" w:themeFill="accent2" w:themeFillTint="33"/>
          </w:tcPr>
          <w:p w14:paraId="326BDEA5" w14:textId="38CF775C" w:rsidR="00F27BD3" w:rsidRPr="0042068D" w:rsidRDefault="00F27BD3" w:rsidP="00317AB8">
            <w:pPr>
              <w:spacing w:after="0" w:line="240" w:lineRule="auto"/>
              <w:contextualSpacing/>
              <w:jc w:val="both"/>
              <w:rPr>
                <w:rFonts w:eastAsia="Times New Roman" w:cstheme="minorHAnsi"/>
                <w:sz w:val="20"/>
                <w:szCs w:val="20"/>
                <w:lang w:val="lv-LV" w:eastAsia="lv-LV"/>
              </w:rPr>
            </w:pPr>
            <w:r w:rsidRPr="0042068D">
              <w:rPr>
                <w:rFonts w:cstheme="minorHAnsi"/>
                <w:sz w:val="20"/>
                <w:szCs w:val="20"/>
                <w:shd w:val="clear" w:color="auto" w:fill="FFFFFF"/>
                <w:lang w:val="lv-LV"/>
              </w:rPr>
              <w:t>Izstrādāta zīmolvedības un mārketinga komunikācijas stratēģija</w:t>
            </w:r>
            <w:r w:rsidR="00D15EE0" w:rsidRPr="0042068D">
              <w:rPr>
                <w:rFonts w:cstheme="minorHAnsi"/>
                <w:sz w:val="20"/>
                <w:szCs w:val="20"/>
                <w:shd w:val="clear" w:color="auto" w:fill="FFFFFF"/>
                <w:lang w:val="lv-LV"/>
              </w:rPr>
              <w:t>.</w:t>
            </w:r>
          </w:p>
        </w:tc>
        <w:tc>
          <w:tcPr>
            <w:tcW w:w="1745" w:type="dxa"/>
            <w:shd w:val="clear" w:color="auto" w:fill="FBE4D5" w:themeFill="accent2" w:themeFillTint="33"/>
          </w:tcPr>
          <w:p w14:paraId="6F493A14" w14:textId="3452CF10" w:rsidR="00F27BD3" w:rsidRPr="0042068D" w:rsidRDefault="007E6AB9" w:rsidP="00317AB8">
            <w:pPr>
              <w:spacing w:after="0" w:line="240" w:lineRule="auto"/>
              <w:jc w:val="center"/>
              <w:rPr>
                <w:rFonts w:cstheme="minorHAnsi"/>
                <w:sz w:val="20"/>
                <w:szCs w:val="20"/>
                <w:lang w:val="lv-LV"/>
              </w:rPr>
            </w:pPr>
            <w:r>
              <w:rPr>
                <w:rFonts w:cstheme="minorHAnsi"/>
                <w:sz w:val="20"/>
                <w:szCs w:val="20"/>
                <w:lang w:val="lv-LV"/>
              </w:rPr>
              <w:t>2022-2024</w:t>
            </w:r>
          </w:p>
        </w:tc>
        <w:tc>
          <w:tcPr>
            <w:tcW w:w="2052" w:type="dxa"/>
            <w:shd w:val="clear" w:color="auto" w:fill="FBE4D5" w:themeFill="accent2" w:themeFillTint="33"/>
          </w:tcPr>
          <w:p w14:paraId="6745FECF" w14:textId="77777777" w:rsidR="00F27BD3" w:rsidRPr="0042068D" w:rsidRDefault="00F27BD3" w:rsidP="00317AB8">
            <w:pPr>
              <w:spacing w:after="0" w:line="240" w:lineRule="auto"/>
              <w:jc w:val="center"/>
              <w:rPr>
                <w:rFonts w:cstheme="minorHAnsi"/>
                <w:sz w:val="20"/>
                <w:szCs w:val="20"/>
                <w:lang w:val="lv-LV"/>
              </w:rPr>
            </w:pPr>
            <w:r w:rsidRPr="0042068D">
              <w:rPr>
                <w:rFonts w:cstheme="minorHAnsi"/>
                <w:sz w:val="20"/>
                <w:szCs w:val="20"/>
                <w:lang w:val="lv-LV"/>
              </w:rPr>
              <w:t>Pašvaldība</w:t>
            </w:r>
          </w:p>
          <w:p w14:paraId="034D3A9F" w14:textId="77777777" w:rsidR="00F27BD3" w:rsidRPr="0042068D" w:rsidRDefault="00F27BD3" w:rsidP="00317AB8">
            <w:pPr>
              <w:spacing w:after="0" w:line="240" w:lineRule="auto"/>
              <w:jc w:val="center"/>
              <w:rPr>
                <w:rFonts w:cstheme="minorHAnsi"/>
                <w:sz w:val="20"/>
                <w:szCs w:val="20"/>
                <w:lang w:val="lv-LV"/>
              </w:rPr>
            </w:pPr>
            <w:r w:rsidRPr="0042068D">
              <w:rPr>
                <w:rFonts w:cstheme="minorHAnsi"/>
                <w:sz w:val="20"/>
                <w:szCs w:val="20"/>
                <w:lang w:val="lv-LV"/>
              </w:rPr>
              <w:t>ES fondi</w:t>
            </w:r>
          </w:p>
        </w:tc>
        <w:tc>
          <w:tcPr>
            <w:tcW w:w="2317" w:type="dxa"/>
            <w:shd w:val="clear" w:color="auto" w:fill="FBE4D5" w:themeFill="accent2" w:themeFillTint="33"/>
          </w:tcPr>
          <w:p w14:paraId="44CE9D0F" w14:textId="77777777" w:rsidR="00F27BD3" w:rsidRPr="0042068D" w:rsidRDefault="00F27BD3" w:rsidP="00317AB8">
            <w:pPr>
              <w:spacing w:after="0" w:line="240" w:lineRule="auto"/>
              <w:jc w:val="center"/>
              <w:rPr>
                <w:rFonts w:eastAsia="Times New Roman" w:cstheme="minorHAnsi"/>
                <w:sz w:val="20"/>
                <w:szCs w:val="20"/>
                <w:lang w:val="lv-LV" w:eastAsia="lv-LV"/>
              </w:rPr>
            </w:pPr>
            <w:r w:rsidRPr="0042068D">
              <w:rPr>
                <w:rFonts w:eastAsia="Times New Roman" w:cstheme="minorHAnsi"/>
                <w:sz w:val="20"/>
                <w:szCs w:val="20"/>
                <w:lang w:val="lv-LV" w:eastAsia="lv-LV"/>
              </w:rPr>
              <w:t>Attīstības un būvniecības pārvalde</w:t>
            </w:r>
          </w:p>
          <w:p w14:paraId="456C243D" w14:textId="00A343F3" w:rsidR="00F27BD3" w:rsidRPr="0042068D" w:rsidRDefault="00F27BD3" w:rsidP="00317AB8">
            <w:pPr>
              <w:spacing w:after="0" w:line="240" w:lineRule="auto"/>
              <w:jc w:val="center"/>
              <w:rPr>
                <w:rFonts w:eastAsia="Times New Roman" w:cstheme="minorHAnsi"/>
                <w:sz w:val="20"/>
                <w:szCs w:val="20"/>
                <w:lang w:val="lv-LV" w:eastAsia="lv-LV"/>
              </w:rPr>
            </w:pPr>
            <w:r w:rsidRPr="009221C0">
              <w:rPr>
                <w:rFonts w:eastAsia="Times New Roman" w:cstheme="minorHAnsi"/>
                <w:sz w:val="20"/>
                <w:szCs w:val="20"/>
                <w:lang w:val="lv-LV" w:eastAsia="lv-LV"/>
              </w:rPr>
              <w:t>Ķekavas novada Uzņēmēju padome</w:t>
            </w:r>
            <w:r w:rsidR="009221C0" w:rsidRPr="009221C0">
              <w:rPr>
                <w:rFonts w:eastAsia="Times New Roman" w:cstheme="minorHAnsi"/>
                <w:sz w:val="20"/>
                <w:szCs w:val="20"/>
                <w:lang w:val="lv-LV" w:eastAsia="lv-LV"/>
              </w:rPr>
              <w:t xml:space="preserve"> –</w:t>
            </w:r>
            <w:r w:rsidR="009221C0">
              <w:rPr>
                <w:rFonts w:eastAsia="Times New Roman" w:cstheme="minorHAnsi"/>
                <w:sz w:val="20"/>
                <w:szCs w:val="20"/>
                <w:lang w:val="lv-LV" w:eastAsia="lv-LV"/>
              </w:rPr>
              <w:t xml:space="preserve"> </w:t>
            </w:r>
            <w:r w:rsidR="009221C0" w:rsidRPr="009221C0">
              <w:rPr>
                <w:rFonts w:eastAsia="Times New Roman" w:cstheme="minorHAnsi"/>
                <w:i/>
                <w:iCs/>
                <w:sz w:val="20"/>
                <w:szCs w:val="20"/>
                <w:highlight w:val="green"/>
                <w:lang w:val="lv-LV" w:eastAsia="lv-LV"/>
              </w:rPr>
              <w:t>iesakām ņemt ārā ĶNUP, jo šajā jautājumā vajadzētu būt sabiedrības, ne tikai uzņēmēju iesaistei</w:t>
            </w:r>
          </w:p>
        </w:tc>
      </w:tr>
      <w:tr w:rsidR="002F4949" w:rsidRPr="00A4691B" w14:paraId="45B97816"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081FC446" w14:textId="436CF451" w:rsidR="002F4949" w:rsidRPr="0042068D" w:rsidRDefault="002F4949" w:rsidP="00317AB8">
            <w:pPr>
              <w:spacing w:after="0" w:line="240" w:lineRule="auto"/>
              <w:rPr>
                <w:rFonts w:cstheme="minorHAnsi"/>
                <w:b/>
                <w:szCs w:val="24"/>
                <w:lang w:val="lv-LV"/>
              </w:rPr>
            </w:pPr>
            <w:r w:rsidRPr="0042068D">
              <w:rPr>
                <w:rFonts w:cstheme="minorHAnsi"/>
                <w:b/>
                <w:szCs w:val="24"/>
                <w:lang w:val="lv-LV"/>
              </w:rPr>
              <w:t>UZDEVUMS (U) 4.2.2. Pārstāvēt novadu valsts un starptautiskajās norisēs un pasākumos, tajā skaitā forumos un izstādēs.</w:t>
            </w:r>
          </w:p>
        </w:tc>
      </w:tr>
      <w:tr w:rsidR="002F4949" w:rsidRPr="00A4691B" w14:paraId="017EDAA6" w14:textId="77777777" w:rsidTr="00D409FA">
        <w:trPr>
          <w:trHeight w:val="66"/>
        </w:trPr>
        <w:tc>
          <w:tcPr>
            <w:tcW w:w="3930" w:type="dxa"/>
            <w:tcBorders>
              <w:top w:val="single" w:sz="4" w:space="0" w:color="auto"/>
            </w:tcBorders>
            <w:shd w:val="clear" w:color="auto" w:fill="auto"/>
          </w:tcPr>
          <w:p w14:paraId="7740C8D8" w14:textId="77777777" w:rsidR="002F4949" w:rsidRPr="0042068D" w:rsidRDefault="002F4949" w:rsidP="00317AB8">
            <w:pPr>
              <w:spacing w:after="0" w:line="240" w:lineRule="auto"/>
              <w:rPr>
                <w:rFonts w:cstheme="minorHAnsi"/>
                <w:szCs w:val="24"/>
                <w:lang w:val="lv-LV"/>
              </w:rPr>
            </w:pPr>
          </w:p>
        </w:tc>
        <w:tc>
          <w:tcPr>
            <w:tcW w:w="4502" w:type="dxa"/>
            <w:tcBorders>
              <w:top w:val="single" w:sz="4" w:space="0" w:color="auto"/>
            </w:tcBorders>
            <w:shd w:val="clear" w:color="auto" w:fill="auto"/>
          </w:tcPr>
          <w:p w14:paraId="0B65F30B" w14:textId="77777777" w:rsidR="002F4949" w:rsidRPr="0042068D" w:rsidRDefault="002F4949" w:rsidP="00317AB8">
            <w:pPr>
              <w:spacing w:after="0" w:line="240" w:lineRule="auto"/>
              <w:rPr>
                <w:rFonts w:cstheme="minorHAnsi"/>
                <w:szCs w:val="24"/>
                <w:lang w:val="lv-LV"/>
              </w:rPr>
            </w:pPr>
          </w:p>
        </w:tc>
        <w:tc>
          <w:tcPr>
            <w:tcW w:w="1813" w:type="dxa"/>
            <w:gridSpan w:val="2"/>
            <w:tcBorders>
              <w:top w:val="single" w:sz="4" w:space="0" w:color="auto"/>
            </w:tcBorders>
            <w:shd w:val="clear" w:color="auto" w:fill="auto"/>
          </w:tcPr>
          <w:p w14:paraId="6129A81D" w14:textId="77777777" w:rsidR="002F4949" w:rsidRPr="0042068D" w:rsidRDefault="002F4949" w:rsidP="00317AB8">
            <w:pPr>
              <w:spacing w:after="0" w:line="240" w:lineRule="auto"/>
              <w:jc w:val="center"/>
              <w:rPr>
                <w:rFonts w:cstheme="minorHAnsi"/>
                <w:szCs w:val="24"/>
                <w:lang w:val="lv-LV"/>
              </w:rPr>
            </w:pPr>
          </w:p>
        </w:tc>
        <w:tc>
          <w:tcPr>
            <w:tcW w:w="2052" w:type="dxa"/>
            <w:tcBorders>
              <w:top w:val="single" w:sz="4" w:space="0" w:color="auto"/>
            </w:tcBorders>
            <w:shd w:val="clear" w:color="auto" w:fill="auto"/>
          </w:tcPr>
          <w:p w14:paraId="16234671" w14:textId="77777777" w:rsidR="002F4949" w:rsidRPr="0042068D" w:rsidRDefault="002F4949" w:rsidP="00317AB8">
            <w:pPr>
              <w:spacing w:after="0" w:line="240" w:lineRule="auto"/>
              <w:jc w:val="center"/>
              <w:rPr>
                <w:rFonts w:cstheme="minorHAnsi"/>
                <w:szCs w:val="24"/>
                <w:lang w:val="lv-LV"/>
              </w:rPr>
            </w:pPr>
          </w:p>
        </w:tc>
        <w:tc>
          <w:tcPr>
            <w:tcW w:w="2317" w:type="dxa"/>
            <w:tcBorders>
              <w:top w:val="single" w:sz="4" w:space="0" w:color="auto"/>
            </w:tcBorders>
            <w:shd w:val="clear" w:color="auto" w:fill="auto"/>
          </w:tcPr>
          <w:p w14:paraId="625211B9" w14:textId="77777777" w:rsidR="002F4949" w:rsidRPr="0042068D" w:rsidRDefault="002F4949" w:rsidP="00317AB8">
            <w:pPr>
              <w:spacing w:after="0" w:line="240" w:lineRule="auto"/>
              <w:jc w:val="center"/>
              <w:rPr>
                <w:rFonts w:cstheme="minorHAnsi"/>
                <w:szCs w:val="24"/>
                <w:lang w:val="lv-LV"/>
              </w:rPr>
            </w:pPr>
          </w:p>
        </w:tc>
      </w:tr>
      <w:tr w:rsidR="002F4949" w:rsidRPr="00722BC2" w14:paraId="5973D736" w14:textId="77777777" w:rsidTr="00317AB8">
        <w:trPr>
          <w:trHeight w:val="281"/>
        </w:trPr>
        <w:tc>
          <w:tcPr>
            <w:tcW w:w="14614" w:type="dxa"/>
            <w:gridSpan w:val="6"/>
            <w:tcBorders>
              <w:left w:val="single" w:sz="4" w:space="0" w:color="auto"/>
              <w:bottom w:val="single" w:sz="4" w:space="0" w:color="auto"/>
            </w:tcBorders>
            <w:shd w:val="clear" w:color="auto" w:fill="92D050"/>
          </w:tcPr>
          <w:p w14:paraId="22ACC7A5" w14:textId="3AD4D0AF" w:rsidR="002F4949" w:rsidRPr="0042068D" w:rsidRDefault="002F4949" w:rsidP="00317AB8">
            <w:pPr>
              <w:spacing w:after="0" w:line="240" w:lineRule="auto"/>
              <w:rPr>
                <w:rFonts w:cstheme="minorHAnsi"/>
                <w:b/>
                <w:szCs w:val="24"/>
                <w:lang w:val="lv-LV"/>
              </w:rPr>
            </w:pPr>
            <w:r w:rsidRPr="0042068D">
              <w:rPr>
                <w:rFonts w:cstheme="minorHAnsi"/>
                <w:b/>
                <w:szCs w:val="24"/>
                <w:lang w:val="lv-LV"/>
              </w:rPr>
              <w:t>RĪCĪBAS VIRZIENS RV4-3. Sabiedrības līdzdalība.</w:t>
            </w:r>
          </w:p>
        </w:tc>
      </w:tr>
      <w:tr w:rsidR="002F4949" w:rsidRPr="007A2189" w14:paraId="3AB858F3"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4C141D64" w14:textId="4C73466A" w:rsidR="002F4949" w:rsidRPr="007A2189" w:rsidRDefault="002F4949" w:rsidP="00317AB8">
            <w:pPr>
              <w:spacing w:after="0" w:line="240" w:lineRule="auto"/>
              <w:rPr>
                <w:rFonts w:cstheme="minorHAnsi"/>
                <w:b/>
                <w:i/>
                <w:iCs/>
                <w:szCs w:val="24"/>
                <w:lang w:val="lv-LV"/>
              </w:rPr>
            </w:pPr>
            <w:r w:rsidRPr="007A2189">
              <w:rPr>
                <w:rFonts w:cstheme="minorHAnsi"/>
                <w:b/>
                <w:i/>
                <w:iCs/>
                <w:szCs w:val="24"/>
                <w:lang w:val="lv-LV"/>
              </w:rPr>
              <w:t xml:space="preserve">UZDEVUMS (U) 4.3.1. </w:t>
            </w:r>
            <w:r w:rsidRPr="007A2189">
              <w:rPr>
                <w:rFonts w:cstheme="minorHAnsi"/>
                <w:b/>
                <w:i/>
                <w:iCs/>
                <w:szCs w:val="24"/>
                <w:highlight w:val="green"/>
                <w:lang w:val="lv-LV"/>
              </w:rPr>
              <w:t>Atbalstīt nevalstisk</w:t>
            </w:r>
            <w:r w:rsidR="009B35C0" w:rsidRPr="007A2189">
              <w:rPr>
                <w:rFonts w:cstheme="minorHAnsi"/>
                <w:b/>
                <w:i/>
                <w:iCs/>
                <w:szCs w:val="24"/>
                <w:highlight w:val="green"/>
                <w:lang w:val="lv-LV"/>
              </w:rPr>
              <w:t>ā sektora</w:t>
            </w:r>
            <w:r w:rsidRPr="007A2189">
              <w:rPr>
                <w:rFonts w:cstheme="minorHAnsi"/>
                <w:b/>
                <w:i/>
                <w:iCs/>
                <w:szCs w:val="24"/>
                <w:highlight w:val="green"/>
                <w:lang w:val="lv-LV"/>
              </w:rPr>
              <w:t>, tajā skaitā</w:t>
            </w:r>
            <w:r w:rsidR="009B35C0" w:rsidRPr="007A2189">
              <w:rPr>
                <w:rFonts w:cstheme="minorHAnsi"/>
                <w:b/>
                <w:i/>
                <w:iCs/>
                <w:szCs w:val="24"/>
                <w:highlight w:val="green"/>
                <w:lang w:val="lv-LV"/>
              </w:rPr>
              <w:t xml:space="preserve"> iedzīvotāju, </w:t>
            </w:r>
            <w:r w:rsidRPr="007A2189">
              <w:rPr>
                <w:rFonts w:cstheme="minorHAnsi"/>
                <w:b/>
                <w:i/>
                <w:iCs/>
                <w:szCs w:val="24"/>
                <w:highlight w:val="green"/>
                <w:lang w:val="lv-LV"/>
              </w:rPr>
              <w:t>iedzīvotāju kopienu</w:t>
            </w:r>
            <w:r w:rsidR="007A2189">
              <w:rPr>
                <w:rFonts w:cstheme="minorHAnsi"/>
                <w:b/>
                <w:i/>
                <w:iCs/>
                <w:szCs w:val="24"/>
                <w:highlight w:val="green"/>
                <w:lang w:val="lv-LV"/>
              </w:rPr>
              <w:t xml:space="preserve">, </w:t>
            </w:r>
            <w:r w:rsidR="009B35C0" w:rsidRPr="007A2189">
              <w:rPr>
                <w:rFonts w:cstheme="minorHAnsi"/>
                <w:b/>
                <w:i/>
                <w:iCs/>
                <w:szCs w:val="24"/>
                <w:highlight w:val="green"/>
                <w:lang w:val="lv-LV"/>
              </w:rPr>
              <w:t>biedrību</w:t>
            </w:r>
            <w:r w:rsidR="007A2189">
              <w:rPr>
                <w:rFonts w:cstheme="minorHAnsi"/>
                <w:b/>
                <w:i/>
                <w:iCs/>
                <w:szCs w:val="24"/>
                <w:highlight w:val="green"/>
                <w:lang w:val="lv-LV"/>
              </w:rPr>
              <w:t xml:space="preserve"> un citu organizāciju</w:t>
            </w:r>
            <w:r w:rsidRPr="007A2189">
              <w:rPr>
                <w:rFonts w:cstheme="minorHAnsi"/>
                <w:b/>
                <w:i/>
                <w:iCs/>
                <w:szCs w:val="24"/>
                <w:highlight w:val="green"/>
                <w:lang w:val="lv-LV"/>
              </w:rPr>
              <w:t xml:space="preserve"> attīstību un darbību</w:t>
            </w:r>
            <w:r w:rsidR="007A2189" w:rsidRPr="007A2189">
              <w:rPr>
                <w:rFonts w:cstheme="minorHAnsi"/>
                <w:b/>
                <w:i/>
                <w:iCs/>
                <w:szCs w:val="24"/>
                <w:highlight w:val="green"/>
                <w:lang w:val="lv-LV"/>
              </w:rPr>
              <w:t xml:space="preserve"> – iesakām lietot jēdzienu “nevalstiskais sektors” š</w:t>
            </w:r>
            <w:r w:rsidR="00AD4604">
              <w:rPr>
                <w:rFonts w:cstheme="minorHAnsi"/>
                <w:b/>
                <w:i/>
                <w:iCs/>
                <w:szCs w:val="24"/>
                <w:highlight w:val="green"/>
                <w:lang w:val="lv-LV"/>
              </w:rPr>
              <w:t xml:space="preserve">ajā </w:t>
            </w:r>
            <w:r w:rsidR="007A2189" w:rsidRPr="007A2189">
              <w:rPr>
                <w:rFonts w:cstheme="minorHAnsi"/>
                <w:b/>
                <w:i/>
                <w:iCs/>
                <w:szCs w:val="24"/>
                <w:highlight w:val="green"/>
                <w:lang w:val="lv-LV"/>
              </w:rPr>
              <w:t>kontekstā</w:t>
            </w:r>
          </w:p>
        </w:tc>
      </w:tr>
      <w:tr w:rsidR="00D409FA" w:rsidRPr="0042068D" w14:paraId="17DD79CA" w14:textId="77777777" w:rsidTr="00D15EE0">
        <w:trPr>
          <w:trHeight w:val="281"/>
        </w:trPr>
        <w:tc>
          <w:tcPr>
            <w:tcW w:w="3930" w:type="dxa"/>
            <w:shd w:val="clear" w:color="auto" w:fill="FFF2CC" w:themeFill="accent4" w:themeFillTint="33"/>
          </w:tcPr>
          <w:p w14:paraId="70D776B5" w14:textId="77777777" w:rsidR="00084AFD" w:rsidRPr="007F0CCF" w:rsidRDefault="00084AFD" w:rsidP="006701AC">
            <w:pPr>
              <w:pStyle w:val="ListParagraph"/>
              <w:numPr>
                <w:ilvl w:val="0"/>
                <w:numId w:val="38"/>
              </w:numPr>
              <w:spacing w:after="0" w:line="240" w:lineRule="auto"/>
              <w:rPr>
                <w:rFonts w:asciiTheme="minorHAnsi" w:hAnsiTheme="minorHAnsi" w:cstheme="minorHAnsi"/>
                <w:i/>
                <w:iCs/>
                <w:color w:val="7030A0"/>
                <w:sz w:val="20"/>
                <w:szCs w:val="20"/>
                <w:highlight w:val="green"/>
                <w:lang w:val="lv-LV"/>
              </w:rPr>
            </w:pPr>
            <w:r w:rsidRPr="007F0CCF">
              <w:rPr>
                <w:rFonts w:asciiTheme="minorHAnsi" w:eastAsia="Times New Roman" w:hAnsiTheme="minorHAnsi" w:cstheme="minorHAnsi"/>
                <w:bCs/>
                <w:i/>
                <w:iCs/>
                <w:color w:val="7030A0"/>
                <w:sz w:val="20"/>
                <w:szCs w:val="20"/>
                <w:highlight w:val="green"/>
                <w:lang w:val="lv-LV" w:eastAsia="lv-LV"/>
              </w:rPr>
              <w:t>Iedzīvotāju kopienu, biedrību un NVO konsultatīvās padomes izveidošana un darbība</w:t>
            </w:r>
          </w:p>
          <w:p w14:paraId="3D81E810" w14:textId="1644E58A" w:rsidR="001579AF" w:rsidRPr="0042068D" w:rsidRDefault="001579AF" w:rsidP="001579AF">
            <w:pPr>
              <w:pStyle w:val="ListParagraph"/>
              <w:spacing w:after="0" w:line="240" w:lineRule="auto"/>
              <w:rPr>
                <w:rFonts w:asciiTheme="minorHAnsi" w:hAnsiTheme="minorHAnsi" w:cstheme="minorHAnsi"/>
                <w:color w:val="7030A0"/>
                <w:sz w:val="20"/>
                <w:szCs w:val="20"/>
                <w:lang w:val="lv-LV"/>
              </w:rPr>
            </w:pPr>
          </w:p>
        </w:tc>
        <w:tc>
          <w:tcPr>
            <w:tcW w:w="4570" w:type="dxa"/>
            <w:gridSpan w:val="2"/>
            <w:shd w:val="clear" w:color="auto" w:fill="FFF2CC" w:themeFill="accent4" w:themeFillTint="33"/>
          </w:tcPr>
          <w:p w14:paraId="16611B4A" w14:textId="7BF1CBC6" w:rsidR="001579AF" w:rsidRPr="007F0CCF" w:rsidRDefault="00084AFD" w:rsidP="00317AB8">
            <w:pPr>
              <w:spacing w:after="0" w:line="240" w:lineRule="auto"/>
              <w:rPr>
                <w:rFonts w:eastAsia="Times New Roman" w:cstheme="minorHAnsi"/>
                <w:bCs/>
                <w:i/>
                <w:iCs/>
                <w:color w:val="7030A0"/>
                <w:sz w:val="20"/>
                <w:szCs w:val="20"/>
                <w:highlight w:val="green"/>
                <w:lang w:val="lv-LV" w:eastAsia="lv-LV"/>
              </w:rPr>
            </w:pPr>
            <w:r w:rsidRPr="007F0CCF">
              <w:rPr>
                <w:rFonts w:eastAsia="Times New Roman" w:cstheme="minorHAnsi"/>
                <w:i/>
                <w:iCs/>
                <w:color w:val="7030A0"/>
                <w:sz w:val="20"/>
                <w:szCs w:val="20"/>
                <w:highlight w:val="green"/>
                <w:lang w:val="lv-LV" w:eastAsia="lv-LV"/>
              </w:rPr>
              <w:t xml:space="preserve">Izveidota iedzīvotāju kopienu, biedrību un NVO </w:t>
            </w:r>
            <w:r w:rsidRPr="007F0CCF">
              <w:rPr>
                <w:rFonts w:eastAsia="Times New Roman" w:cstheme="minorHAnsi"/>
                <w:bCs/>
                <w:i/>
                <w:iCs/>
                <w:color w:val="7030A0"/>
                <w:sz w:val="20"/>
                <w:szCs w:val="20"/>
                <w:highlight w:val="green"/>
                <w:lang w:val="lv-LV" w:eastAsia="lv-LV"/>
              </w:rPr>
              <w:t>konsultatīvā padome</w:t>
            </w:r>
            <w:r w:rsidR="001579AF" w:rsidRPr="007F0CCF">
              <w:rPr>
                <w:rFonts w:eastAsia="Times New Roman" w:cstheme="minorHAnsi"/>
                <w:bCs/>
                <w:i/>
                <w:iCs/>
                <w:color w:val="7030A0"/>
                <w:sz w:val="20"/>
                <w:szCs w:val="20"/>
                <w:highlight w:val="green"/>
                <w:lang w:val="lv-LV" w:eastAsia="lv-LV"/>
              </w:rPr>
              <w:t>, un nodrošināta tās regulāra iesaiste lēmumu pieņemšanas procesos</w:t>
            </w:r>
          </w:p>
          <w:p w14:paraId="3BB0827C" w14:textId="1A9F4D07" w:rsidR="00084AFD" w:rsidRPr="0042068D" w:rsidRDefault="00084AFD" w:rsidP="00317AB8">
            <w:pPr>
              <w:spacing w:after="0" w:line="240" w:lineRule="auto"/>
              <w:rPr>
                <w:rFonts w:cstheme="minorHAnsi"/>
                <w:color w:val="7030A0"/>
                <w:sz w:val="20"/>
                <w:szCs w:val="20"/>
                <w:lang w:val="lv-LV"/>
              </w:rPr>
            </w:pPr>
            <w:r w:rsidRPr="007F0CCF">
              <w:rPr>
                <w:rFonts w:eastAsia="Times New Roman" w:cstheme="minorHAnsi"/>
                <w:bCs/>
                <w:i/>
                <w:iCs/>
                <w:color w:val="7030A0"/>
                <w:sz w:val="20"/>
                <w:szCs w:val="20"/>
                <w:highlight w:val="green"/>
                <w:lang w:val="lv-LV" w:eastAsia="lv-LV"/>
              </w:rPr>
              <w:t>Organizētas regulāras tikšanās</w:t>
            </w:r>
            <w:r w:rsidR="001579AF" w:rsidRPr="007F0CCF">
              <w:rPr>
                <w:rFonts w:eastAsia="Times New Roman" w:cstheme="minorHAnsi"/>
                <w:bCs/>
                <w:i/>
                <w:iCs/>
                <w:color w:val="7030A0"/>
                <w:sz w:val="20"/>
                <w:szCs w:val="20"/>
                <w:highlight w:val="green"/>
                <w:lang w:val="lv-LV" w:eastAsia="lv-LV"/>
              </w:rPr>
              <w:t xml:space="preserve"> aktuālu jautājumu risināšanai</w:t>
            </w:r>
          </w:p>
        </w:tc>
        <w:tc>
          <w:tcPr>
            <w:tcW w:w="1745" w:type="dxa"/>
            <w:shd w:val="clear" w:color="auto" w:fill="FFF2CC" w:themeFill="accent4" w:themeFillTint="33"/>
          </w:tcPr>
          <w:p w14:paraId="7D8A97B9" w14:textId="03D2A45E" w:rsidR="00084AFD" w:rsidRPr="0042068D" w:rsidRDefault="007E6AB9" w:rsidP="00317AB8">
            <w:pPr>
              <w:spacing w:after="0" w:line="240" w:lineRule="auto"/>
              <w:jc w:val="center"/>
              <w:rPr>
                <w:rFonts w:cstheme="minorHAnsi"/>
                <w:color w:val="7030A0"/>
                <w:sz w:val="20"/>
                <w:szCs w:val="20"/>
                <w:lang w:val="lv-LV"/>
              </w:rPr>
            </w:pPr>
            <w:r>
              <w:rPr>
                <w:rFonts w:cstheme="minorHAnsi"/>
                <w:color w:val="7030A0"/>
                <w:sz w:val="20"/>
                <w:szCs w:val="20"/>
                <w:lang w:val="lv-LV"/>
              </w:rPr>
              <w:t>2023-2024</w:t>
            </w:r>
          </w:p>
        </w:tc>
        <w:tc>
          <w:tcPr>
            <w:tcW w:w="2052" w:type="dxa"/>
            <w:shd w:val="clear" w:color="auto" w:fill="FFF2CC" w:themeFill="accent4" w:themeFillTint="33"/>
          </w:tcPr>
          <w:p w14:paraId="48EB9BC1" w14:textId="77777777" w:rsidR="00084AFD" w:rsidRPr="0042068D" w:rsidRDefault="00084AFD" w:rsidP="00317AB8">
            <w:pPr>
              <w:spacing w:after="0" w:line="240" w:lineRule="auto"/>
              <w:jc w:val="center"/>
              <w:rPr>
                <w:rFonts w:cstheme="minorHAnsi"/>
                <w:color w:val="7030A0"/>
                <w:sz w:val="20"/>
                <w:szCs w:val="20"/>
                <w:lang w:val="lv-LV"/>
              </w:rPr>
            </w:pPr>
            <w:r w:rsidRPr="0042068D">
              <w:rPr>
                <w:rFonts w:cstheme="minorHAnsi"/>
                <w:color w:val="7030A0"/>
                <w:sz w:val="20"/>
                <w:szCs w:val="20"/>
                <w:lang w:val="lv-LV"/>
              </w:rPr>
              <w:t>Pašvaldība</w:t>
            </w:r>
          </w:p>
          <w:p w14:paraId="11C30538" w14:textId="77777777" w:rsidR="00084AFD" w:rsidRPr="0042068D" w:rsidRDefault="00084AFD" w:rsidP="00317AB8">
            <w:pPr>
              <w:spacing w:after="0" w:line="240" w:lineRule="auto"/>
              <w:jc w:val="center"/>
              <w:rPr>
                <w:rFonts w:cstheme="minorHAnsi"/>
                <w:color w:val="7030A0"/>
                <w:sz w:val="20"/>
                <w:szCs w:val="20"/>
                <w:lang w:val="lv-LV"/>
              </w:rPr>
            </w:pPr>
          </w:p>
        </w:tc>
        <w:tc>
          <w:tcPr>
            <w:tcW w:w="2317" w:type="dxa"/>
            <w:shd w:val="clear" w:color="auto" w:fill="FFF2CC" w:themeFill="accent4" w:themeFillTint="33"/>
          </w:tcPr>
          <w:p w14:paraId="01AC017A" w14:textId="77777777" w:rsidR="00084AFD" w:rsidRPr="0042068D" w:rsidRDefault="00084AFD" w:rsidP="00317AB8">
            <w:pPr>
              <w:spacing w:after="0" w:line="240" w:lineRule="auto"/>
              <w:jc w:val="center"/>
              <w:rPr>
                <w:rFonts w:eastAsia="Times New Roman" w:cstheme="minorHAnsi"/>
                <w:color w:val="7030A0"/>
                <w:sz w:val="20"/>
                <w:szCs w:val="20"/>
                <w:lang w:val="lv-LV"/>
              </w:rPr>
            </w:pPr>
            <w:r w:rsidRPr="0042068D">
              <w:rPr>
                <w:rFonts w:eastAsia="Times New Roman" w:cstheme="minorHAnsi"/>
                <w:color w:val="7030A0"/>
                <w:sz w:val="20"/>
                <w:szCs w:val="20"/>
                <w:lang w:val="lv-LV" w:eastAsia="lv-LV"/>
              </w:rPr>
              <w:t>Attīstības un būvniecības pārvalde</w:t>
            </w:r>
            <w:r w:rsidRPr="0042068D">
              <w:rPr>
                <w:rFonts w:eastAsia="Times New Roman" w:cstheme="minorHAnsi"/>
                <w:color w:val="7030A0"/>
                <w:sz w:val="20"/>
                <w:szCs w:val="20"/>
                <w:lang w:val="lv-LV"/>
              </w:rPr>
              <w:t>,</w:t>
            </w:r>
          </w:p>
          <w:p w14:paraId="2067477A" w14:textId="77777777" w:rsidR="00084AFD" w:rsidRDefault="00084AFD" w:rsidP="00317AB8">
            <w:pPr>
              <w:spacing w:after="0" w:line="240" w:lineRule="auto"/>
              <w:jc w:val="center"/>
              <w:rPr>
                <w:rFonts w:eastAsia="Times New Roman" w:cstheme="minorHAnsi"/>
                <w:color w:val="7030A0"/>
                <w:sz w:val="20"/>
                <w:szCs w:val="20"/>
                <w:lang w:val="lv-LV"/>
              </w:rPr>
            </w:pPr>
            <w:r w:rsidRPr="0042068D">
              <w:rPr>
                <w:rFonts w:eastAsia="Times New Roman" w:cstheme="minorHAnsi"/>
                <w:color w:val="7030A0"/>
                <w:sz w:val="20"/>
                <w:szCs w:val="20"/>
                <w:lang w:val="lv-LV"/>
              </w:rPr>
              <w:t>Administratīvā pārvalde</w:t>
            </w:r>
          </w:p>
          <w:p w14:paraId="3EC1476A" w14:textId="030A58DE" w:rsidR="001579AF" w:rsidRPr="00DD0365" w:rsidRDefault="00165C00" w:rsidP="00317AB8">
            <w:pPr>
              <w:spacing w:after="0" w:line="240" w:lineRule="auto"/>
              <w:jc w:val="center"/>
              <w:rPr>
                <w:rFonts w:cstheme="minorHAnsi"/>
                <w:i/>
                <w:iCs/>
                <w:color w:val="7030A0"/>
                <w:sz w:val="20"/>
                <w:szCs w:val="20"/>
                <w:lang w:val="lv-LV"/>
              </w:rPr>
            </w:pPr>
            <w:r>
              <w:rPr>
                <w:rFonts w:eastAsia="Times New Roman" w:cstheme="minorHAnsi"/>
                <w:i/>
                <w:iCs/>
                <w:color w:val="7030A0"/>
                <w:sz w:val="20"/>
                <w:szCs w:val="20"/>
                <w:highlight w:val="green"/>
                <w:lang w:val="lv-LV"/>
              </w:rPr>
              <w:t>s</w:t>
            </w:r>
            <w:r w:rsidR="00DD0365" w:rsidRPr="00DD0365">
              <w:rPr>
                <w:rFonts w:eastAsia="Times New Roman" w:cstheme="minorHAnsi"/>
                <w:i/>
                <w:iCs/>
                <w:color w:val="7030A0"/>
                <w:sz w:val="20"/>
                <w:szCs w:val="20"/>
                <w:highlight w:val="green"/>
                <w:lang w:val="lv-LV"/>
              </w:rPr>
              <w:t>adarbībā ar b</w:t>
            </w:r>
            <w:r w:rsidR="001579AF" w:rsidRPr="00DD0365">
              <w:rPr>
                <w:rFonts w:eastAsia="Times New Roman" w:cstheme="minorHAnsi"/>
                <w:i/>
                <w:iCs/>
                <w:color w:val="7030A0"/>
                <w:sz w:val="20"/>
                <w:szCs w:val="20"/>
                <w:highlight w:val="green"/>
                <w:lang w:val="lv-LV"/>
              </w:rPr>
              <w:t>iedrīb</w:t>
            </w:r>
            <w:r w:rsidR="00DD0365" w:rsidRPr="00DD0365">
              <w:rPr>
                <w:rFonts w:eastAsia="Times New Roman" w:cstheme="minorHAnsi"/>
                <w:i/>
                <w:iCs/>
                <w:color w:val="7030A0"/>
                <w:sz w:val="20"/>
                <w:szCs w:val="20"/>
                <w:highlight w:val="green"/>
                <w:lang w:val="lv-LV"/>
              </w:rPr>
              <w:t xml:space="preserve">u </w:t>
            </w:r>
            <w:r w:rsidR="001579AF" w:rsidRPr="00DD0365">
              <w:rPr>
                <w:rFonts w:eastAsia="Times New Roman" w:cstheme="minorHAnsi"/>
                <w:i/>
                <w:iCs/>
                <w:color w:val="7030A0"/>
                <w:sz w:val="20"/>
                <w:szCs w:val="20"/>
                <w:highlight w:val="green"/>
                <w:lang w:val="lv-LV"/>
              </w:rPr>
              <w:t xml:space="preserve">“Partnerība </w:t>
            </w:r>
            <w:proofErr w:type="spellStart"/>
            <w:r w:rsidR="001579AF" w:rsidRPr="00DD0365">
              <w:rPr>
                <w:rFonts w:eastAsia="Times New Roman" w:cstheme="minorHAnsi"/>
                <w:i/>
                <w:iCs/>
                <w:color w:val="7030A0"/>
                <w:sz w:val="20"/>
                <w:szCs w:val="20"/>
                <w:highlight w:val="green"/>
                <w:lang w:val="lv-LV"/>
              </w:rPr>
              <w:t>Daugavkrasts</w:t>
            </w:r>
            <w:proofErr w:type="spellEnd"/>
            <w:r w:rsidR="001579AF" w:rsidRPr="00DD0365">
              <w:rPr>
                <w:rFonts w:eastAsia="Times New Roman" w:cstheme="minorHAnsi"/>
                <w:i/>
                <w:iCs/>
                <w:color w:val="7030A0"/>
                <w:sz w:val="20"/>
                <w:szCs w:val="20"/>
                <w:highlight w:val="green"/>
                <w:lang w:val="lv-LV"/>
              </w:rPr>
              <w:t>”</w:t>
            </w:r>
          </w:p>
        </w:tc>
      </w:tr>
      <w:tr w:rsidR="00D409FA" w:rsidRPr="005E5104" w14:paraId="6EEE17DE" w14:textId="77777777" w:rsidTr="00D15EE0">
        <w:trPr>
          <w:trHeight w:val="281"/>
        </w:trPr>
        <w:tc>
          <w:tcPr>
            <w:tcW w:w="3930" w:type="dxa"/>
            <w:shd w:val="clear" w:color="auto" w:fill="auto"/>
          </w:tcPr>
          <w:p w14:paraId="30C59EC2" w14:textId="52605C42" w:rsidR="00C520E4" w:rsidRPr="00C01579" w:rsidRDefault="00C01579" w:rsidP="00C01579">
            <w:pPr>
              <w:pStyle w:val="ListParagraph"/>
              <w:numPr>
                <w:ilvl w:val="0"/>
                <w:numId w:val="76"/>
              </w:numPr>
              <w:spacing w:after="0" w:line="240" w:lineRule="auto"/>
              <w:rPr>
                <w:rFonts w:asciiTheme="minorHAnsi" w:hAnsiTheme="minorHAnsi" w:cstheme="minorHAnsi"/>
                <w:i/>
                <w:iCs/>
                <w:sz w:val="20"/>
                <w:szCs w:val="20"/>
                <w:lang w:val="lv-LV"/>
              </w:rPr>
            </w:pPr>
            <w:r w:rsidRPr="00C01579">
              <w:rPr>
                <w:rFonts w:asciiTheme="minorHAnsi" w:eastAsia="Times New Roman" w:hAnsiTheme="minorHAnsi" w:cstheme="minorHAnsi"/>
                <w:bCs/>
                <w:i/>
                <w:iCs/>
                <w:sz w:val="20"/>
                <w:szCs w:val="20"/>
                <w:highlight w:val="green"/>
                <w:lang w:val="lv-LV" w:eastAsia="lv-LV"/>
              </w:rPr>
              <w:t>Pašvaldības un n</w:t>
            </w:r>
            <w:r w:rsidR="0094063B" w:rsidRPr="00C01579">
              <w:rPr>
                <w:rFonts w:asciiTheme="minorHAnsi" w:eastAsia="Times New Roman" w:hAnsiTheme="minorHAnsi" w:cstheme="minorHAnsi"/>
                <w:bCs/>
                <w:i/>
                <w:iCs/>
                <w:sz w:val="20"/>
                <w:szCs w:val="20"/>
                <w:highlight w:val="green"/>
                <w:lang w:val="lv-LV" w:eastAsia="lv-LV"/>
              </w:rPr>
              <w:t xml:space="preserve">evalstiskā sektora </w:t>
            </w:r>
            <w:r w:rsidRPr="00C01579">
              <w:rPr>
                <w:rFonts w:asciiTheme="minorHAnsi" w:eastAsia="Times New Roman" w:hAnsiTheme="minorHAnsi" w:cstheme="minorHAnsi"/>
                <w:bCs/>
                <w:i/>
                <w:iCs/>
                <w:sz w:val="20"/>
                <w:szCs w:val="20"/>
                <w:highlight w:val="green"/>
                <w:lang w:val="lv-LV" w:eastAsia="lv-LV"/>
              </w:rPr>
              <w:t>s</w:t>
            </w:r>
            <w:r w:rsidR="00C520E4" w:rsidRPr="00C01579">
              <w:rPr>
                <w:rFonts w:asciiTheme="minorHAnsi" w:eastAsia="Times New Roman" w:hAnsiTheme="minorHAnsi" w:cstheme="minorHAnsi"/>
                <w:bCs/>
                <w:i/>
                <w:iCs/>
                <w:sz w:val="20"/>
                <w:szCs w:val="20"/>
                <w:highlight w:val="green"/>
                <w:lang w:val="lv-LV" w:eastAsia="lv-LV"/>
              </w:rPr>
              <w:t>adarbības modeļu izstrāde un ieviešana</w:t>
            </w:r>
          </w:p>
        </w:tc>
        <w:tc>
          <w:tcPr>
            <w:tcW w:w="4570" w:type="dxa"/>
            <w:gridSpan w:val="2"/>
            <w:shd w:val="clear" w:color="auto" w:fill="auto"/>
          </w:tcPr>
          <w:p w14:paraId="6CA1235A" w14:textId="47A1EC21" w:rsidR="0094063B" w:rsidRPr="005E5104" w:rsidRDefault="0094063B" w:rsidP="00317AB8">
            <w:pPr>
              <w:spacing w:after="0" w:line="240" w:lineRule="auto"/>
              <w:rPr>
                <w:rFonts w:eastAsia="Times New Roman" w:cstheme="minorHAnsi"/>
                <w:i/>
                <w:iCs/>
                <w:sz w:val="20"/>
                <w:szCs w:val="20"/>
                <w:highlight w:val="green"/>
                <w:lang w:val="lv-LV" w:eastAsia="lv-LV"/>
              </w:rPr>
            </w:pPr>
            <w:r w:rsidRPr="005E5104">
              <w:rPr>
                <w:rFonts w:eastAsia="Times New Roman" w:cstheme="minorHAnsi"/>
                <w:i/>
                <w:iCs/>
                <w:sz w:val="20"/>
                <w:szCs w:val="20"/>
                <w:highlight w:val="green"/>
                <w:lang w:val="lv-LV" w:eastAsia="lv-LV"/>
              </w:rPr>
              <w:t xml:space="preserve">Izstrādāts sadarbības modelis pašvaldības sadarbībai ar </w:t>
            </w:r>
            <w:r w:rsidR="005E5104" w:rsidRPr="005E5104">
              <w:rPr>
                <w:rFonts w:eastAsia="Times New Roman" w:cstheme="minorHAnsi"/>
                <w:i/>
                <w:iCs/>
                <w:sz w:val="20"/>
                <w:szCs w:val="20"/>
                <w:highlight w:val="green"/>
                <w:lang w:val="lv-LV" w:eastAsia="lv-LV"/>
              </w:rPr>
              <w:t>nevalstisko sektoru</w:t>
            </w:r>
            <w:r w:rsidR="004C501C" w:rsidRPr="005E5104">
              <w:rPr>
                <w:rFonts w:eastAsia="Times New Roman" w:cstheme="minorHAnsi"/>
                <w:i/>
                <w:iCs/>
                <w:sz w:val="20"/>
                <w:szCs w:val="20"/>
                <w:highlight w:val="green"/>
                <w:lang w:val="lv-LV" w:eastAsia="lv-LV"/>
              </w:rPr>
              <w:t xml:space="preserve">, t.sk. ņemot vērā biedrības “Partnerība </w:t>
            </w:r>
            <w:proofErr w:type="spellStart"/>
            <w:r w:rsidR="004C501C" w:rsidRPr="005E5104">
              <w:rPr>
                <w:rFonts w:eastAsia="Times New Roman" w:cstheme="minorHAnsi"/>
                <w:i/>
                <w:iCs/>
                <w:sz w:val="20"/>
                <w:szCs w:val="20"/>
                <w:highlight w:val="green"/>
                <w:lang w:val="lv-LV" w:eastAsia="lv-LV"/>
              </w:rPr>
              <w:t>Daugavkrasts</w:t>
            </w:r>
            <w:proofErr w:type="spellEnd"/>
            <w:r w:rsidR="004C501C" w:rsidRPr="005E5104">
              <w:rPr>
                <w:rFonts w:eastAsia="Times New Roman" w:cstheme="minorHAnsi"/>
                <w:i/>
                <w:iCs/>
                <w:sz w:val="20"/>
                <w:szCs w:val="20"/>
                <w:highlight w:val="green"/>
                <w:lang w:val="lv-LV" w:eastAsia="lv-LV"/>
              </w:rPr>
              <w:t>” iestrādes modeļu izstrādē</w:t>
            </w:r>
          </w:p>
          <w:p w14:paraId="49E372E0" w14:textId="4F398316" w:rsidR="004C501C" w:rsidRPr="005E5104" w:rsidRDefault="004C501C" w:rsidP="00317AB8">
            <w:pPr>
              <w:spacing w:after="0" w:line="240" w:lineRule="auto"/>
              <w:rPr>
                <w:rFonts w:cstheme="minorHAnsi"/>
                <w:i/>
                <w:iCs/>
                <w:sz w:val="20"/>
                <w:szCs w:val="20"/>
                <w:highlight w:val="green"/>
                <w:lang w:val="lv-LV" w:eastAsia="lv-LV"/>
              </w:rPr>
            </w:pPr>
            <w:r w:rsidRPr="005E5104">
              <w:rPr>
                <w:rFonts w:cstheme="minorHAnsi"/>
                <w:i/>
                <w:iCs/>
                <w:sz w:val="20"/>
                <w:szCs w:val="20"/>
                <w:highlight w:val="green"/>
                <w:lang w:val="lv-LV" w:eastAsia="lv-LV"/>
              </w:rPr>
              <w:t>Sadarbības modeļu ieviešana</w:t>
            </w:r>
            <w:r w:rsidR="00B81F08" w:rsidRPr="005E5104">
              <w:rPr>
                <w:rFonts w:cstheme="minorHAnsi"/>
                <w:i/>
                <w:iCs/>
                <w:sz w:val="20"/>
                <w:szCs w:val="20"/>
                <w:highlight w:val="green"/>
                <w:lang w:val="lv-LV" w:eastAsia="lv-LV"/>
              </w:rPr>
              <w:t>,</w:t>
            </w:r>
            <w:r w:rsidRPr="005E5104">
              <w:rPr>
                <w:rFonts w:cstheme="minorHAnsi"/>
                <w:i/>
                <w:iCs/>
                <w:sz w:val="20"/>
                <w:szCs w:val="20"/>
                <w:highlight w:val="green"/>
                <w:lang w:val="lv-LV" w:eastAsia="lv-LV"/>
              </w:rPr>
              <w:t xml:space="preserve"> paredzot efektīvus atbalsta instrumentus NVO sektora </w:t>
            </w:r>
            <w:r w:rsidR="00B81F08" w:rsidRPr="005E5104">
              <w:rPr>
                <w:rFonts w:cstheme="minorHAnsi"/>
                <w:i/>
                <w:iCs/>
                <w:sz w:val="20"/>
                <w:szCs w:val="20"/>
                <w:highlight w:val="green"/>
                <w:lang w:val="lv-LV" w:eastAsia="lv-LV"/>
              </w:rPr>
              <w:t>attīstībai un sadarbībai</w:t>
            </w:r>
          </w:p>
          <w:p w14:paraId="28684667" w14:textId="14D57EF8" w:rsidR="00C520E4" w:rsidRPr="0042068D" w:rsidRDefault="00C520E4" w:rsidP="00317AB8">
            <w:pPr>
              <w:spacing w:after="0" w:line="240" w:lineRule="auto"/>
              <w:rPr>
                <w:rFonts w:cstheme="minorHAnsi"/>
                <w:sz w:val="20"/>
                <w:szCs w:val="20"/>
                <w:lang w:val="lv-LV" w:eastAsia="lv-LV"/>
              </w:rPr>
            </w:pPr>
            <w:r w:rsidRPr="005E5104">
              <w:rPr>
                <w:rFonts w:cstheme="minorHAnsi"/>
                <w:i/>
                <w:iCs/>
                <w:sz w:val="20"/>
                <w:szCs w:val="20"/>
                <w:highlight w:val="green"/>
                <w:lang w:val="lv-LV" w:eastAsia="lv-LV"/>
              </w:rPr>
              <w:t>Skaidra, izsekojama un ar atgriezenisko saiti sistēma NVO sektora priekšlikumu iesniegšanai, t.sk. aktivitāšu/ pasākumu finansējuma/ līdzfinansējuma pieprasīšanai</w:t>
            </w:r>
            <w:r w:rsidR="00C845B3" w:rsidRPr="005E5104">
              <w:rPr>
                <w:rFonts w:cstheme="minorHAnsi"/>
                <w:i/>
                <w:iCs/>
                <w:sz w:val="20"/>
                <w:szCs w:val="20"/>
                <w:highlight w:val="green"/>
                <w:lang w:val="lv-LV" w:eastAsia="lv-LV"/>
              </w:rPr>
              <w:t xml:space="preserve"> vai cita veida atbalstam</w:t>
            </w:r>
          </w:p>
        </w:tc>
        <w:tc>
          <w:tcPr>
            <w:tcW w:w="1745" w:type="dxa"/>
            <w:shd w:val="clear" w:color="auto" w:fill="auto"/>
          </w:tcPr>
          <w:p w14:paraId="4361B3A9" w14:textId="46F8BD66" w:rsidR="0094063B" w:rsidRPr="0042068D" w:rsidRDefault="007E6AB9" w:rsidP="00317AB8">
            <w:pPr>
              <w:spacing w:after="0" w:line="240" w:lineRule="auto"/>
              <w:jc w:val="center"/>
              <w:rPr>
                <w:rFonts w:cstheme="minorHAnsi"/>
                <w:sz w:val="20"/>
                <w:szCs w:val="20"/>
                <w:lang w:val="lv-LV"/>
              </w:rPr>
            </w:pPr>
            <w:r w:rsidRPr="005C0952">
              <w:rPr>
                <w:rFonts w:cstheme="minorHAnsi"/>
                <w:sz w:val="20"/>
                <w:szCs w:val="20"/>
                <w:highlight w:val="green"/>
                <w:lang w:val="lv-LV"/>
              </w:rPr>
              <w:t>2022-202</w:t>
            </w:r>
            <w:r w:rsidR="005C0952" w:rsidRPr="005C0952">
              <w:rPr>
                <w:rFonts w:cstheme="minorHAnsi"/>
                <w:sz w:val="20"/>
                <w:szCs w:val="20"/>
                <w:highlight w:val="green"/>
                <w:lang w:val="lv-LV"/>
              </w:rPr>
              <w:t>7</w:t>
            </w:r>
          </w:p>
        </w:tc>
        <w:tc>
          <w:tcPr>
            <w:tcW w:w="2052" w:type="dxa"/>
            <w:shd w:val="clear" w:color="auto" w:fill="auto"/>
          </w:tcPr>
          <w:p w14:paraId="163636DC" w14:textId="77777777" w:rsidR="0094063B" w:rsidRPr="0042068D" w:rsidRDefault="0094063B" w:rsidP="00317AB8">
            <w:pPr>
              <w:spacing w:after="0" w:line="240" w:lineRule="auto"/>
              <w:jc w:val="center"/>
              <w:rPr>
                <w:rFonts w:cstheme="minorHAnsi"/>
                <w:sz w:val="20"/>
                <w:szCs w:val="20"/>
                <w:lang w:val="lv-LV"/>
              </w:rPr>
            </w:pPr>
            <w:r w:rsidRPr="0042068D">
              <w:rPr>
                <w:rFonts w:cstheme="minorHAnsi"/>
                <w:sz w:val="20"/>
                <w:szCs w:val="20"/>
                <w:lang w:val="lv-LV"/>
              </w:rPr>
              <w:t>Pašvaldība</w:t>
            </w:r>
          </w:p>
        </w:tc>
        <w:tc>
          <w:tcPr>
            <w:tcW w:w="2317" w:type="dxa"/>
            <w:shd w:val="clear" w:color="auto" w:fill="auto"/>
          </w:tcPr>
          <w:p w14:paraId="38E34EF1" w14:textId="77777777" w:rsidR="0094063B" w:rsidRPr="0042068D" w:rsidRDefault="0094063B" w:rsidP="00317AB8">
            <w:pPr>
              <w:spacing w:after="0" w:line="240" w:lineRule="auto"/>
              <w:jc w:val="center"/>
              <w:rPr>
                <w:rFonts w:eastAsia="Times New Roman" w:cstheme="minorHAnsi"/>
                <w:sz w:val="20"/>
                <w:szCs w:val="20"/>
                <w:lang w:val="lv-LV" w:eastAsia="lv-LV"/>
              </w:rPr>
            </w:pPr>
            <w:r w:rsidRPr="0042068D">
              <w:rPr>
                <w:rFonts w:eastAsia="Times New Roman" w:cstheme="minorHAnsi"/>
                <w:sz w:val="20"/>
                <w:szCs w:val="20"/>
                <w:lang w:val="lv-LV" w:eastAsia="lv-LV"/>
              </w:rPr>
              <w:t xml:space="preserve">Administratīvā pārvalde, </w:t>
            </w:r>
          </w:p>
          <w:p w14:paraId="174039E2" w14:textId="5A2DDB4B" w:rsidR="0094063B" w:rsidRPr="005E5104" w:rsidRDefault="0094063B" w:rsidP="00317AB8">
            <w:pPr>
              <w:spacing w:after="0" w:line="240" w:lineRule="auto"/>
              <w:jc w:val="center"/>
              <w:rPr>
                <w:rFonts w:eastAsia="Times New Roman" w:cstheme="minorHAnsi"/>
                <w:i/>
                <w:iCs/>
                <w:sz w:val="20"/>
                <w:szCs w:val="20"/>
                <w:highlight w:val="green"/>
                <w:lang w:val="lv-LV" w:eastAsia="lv-LV"/>
              </w:rPr>
            </w:pPr>
            <w:r w:rsidRPr="0042068D">
              <w:rPr>
                <w:rFonts w:eastAsia="Times New Roman" w:cstheme="minorHAnsi"/>
                <w:sz w:val="20"/>
                <w:szCs w:val="20"/>
                <w:lang w:val="lv-LV" w:eastAsia="lv-LV"/>
              </w:rPr>
              <w:t>Attīstības un būvniecības pārvalde</w:t>
            </w:r>
            <w:r w:rsidR="005E5104">
              <w:rPr>
                <w:rFonts w:eastAsia="Times New Roman" w:cstheme="minorHAnsi"/>
                <w:sz w:val="20"/>
                <w:szCs w:val="20"/>
                <w:lang w:val="lv-LV" w:eastAsia="lv-LV"/>
              </w:rPr>
              <w:t xml:space="preserve"> </w:t>
            </w:r>
            <w:r w:rsidR="005E5104" w:rsidRPr="005E5104">
              <w:rPr>
                <w:rFonts w:eastAsia="Times New Roman" w:cstheme="minorHAnsi"/>
                <w:i/>
                <w:iCs/>
                <w:sz w:val="20"/>
                <w:szCs w:val="20"/>
                <w:highlight w:val="green"/>
                <w:lang w:val="lv-LV" w:eastAsia="lv-LV"/>
              </w:rPr>
              <w:t xml:space="preserve">sadarbībā ar </w:t>
            </w:r>
          </w:p>
          <w:p w14:paraId="03585629" w14:textId="15F9423C" w:rsidR="00DB2DD7" w:rsidRPr="0042068D" w:rsidRDefault="00DB2DD7" w:rsidP="00317AB8">
            <w:pPr>
              <w:spacing w:after="0" w:line="240" w:lineRule="auto"/>
              <w:jc w:val="center"/>
              <w:rPr>
                <w:rFonts w:eastAsia="Times New Roman" w:cstheme="minorHAnsi"/>
                <w:sz w:val="20"/>
                <w:szCs w:val="20"/>
                <w:lang w:val="lv-LV" w:eastAsia="lv-LV"/>
              </w:rPr>
            </w:pPr>
            <w:r w:rsidRPr="005E5104">
              <w:rPr>
                <w:rFonts w:eastAsia="Times New Roman" w:cstheme="minorHAnsi"/>
                <w:i/>
                <w:iCs/>
                <w:color w:val="7030A0"/>
                <w:sz w:val="20"/>
                <w:szCs w:val="20"/>
                <w:highlight w:val="green"/>
                <w:lang w:val="lv-LV"/>
              </w:rPr>
              <w:t xml:space="preserve">Biedrība “Partnerība </w:t>
            </w:r>
            <w:proofErr w:type="spellStart"/>
            <w:r w:rsidRPr="005E5104">
              <w:rPr>
                <w:rFonts w:eastAsia="Times New Roman" w:cstheme="minorHAnsi"/>
                <w:i/>
                <w:iCs/>
                <w:color w:val="7030A0"/>
                <w:sz w:val="20"/>
                <w:szCs w:val="20"/>
                <w:highlight w:val="green"/>
                <w:lang w:val="lv-LV"/>
              </w:rPr>
              <w:t>Daugavkrasts</w:t>
            </w:r>
            <w:proofErr w:type="spellEnd"/>
            <w:r w:rsidRPr="005E5104">
              <w:rPr>
                <w:rFonts w:eastAsia="Times New Roman" w:cstheme="minorHAnsi"/>
                <w:i/>
                <w:iCs/>
                <w:color w:val="7030A0"/>
                <w:sz w:val="20"/>
                <w:szCs w:val="20"/>
                <w:highlight w:val="green"/>
                <w:lang w:val="lv-LV"/>
              </w:rPr>
              <w:t>”</w:t>
            </w:r>
          </w:p>
        </w:tc>
      </w:tr>
      <w:tr w:rsidR="00D409FA" w:rsidRPr="0042068D" w14:paraId="102B6D92" w14:textId="77777777" w:rsidTr="00D15EE0">
        <w:trPr>
          <w:trHeight w:val="281"/>
        </w:trPr>
        <w:tc>
          <w:tcPr>
            <w:tcW w:w="3930" w:type="dxa"/>
            <w:shd w:val="clear" w:color="auto" w:fill="auto"/>
          </w:tcPr>
          <w:p w14:paraId="4F8EE948" w14:textId="77777777" w:rsidR="0094063B" w:rsidRPr="003B3A12" w:rsidRDefault="0094063B" w:rsidP="006701AC">
            <w:pPr>
              <w:pStyle w:val="ListParagraph"/>
              <w:numPr>
                <w:ilvl w:val="0"/>
                <w:numId w:val="77"/>
              </w:numPr>
              <w:tabs>
                <w:tab w:val="left" w:pos="284"/>
              </w:tabs>
              <w:spacing w:after="0" w:line="240" w:lineRule="auto"/>
              <w:rPr>
                <w:rFonts w:asciiTheme="minorHAnsi" w:hAnsiTheme="minorHAnsi" w:cstheme="minorHAnsi"/>
                <w:i/>
                <w:iCs/>
                <w:sz w:val="20"/>
                <w:szCs w:val="20"/>
                <w:lang w:val="lv-LV"/>
              </w:rPr>
            </w:pPr>
            <w:r w:rsidRPr="003B3A12">
              <w:rPr>
                <w:rFonts w:asciiTheme="minorHAnsi" w:hAnsiTheme="minorHAnsi" w:cstheme="minorHAnsi"/>
                <w:i/>
                <w:iCs/>
                <w:sz w:val="20"/>
                <w:szCs w:val="20"/>
                <w:highlight w:val="green"/>
                <w:lang w:val="lv-LV"/>
              </w:rPr>
              <w:lastRenderedPageBreak/>
              <w:t>Amata vietas izveide darbam ar iedzīvotāju kopienām, biedrībām un nevalstiskajām organizācijām</w:t>
            </w:r>
          </w:p>
        </w:tc>
        <w:tc>
          <w:tcPr>
            <w:tcW w:w="4570" w:type="dxa"/>
            <w:gridSpan w:val="2"/>
            <w:shd w:val="clear" w:color="auto" w:fill="auto"/>
          </w:tcPr>
          <w:p w14:paraId="3898519D" w14:textId="77777777" w:rsidR="0094063B" w:rsidRPr="0042068D" w:rsidRDefault="0094063B" w:rsidP="00317AB8">
            <w:pPr>
              <w:spacing w:after="0" w:line="240" w:lineRule="auto"/>
              <w:jc w:val="both"/>
              <w:rPr>
                <w:rFonts w:eastAsia="Times New Roman" w:cstheme="minorHAnsi"/>
                <w:bCs/>
                <w:sz w:val="20"/>
                <w:szCs w:val="20"/>
                <w:lang w:val="lv-LV" w:eastAsia="lv-LV"/>
              </w:rPr>
            </w:pPr>
            <w:r w:rsidRPr="0042068D">
              <w:rPr>
                <w:rFonts w:eastAsia="Times New Roman" w:cstheme="minorHAnsi"/>
                <w:bCs/>
                <w:sz w:val="20"/>
                <w:szCs w:val="20"/>
                <w:lang w:val="lv-LV" w:eastAsia="lv-LV"/>
              </w:rPr>
              <w:t>Izveidota amata vieta darbam ar</w:t>
            </w:r>
            <w:r w:rsidRPr="0042068D">
              <w:rPr>
                <w:rFonts w:cstheme="minorHAnsi"/>
                <w:sz w:val="20"/>
                <w:szCs w:val="20"/>
                <w:lang w:val="lv-LV"/>
              </w:rPr>
              <w:t xml:space="preserve"> nevalstiskajām organizācijām.</w:t>
            </w:r>
          </w:p>
        </w:tc>
        <w:tc>
          <w:tcPr>
            <w:tcW w:w="1745" w:type="dxa"/>
            <w:shd w:val="clear" w:color="auto" w:fill="auto"/>
          </w:tcPr>
          <w:p w14:paraId="467FD870" w14:textId="048A45AC" w:rsidR="0094063B" w:rsidRPr="0042068D" w:rsidRDefault="007E6AB9" w:rsidP="00317AB8">
            <w:pPr>
              <w:spacing w:after="0" w:line="240" w:lineRule="auto"/>
              <w:jc w:val="center"/>
              <w:rPr>
                <w:rFonts w:cstheme="minorHAnsi"/>
                <w:sz w:val="20"/>
                <w:szCs w:val="20"/>
                <w:lang w:val="lv-LV"/>
              </w:rPr>
            </w:pPr>
            <w:r>
              <w:rPr>
                <w:rFonts w:cstheme="minorHAnsi"/>
                <w:sz w:val="20"/>
                <w:szCs w:val="20"/>
                <w:lang w:val="lv-LV"/>
              </w:rPr>
              <w:t>2022</w:t>
            </w:r>
          </w:p>
        </w:tc>
        <w:tc>
          <w:tcPr>
            <w:tcW w:w="2052" w:type="dxa"/>
            <w:shd w:val="clear" w:color="auto" w:fill="auto"/>
          </w:tcPr>
          <w:p w14:paraId="319F29D0" w14:textId="77777777" w:rsidR="0094063B" w:rsidRPr="0042068D" w:rsidRDefault="0094063B" w:rsidP="00317AB8">
            <w:pPr>
              <w:spacing w:after="0" w:line="240" w:lineRule="auto"/>
              <w:jc w:val="center"/>
              <w:rPr>
                <w:rFonts w:cstheme="minorHAnsi"/>
                <w:sz w:val="20"/>
                <w:szCs w:val="20"/>
                <w:lang w:val="lv-LV"/>
              </w:rPr>
            </w:pPr>
            <w:r w:rsidRPr="0042068D">
              <w:rPr>
                <w:rFonts w:cstheme="minorHAnsi"/>
                <w:sz w:val="20"/>
                <w:szCs w:val="20"/>
                <w:lang w:val="lv-LV"/>
              </w:rPr>
              <w:t>Pašvaldība</w:t>
            </w:r>
          </w:p>
        </w:tc>
        <w:tc>
          <w:tcPr>
            <w:tcW w:w="2317" w:type="dxa"/>
            <w:shd w:val="clear" w:color="auto" w:fill="auto"/>
          </w:tcPr>
          <w:p w14:paraId="4213E455" w14:textId="77777777" w:rsidR="0094063B" w:rsidRPr="0042068D" w:rsidRDefault="0094063B" w:rsidP="00317AB8">
            <w:pPr>
              <w:spacing w:after="0" w:line="240" w:lineRule="auto"/>
              <w:jc w:val="center"/>
              <w:rPr>
                <w:rFonts w:eastAsia="Times New Roman" w:cstheme="minorHAnsi"/>
                <w:sz w:val="20"/>
                <w:szCs w:val="20"/>
                <w:lang w:val="lv-LV" w:eastAsia="lv-LV"/>
              </w:rPr>
            </w:pPr>
            <w:r w:rsidRPr="0042068D">
              <w:rPr>
                <w:rFonts w:eastAsia="Times New Roman" w:cstheme="minorHAnsi"/>
                <w:sz w:val="20"/>
                <w:szCs w:val="20"/>
                <w:lang w:val="lv-LV" w:eastAsia="lv-LV"/>
              </w:rPr>
              <w:t>Administratīvā pārvalde, Attīstības un būvniecības pārvalde</w:t>
            </w:r>
          </w:p>
        </w:tc>
      </w:tr>
      <w:tr w:rsidR="00D409FA" w:rsidRPr="0042068D" w14:paraId="21C96367" w14:textId="77777777" w:rsidTr="00D15EE0">
        <w:trPr>
          <w:trHeight w:val="281"/>
        </w:trPr>
        <w:tc>
          <w:tcPr>
            <w:tcW w:w="3930" w:type="dxa"/>
            <w:shd w:val="clear" w:color="auto" w:fill="auto"/>
          </w:tcPr>
          <w:p w14:paraId="38CA1852" w14:textId="65D942AA" w:rsidR="0094063B" w:rsidRPr="0042068D" w:rsidRDefault="0094063B" w:rsidP="006701AC">
            <w:pPr>
              <w:pStyle w:val="ListParagraph"/>
              <w:numPr>
                <w:ilvl w:val="0"/>
                <w:numId w:val="78"/>
              </w:numPr>
              <w:tabs>
                <w:tab w:val="left" w:pos="284"/>
              </w:tabs>
              <w:spacing w:after="0" w:line="240" w:lineRule="auto"/>
              <w:rPr>
                <w:rFonts w:asciiTheme="minorHAnsi" w:hAnsiTheme="minorHAnsi" w:cstheme="minorHAnsi"/>
                <w:sz w:val="20"/>
                <w:szCs w:val="20"/>
                <w:lang w:val="lv-LV"/>
              </w:rPr>
            </w:pPr>
            <w:r w:rsidRPr="0042068D">
              <w:rPr>
                <w:rFonts w:asciiTheme="minorHAnsi" w:hAnsiTheme="minorHAnsi" w:cstheme="minorHAnsi"/>
                <w:sz w:val="20"/>
                <w:szCs w:val="20"/>
                <w:lang w:val="lv-LV"/>
              </w:rPr>
              <w:t xml:space="preserve">Ikgadēja pasākumu plāna izstrāde </w:t>
            </w:r>
            <w:r w:rsidR="003B3A12" w:rsidRPr="003B3A12">
              <w:rPr>
                <w:rFonts w:asciiTheme="minorHAnsi" w:hAnsiTheme="minorHAnsi" w:cstheme="minorHAnsi"/>
                <w:i/>
                <w:iCs/>
                <w:sz w:val="20"/>
                <w:szCs w:val="20"/>
                <w:highlight w:val="green"/>
                <w:lang w:val="lv-LV"/>
              </w:rPr>
              <w:t>nevalstiskajam</w:t>
            </w:r>
            <w:r w:rsidRPr="003B3A12">
              <w:rPr>
                <w:rFonts w:asciiTheme="minorHAnsi" w:hAnsiTheme="minorHAnsi" w:cstheme="minorHAnsi"/>
                <w:i/>
                <w:iCs/>
                <w:sz w:val="20"/>
                <w:szCs w:val="20"/>
                <w:highlight w:val="green"/>
                <w:lang w:val="lv-LV"/>
              </w:rPr>
              <w:t xml:space="preserve"> sektoram</w:t>
            </w:r>
          </w:p>
        </w:tc>
        <w:tc>
          <w:tcPr>
            <w:tcW w:w="4570" w:type="dxa"/>
            <w:gridSpan w:val="2"/>
            <w:shd w:val="clear" w:color="auto" w:fill="auto"/>
          </w:tcPr>
          <w:p w14:paraId="114BCAD7" w14:textId="54E1D8DD" w:rsidR="0094063B" w:rsidRPr="003B3A12" w:rsidRDefault="005C0952" w:rsidP="00317AB8">
            <w:pPr>
              <w:spacing w:after="0" w:line="240" w:lineRule="auto"/>
              <w:jc w:val="both"/>
              <w:rPr>
                <w:rFonts w:eastAsia="Times New Roman" w:cstheme="minorHAnsi"/>
                <w:bCs/>
                <w:i/>
                <w:iCs/>
                <w:sz w:val="20"/>
                <w:szCs w:val="20"/>
                <w:highlight w:val="green"/>
                <w:lang w:val="lv-LV" w:eastAsia="lv-LV"/>
              </w:rPr>
            </w:pPr>
            <w:r w:rsidRPr="003B3A12">
              <w:rPr>
                <w:rFonts w:eastAsia="Times New Roman" w:cstheme="minorHAnsi"/>
                <w:bCs/>
                <w:i/>
                <w:iCs/>
                <w:sz w:val="20"/>
                <w:szCs w:val="20"/>
                <w:highlight w:val="green"/>
                <w:lang w:val="lv-LV" w:eastAsia="lv-LV"/>
              </w:rPr>
              <w:t>Ikgadēja pasākumu plāna i</w:t>
            </w:r>
            <w:r w:rsidR="0094063B" w:rsidRPr="003B3A12">
              <w:rPr>
                <w:rFonts w:eastAsia="Times New Roman" w:cstheme="minorHAnsi"/>
                <w:bCs/>
                <w:i/>
                <w:iCs/>
                <w:sz w:val="20"/>
                <w:szCs w:val="20"/>
                <w:highlight w:val="green"/>
                <w:lang w:val="lv-LV" w:eastAsia="lv-LV"/>
              </w:rPr>
              <w:t>zstrād</w:t>
            </w:r>
            <w:r w:rsidRPr="003B3A12">
              <w:rPr>
                <w:rFonts w:eastAsia="Times New Roman" w:cstheme="minorHAnsi"/>
                <w:bCs/>
                <w:i/>
                <w:iCs/>
                <w:sz w:val="20"/>
                <w:szCs w:val="20"/>
                <w:highlight w:val="green"/>
                <w:lang w:val="lv-LV" w:eastAsia="lv-LV"/>
              </w:rPr>
              <w:t>e</w:t>
            </w:r>
            <w:r w:rsidR="0094063B" w:rsidRPr="003B3A12">
              <w:rPr>
                <w:rFonts w:eastAsia="Times New Roman" w:cstheme="minorHAnsi"/>
                <w:bCs/>
                <w:i/>
                <w:iCs/>
                <w:sz w:val="20"/>
                <w:szCs w:val="20"/>
                <w:highlight w:val="green"/>
                <w:lang w:val="lv-LV" w:eastAsia="lv-LV"/>
              </w:rPr>
              <w:t xml:space="preserve"> </w:t>
            </w:r>
            <w:r w:rsidR="003B3A12" w:rsidRPr="003B3A12">
              <w:rPr>
                <w:rFonts w:eastAsia="Times New Roman" w:cstheme="minorHAnsi"/>
                <w:bCs/>
                <w:i/>
                <w:iCs/>
                <w:sz w:val="20"/>
                <w:szCs w:val="20"/>
                <w:highlight w:val="green"/>
                <w:lang w:val="lv-LV" w:eastAsia="lv-LV"/>
              </w:rPr>
              <w:t>nevalstiskajam</w:t>
            </w:r>
            <w:r w:rsidR="0094063B" w:rsidRPr="003B3A12">
              <w:rPr>
                <w:rFonts w:eastAsia="Times New Roman" w:cstheme="minorHAnsi"/>
                <w:bCs/>
                <w:i/>
                <w:iCs/>
                <w:sz w:val="20"/>
                <w:szCs w:val="20"/>
                <w:highlight w:val="green"/>
                <w:lang w:val="lv-LV" w:eastAsia="lv-LV"/>
              </w:rPr>
              <w:t xml:space="preserve"> sektoram</w:t>
            </w:r>
            <w:r w:rsidRPr="003B3A12">
              <w:rPr>
                <w:rFonts w:eastAsia="Times New Roman" w:cstheme="minorHAnsi"/>
                <w:bCs/>
                <w:i/>
                <w:iCs/>
                <w:sz w:val="20"/>
                <w:szCs w:val="20"/>
                <w:highlight w:val="green"/>
                <w:lang w:val="lv-LV" w:eastAsia="lv-LV"/>
              </w:rPr>
              <w:t xml:space="preserve"> sadarbībā ar NVO Konsultatīvo padomi.</w:t>
            </w:r>
          </w:p>
          <w:p w14:paraId="3C13CD78" w14:textId="6FA13E0A" w:rsidR="005C0952" w:rsidRPr="0042068D" w:rsidRDefault="005C0952" w:rsidP="00317AB8">
            <w:pPr>
              <w:spacing w:after="0" w:line="240" w:lineRule="auto"/>
              <w:jc w:val="both"/>
              <w:rPr>
                <w:rFonts w:eastAsia="Times New Roman" w:cstheme="minorHAnsi"/>
                <w:bCs/>
                <w:sz w:val="20"/>
                <w:szCs w:val="20"/>
                <w:lang w:val="lv-LV" w:eastAsia="lv-LV"/>
              </w:rPr>
            </w:pPr>
            <w:r w:rsidRPr="003B3A12">
              <w:rPr>
                <w:rFonts w:eastAsia="Times New Roman" w:cstheme="minorHAnsi"/>
                <w:bCs/>
                <w:i/>
                <w:iCs/>
                <w:sz w:val="20"/>
                <w:szCs w:val="20"/>
                <w:highlight w:val="green"/>
                <w:lang w:val="lv-LV" w:eastAsia="lv-LV"/>
              </w:rPr>
              <w:t>Pasākumu plāna ikgadēja ieviešana, t.sk. finansējuma piešķiršana pasākumu realizēšanai</w:t>
            </w:r>
          </w:p>
        </w:tc>
        <w:tc>
          <w:tcPr>
            <w:tcW w:w="1745" w:type="dxa"/>
            <w:shd w:val="clear" w:color="auto" w:fill="auto"/>
          </w:tcPr>
          <w:p w14:paraId="5EBE399A" w14:textId="2E5C866C" w:rsidR="0094063B" w:rsidRPr="0042068D" w:rsidRDefault="005C0952" w:rsidP="00317AB8">
            <w:pPr>
              <w:spacing w:after="0" w:line="240" w:lineRule="auto"/>
              <w:jc w:val="center"/>
              <w:rPr>
                <w:rFonts w:cstheme="minorHAnsi"/>
                <w:color w:val="FF0000"/>
                <w:sz w:val="20"/>
                <w:szCs w:val="20"/>
                <w:lang w:val="lv-LV"/>
              </w:rPr>
            </w:pPr>
            <w:r>
              <w:rPr>
                <w:rFonts w:cstheme="minorHAnsi"/>
                <w:color w:val="FF0000"/>
                <w:sz w:val="20"/>
                <w:szCs w:val="20"/>
                <w:lang w:val="lv-LV"/>
              </w:rPr>
              <w:t>1x gadā</w:t>
            </w:r>
          </w:p>
        </w:tc>
        <w:tc>
          <w:tcPr>
            <w:tcW w:w="2052" w:type="dxa"/>
            <w:shd w:val="clear" w:color="auto" w:fill="auto"/>
          </w:tcPr>
          <w:p w14:paraId="42B4ADF3" w14:textId="77777777" w:rsidR="0094063B" w:rsidRPr="0042068D" w:rsidRDefault="0094063B" w:rsidP="00317AB8">
            <w:pPr>
              <w:spacing w:after="0" w:line="240" w:lineRule="auto"/>
              <w:jc w:val="center"/>
              <w:rPr>
                <w:rFonts w:cstheme="minorHAnsi"/>
                <w:sz w:val="20"/>
                <w:szCs w:val="20"/>
                <w:lang w:val="lv-LV"/>
              </w:rPr>
            </w:pPr>
            <w:r w:rsidRPr="0042068D">
              <w:rPr>
                <w:rFonts w:cstheme="minorHAnsi"/>
                <w:sz w:val="20"/>
                <w:szCs w:val="20"/>
                <w:lang w:val="lv-LV"/>
              </w:rPr>
              <w:t>Pašvaldība</w:t>
            </w:r>
          </w:p>
        </w:tc>
        <w:tc>
          <w:tcPr>
            <w:tcW w:w="2317" w:type="dxa"/>
            <w:shd w:val="clear" w:color="auto" w:fill="auto"/>
          </w:tcPr>
          <w:p w14:paraId="6C80C25F" w14:textId="0BFB42CC" w:rsidR="0094063B" w:rsidRPr="003B3A12" w:rsidRDefault="0094063B" w:rsidP="00317AB8">
            <w:pPr>
              <w:spacing w:after="0" w:line="240" w:lineRule="auto"/>
              <w:jc w:val="center"/>
              <w:rPr>
                <w:rFonts w:eastAsia="Times New Roman" w:cstheme="minorHAnsi"/>
                <w:i/>
                <w:iCs/>
                <w:sz w:val="20"/>
                <w:szCs w:val="20"/>
                <w:highlight w:val="green"/>
                <w:lang w:val="lv-LV" w:eastAsia="lv-LV"/>
              </w:rPr>
            </w:pPr>
            <w:r w:rsidRPr="0042068D">
              <w:rPr>
                <w:rFonts w:eastAsia="Times New Roman" w:cstheme="minorHAnsi"/>
                <w:sz w:val="20"/>
                <w:szCs w:val="20"/>
                <w:lang w:val="lv-LV" w:eastAsia="lv-LV"/>
              </w:rPr>
              <w:t>Administratīvā pārvalde, Attīstības un būvniecības pārvalde</w:t>
            </w:r>
            <w:r w:rsidR="003B3A12">
              <w:rPr>
                <w:rFonts w:eastAsia="Times New Roman" w:cstheme="minorHAnsi"/>
                <w:sz w:val="20"/>
                <w:szCs w:val="20"/>
                <w:lang w:val="lv-LV" w:eastAsia="lv-LV"/>
              </w:rPr>
              <w:t xml:space="preserve"> </w:t>
            </w:r>
            <w:r w:rsidR="003B3A12" w:rsidRPr="003B3A12">
              <w:rPr>
                <w:rFonts w:eastAsia="Times New Roman" w:cstheme="minorHAnsi"/>
                <w:i/>
                <w:iCs/>
                <w:sz w:val="20"/>
                <w:szCs w:val="20"/>
                <w:highlight w:val="green"/>
                <w:lang w:val="lv-LV" w:eastAsia="lv-LV"/>
              </w:rPr>
              <w:t>sadarbībā ar</w:t>
            </w:r>
          </w:p>
          <w:p w14:paraId="471614D7" w14:textId="2147D4DF" w:rsidR="005C0952" w:rsidRPr="003B3A12" w:rsidRDefault="005C0952" w:rsidP="00317AB8">
            <w:pPr>
              <w:spacing w:after="0" w:line="240" w:lineRule="auto"/>
              <w:jc w:val="center"/>
              <w:rPr>
                <w:rFonts w:eastAsia="Times New Roman" w:cstheme="minorHAnsi"/>
                <w:i/>
                <w:iCs/>
                <w:sz w:val="20"/>
                <w:szCs w:val="20"/>
                <w:highlight w:val="green"/>
                <w:lang w:val="lv-LV" w:eastAsia="lv-LV"/>
              </w:rPr>
            </w:pPr>
            <w:r w:rsidRPr="003B3A12">
              <w:rPr>
                <w:rFonts w:eastAsia="Times New Roman" w:cstheme="minorHAnsi"/>
                <w:i/>
                <w:iCs/>
                <w:sz w:val="20"/>
                <w:szCs w:val="20"/>
                <w:highlight w:val="green"/>
                <w:lang w:val="lv-LV" w:eastAsia="lv-LV"/>
              </w:rPr>
              <w:t>NVO Konsultatīv</w:t>
            </w:r>
            <w:r w:rsidR="003B3A12" w:rsidRPr="003B3A12">
              <w:rPr>
                <w:rFonts w:eastAsia="Times New Roman" w:cstheme="minorHAnsi"/>
                <w:i/>
                <w:iCs/>
                <w:sz w:val="20"/>
                <w:szCs w:val="20"/>
                <w:highlight w:val="green"/>
                <w:lang w:val="lv-LV" w:eastAsia="lv-LV"/>
              </w:rPr>
              <w:t xml:space="preserve">o </w:t>
            </w:r>
            <w:r w:rsidRPr="003B3A12">
              <w:rPr>
                <w:rFonts w:eastAsia="Times New Roman" w:cstheme="minorHAnsi"/>
                <w:i/>
                <w:iCs/>
                <w:sz w:val="20"/>
                <w:szCs w:val="20"/>
                <w:highlight w:val="green"/>
                <w:lang w:val="lv-LV" w:eastAsia="lv-LV"/>
              </w:rPr>
              <w:t>padom</w:t>
            </w:r>
            <w:r w:rsidR="003B3A12" w:rsidRPr="003B3A12">
              <w:rPr>
                <w:rFonts w:eastAsia="Times New Roman" w:cstheme="minorHAnsi"/>
                <w:i/>
                <w:iCs/>
                <w:sz w:val="20"/>
                <w:szCs w:val="20"/>
                <w:highlight w:val="green"/>
                <w:lang w:val="lv-LV" w:eastAsia="lv-LV"/>
              </w:rPr>
              <w:t xml:space="preserve">i, </w:t>
            </w:r>
          </w:p>
          <w:p w14:paraId="1504433F" w14:textId="5CCFB563" w:rsidR="005C0952" w:rsidRPr="003B3A12" w:rsidRDefault="003B3A12" w:rsidP="00317AB8">
            <w:pPr>
              <w:spacing w:after="0" w:line="240" w:lineRule="auto"/>
              <w:jc w:val="center"/>
              <w:rPr>
                <w:rFonts w:eastAsia="Times New Roman" w:cstheme="minorHAnsi"/>
                <w:i/>
                <w:iCs/>
                <w:sz w:val="20"/>
                <w:szCs w:val="20"/>
                <w:lang w:val="lv-LV" w:eastAsia="lv-LV"/>
              </w:rPr>
            </w:pPr>
            <w:r w:rsidRPr="003B3A12">
              <w:rPr>
                <w:rFonts w:eastAsia="Times New Roman" w:cstheme="minorHAnsi"/>
                <w:i/>
                <w:iCs/>
                <w:sz w:val="20"/>
                <w:szCs w:val="20"/>
                <w:highlight w:val="green"/>
                <w:lang w:val="lv-LV" w:eastAsia="lv-LV"/>
              </w:rPr>
              <w:t>b</w:t>
            </w:r>
            <w:r w:rsidR="005C0952" w:rsidRPr="003B3A12">
              <w:rPr>
                <w:rFonts w:eastAsia="Times New Roman" w:cstheme="minorHAnsi"/>
                <w:i/>
                <w:iCs/>
                <w:sz w:val="20"/>
                <w:szCs w:val="20"/>
                <w:highlight w:val="green"/>
                <w:lang w:val="lv-LV" w:eastAsia="lv-LV"/>
              </w:rPr>
              <w:t>iedrīb</w:t>
            </w:r>
            <w:r w:rsidRPr="003B3A12">
              <w:rPr>
                <w:rFonts w:eastAsia="Times New Roman" w:cstheme="minorHAnsi"/>
                <w:i/>
                <w:iCs/>
                <w:sz w:val="20"/>
                <w:szCs w:val="20"/>
                <w:highlight w:val="green"/>
                <w:lang w:val="lv-LV" w:eastAsia="lv-LV"/>
              </w:rPr>
              <w:t>u</w:t>
            </w:r>
            <w:r w:rsidR="005C0952" w:rsidRPr="003B3A12">
              <w:rPr>
                <w:rFonts w:eastAsia="Times New Roman" w:cstheme="minorHAnsi"/>
                <w:i/>
                <w:iCs/>
                <w:sz w:val="20"/>
                <w:szCs w:val="20"/>
                <w:highlight w:val="green"/>
                <w:lang w:val="lv-LV" w:eastAsia="lv-LV"/>
              </w:rPr>
              <w:t xml:space="preserve"> “Partnerība </w:t>
            </w:r>
            <w:proofErr w:type="spellStart"/>
            <w:r w:rsidR="005C0952" w:rsidRPr="003B3A12">
              <w:rPr>
                <w:rFonts w:eastAsia="Times New Roman" w:cstheme="minorHAnsi"/>
                <w:i/>
                <w:iCs/>
                <w:sz w:val="20"/>
                <w:szCs w:val="20"/>
                <w:highlight w:val="green"/>
                <w:lang w:val="lv-LV" w:eastAsia="lv-LV"/>
              </w:rPr>
              <w:t>Daugavkrasts</w:t>
            </w:r>
            <w:proofErr w:type="spellEnd"/>
            <w:r w:rsidR="005C0952" w:rsidRPr="003B3A12">
              <w:rPr>
                <w:rFonts w:eastAsia="Times New Roman" w:cstheme="minorHAnsi"/>
                <w:i/>
                <w:iCs/>
                <w:sz w:val="20"/>
                <w:szCs w:val="20"/>
                <w:highlight w:val="green"/>
                <w:lang w:val="lv-LV" w:eastAsia="lv-LV"/>
              </w:rPr>
              <w:t>”</w:t>
            </w:r>
          </w:p>
          <w:p w14:paraId="2882176C" w14:textId="6BD2E767" w:rsidR="005C0952" w:rsidRPr="0042068D" w:rsidRDefault="005C0952" w:rsidP="00317AB8">
            <w:pPr>
              <w:spacing w:after="0" w:line="240" w:lineRule="auto"/>
              <w:jc w:val="center"/>
              <w:rPr>
                <w:rFonts w:eastAsia="Times New Roman" w:cstheme="minorHAnsi"/>
                <w:sz w:val="20"/>
                <w:szCs w:val="20"/>
                <w:lang w:val="lv-LV" w:eastAsia="lv-LV"/>
              </w:rPr>
            </w:pPr>
          </w:p>
        </w:tc>
      </w:tr>
      <w:tr w:rsidR="00D409FA" w:rsidRPr="0042068D" w14:paraId="05C491BB" w14:textId="77777777" w:rsidTr="00D15EE0">
        <w:trPr>
          <w:trHeight w:val="281"/>
        </w:trPr>
        <w:tc>
          <w:tcPr>
            <w:tcW w:w="3930" w:type="dxa"/>
            <w:shd w:val="clear" w:color="auto" w:fill="FFF2CC" w:themeFill="accent4" w:themeFillTint="33"/>
          </w:tcPr>
          <w:p w14:paraId="56ED27D9" w14:textId="77777777" w:rsidR="0094063B" w:rsidRDefault="0094063B" w:rsidP="006701AC">
            <w:pPr>
              <w:pStyle w:val="ListParagraph"/>
              <w:numPr>
                <w:ilvl w:val="0"/>
                <w:numId w:val="79"/>
              </w:numPr>
              <w:tabs>
                <w:tab w:val="left" w:pos="284"/>
              </w:tabs>
              <w:spacing w:after="0" w:line="240" w:lineRule="auto"/>
              <w:rPr>
                <w:rFonts w:asciiTheme="minorHAnsi" w:hAnsiTheme="minorHAnsi" w:cstheme="minorHAnsi"/>
                <w:color w:val="7030A0"/>
                <w:sz w:val="20"/>
                <w:szCs w:val="20"/>
                <w:lang w:val="lv-LV"/>
              </w:rPr>
            </w:pPr>
            <w:r w:rsidRPr="0042068D">
              <w:rPr>
                <w:rFonts w:asciiTheme="minorHAnsi" w:hAnsiTheme="minorHAnsi" w:cstheme="minorHAnsi"/>
                <w:color w:val="7030A0"/>
                <w:sz w:val="20"/>
                <w:szCs w:val="20"/>
                <w:lang w:val="lv-LV"/>
              </w:rPr>
              <w:t>Pastāvīga iedzīvotāju informēšana par novada infrastruktūras attīstības iecerēm</w:t>
            </w:r>
          </w:p>
          <w:p w14:paraId="4962DF00" w14:textId="0FA3A7FC" w:rsidR="00C17E0E" w:rsidRPr="0013179E" w:rsidRDefault="00C17E0E" w:rsidP="00C17E0E">
            <w:pPr>
              <w:tabs>
                <w:tab w:val="left" w:pos="284"/>
              </w:tabs>
              <w:spacing w:after="0" w:line="240" w:lineRule="auto"/>
              <w:ind w:left="360"/>
              <w:rPr>
                <w:rFonts w:cstheme="minorHAnsi"/>
                <w:i/>
                <w:iCs/>
                <w:color w:val="7030A0"/>
                <w:sz w:val="20"/>
                <w:szCs w:val="20"/>
                <w:lang w:val="lv-LV"/>
              </w:rPr>
            </w:pPr>
            <w:r w:rsidRPr="0013179E">
              <w:rPr>
                <w:rFonts w:cstheme="minorHAnsi"/>
                <w:i/>
                <w:iCs/>
                <w:color w:val="7030A0"/>
                <w:sz w:val="20"/>
                <w:szCs w:val="20"/>
                <w:highlight w:val="green"/>
                <w:lang w:val="lv-LV"/>
              </w:rPr>
              <w:t>Š</w:t>
            </w:r>
            <w:r w:rsidR="0013179E" w:rsidRPr="0013179E">
              <w:rPr>
                <w:rFonts w:cstheme="minorHAnsi"/>
                <w:i/>
                <w:iCs/>
                <w:color w:val="7030A0"/>
                <w:sz w:val="20"/>
                <w:szCs w:val="20"/>
                <w:highlight w:val="green"/>
                <w:lang w:val="lv-LV"/>
              </w:rPr>
              <w:t>ī darbība</w:t>
            </w:r>
            <w:r w:rsidRPr="0013179E">
              <w:rPr>
                <w:rFonts w:cstheme="minorHAnsi"/>
                <w:i/>
                <w:iCs/>
                <w:color w:val="7030A0"/>
                <w:sz w:val="20"/>
                <w:szCs w:val="20"/>
                <w:highlight w:val="green"/>
                <w:lang w:val="lv-LV"/>
              </w:rPr>
              <w:t xml:space="preserve"> </w:t>
            </w:r>
            <w:r w:rsidR="0013179E" w:rsidRPr="0013179E">
              <w:rPr>
                <w:rFonts w:cstheme="minorHAnsi"/>
                <w:i/>
                <w:iCs/>
                <w:color w:val="7030A0"/>
                <w:sz w:val="20"/>
                <w:szCs w:val="20"/>
                <w:highlight w:val="green"/>
                <w:lang w:val="lv-LV"/>
              </w:rPr>
              <w:t>vairāk iederētos</w:t>
            </w:r>
            <w:r w:rsidR="0013179E" w:rsidRPr="0013179E">
              <w:rPr>
                <w:rFonts w:cstheme="minorHAnsi"/>
                <w:i/>
                <w:iCs/>
                <w:color w:val="7030A0"/>
                <w:sz w:val="20"/>
                <w:szCs w:val="20"/>
                <w:highlight w:val="green"/>
                <w:lang w:val="lv-LV"/>
              </w:rPr>
              <w:t xml:space="preserve"> </w:t>
            </w:r>
            <w:r w:rsidRPr="0013179E">
              <w:rPr>
                <w:rFonts w:cstheme="minorHAnsi"/>
                <w:i/>
                <w:iCs/>
                <w:color w:val="7030A0"/>
                <w:sz w:val="20"/>
                <w:szCs w:val="20"/>
                <w:highlight w:val="green"/>
                <w:lang w:val="lv-LV"/>
              </w:rPr>
              <w:t xml:space="preserve">pie 4.3.5. </w:t>
            </w:r>
          </w:p>
        </w:tc>
        <w:tc>
          <w:tcPr>
            <w:tcW w:w="4570" w:type="dxa"/>
            <w:gridSpan w:val="2"/>
            <w:shd w:val="clear" w:color="auto" w:fill="FFF2CC" w:themeFill="accent4" w:themeFillTint="33"/>
          </w:tcPr>
          <w:p w14:paraId="7111E202" w14:textId="77777777" w:rsidR="0094063B" w:rsidRPr="0042068D" w:rsidRDefault="0094063B" w:rsidP="006E1AB3">
            <w:pPr>
              <w:spacing w:after="0" w:line="240" w:lineRule="auto"/>
              <w:jc w:val="both"/>
              <w:rPr>
                <w:rFonts w:eastAsia="Times New Roman" w:cstheme="minorHAnsi"/>
                <w:bCs/>
                <w:color w:val="7030A0"/>
                <w:sz w:val="20"/>
                <w:szCs w:val="20"/>
                <w:lang w:val="lv-LV" w:eastAsia="lv-LV"/>
              </w:rPr>
            </w:pPr>
            <w:r w:rsidRPr="0042068D">
              <w:rPr>
                <w:rFonts w:cstheme="minorHAnsi"/>
                <w:color w:val="7030A0"/>
                <w:sz w:val="20"/>
                <w:szCs w:val="20"/>
                <w:lang w:val="lv-LV"/>
              </w:rPr>
              <w:t>Informācijas par turpmākajos gados plānotajiem infrastruktūras attīstības projektiem (ūdensapgāde un kanalizācija, ielu infrastruktūra, sabiedrisko ēku būvniecība un remonts u.c.) iekļaušana pašvaldības mājaslapā, tai skaitā sniedzot šo informāciju kartogrāfiskā formātā. Informācijas aktualizēšana vismaz reizi gadā.</w:t>
            </w:r>
          </w:p>
        </w:tc>
        <w:tc>
          <w:tcPr>
            <w:tcW w:w="1745" w:type="dxa"/>
            <w:shd w:val="clear" w:color="auto" w:fill="FFF2CC" w:themeFill="accent4" w:themeFillTint="33"/>
          </w:tcPr>
          <w:p w14:paraId="56184CDA" w14:textId="77777777" w:rsidR="0094063B" w:rsidRPr="0042068D" w:rsidRDefault="0094063B" w:rsidP="006E1AB3">
            <w:pPr>
              <w:spacing w:after="0" w:line="240" w:lineRule="auto"/>
              <w:jc w:val="center"/>
              <w:rPr>
                <w:rFonts w:cstheme="minorHAnsi"/>
                <w:color w:val="7030A0"/>
                <w:sz w:val="20"/>
                <w:szCs w:val="20"/>
                <w:lang w:val="lv-LV"/>
              </w:rPr>
            </w:pPr>
            <w:r w:rsidRPr="0042068D">
              <w:rPr>
                <w:rFonts w:cstheme="minorHAnsi"/>
                <w:color w:val="7030A0"/>
                <w:sz w:val="20"/>
                <w:szCs w:val="20"/>
                <w:lang w:val="lv-LV"/>
              </w:rPr>
              <w:t>1x gadā</w:t>
            </w:r>
          </w:p>
        </w:tc>
        <w:tc>
          <w:tcPr>
            <w:tcW w:w="2052" w:type="dxa"/>
            <w:shd w:val="clear" w:color="auto" w:fill="FFF2CC" w:themeFill="accent4" w:themeFillTint="33"/>
          </w:tcPr>
          <w:p w14:paraId="7D493736" w14:textId="77777777" w:rsidR="0094063B" w:rsidRPr="0042068D" w:rsidRDefault="0094063B" w:rsidP="006E1AB3">
            <w:pPr>
              <w:spacing w:after="0" w:line="240" w:lineRule="auto"/>
              <w:jc w:val="center"/>
              <w:rPr>
                <w:rFonts w:cstheme="minorHAnsi"/>
                <w:color w:val="7030A0"/>
                <w:sz w:val="20"/>
                <w:szCs w:val="20"/>
                <w:lang w:val="lv-LV"/>
              </w:rPr>
            </w:pPr>
            <w:r w:rsidRPr="0042068D">
              <w:rPr>
                <w:rFonts w:cstheme="minorHAnsi"/>
                <w:color w:val="7030A0"/>
                <w:sz w:val="20"/>
                <w:szCs w:val="20"/>
                <w:lang w:val="lv-LV"/>
              </w:rPr>
              <w:t>Pašvaldība</w:t>
            </w:r>
          </w:p>
        </w:tc>
        <w:tc>
          <w:tcPr>
            <w:tcW w:w="2317" w:type="dxa"/>
            <w:shd w:val="clear" w:color="auto" w:fill="FFF2CC" w:themeFill="accent4" w:themeFillTint="33"/>
          </w:tcPr>
          <w:p w14:paraId="7CD801A8" w14:textId="77777777" w:rsidR="0094063B" w:rsidRPr="0042068D" w:rsidRDefault="0094063B" w:rsidP="006E1AB3">
            <w:pPr>
              <w:spacing w:after="0" w:line="240" w:lineRule="auto"/>
              <w:jc w:val="center"/>
              <w:rPr>
                <w:rFonts w:eastAsia="Times New Roman" w:cstheme="minorHAnsi"/>
                <w:color w:val="7030A0"/>
                <w:sz w:val="20"/>
                <w:szCs w:val="20"/>
                <w:lang w:val="lv-LV" w:eastAsia="lv-LV"/>
              </w:rPr>
            </w:pPr>
            <w:r w:rsidRPr="0042068D">
              <w:rPr>
                <w:rFonts w:eastAsia="Times New Roman" w:cstheme="minorHAnsi"/>
                <w:color w:val="7030A0"/>
                <w:sz w:val="20"/>
                <w:szCs w:val="20"/>
                <w:lang w:val="lv-LV" w:eastAsia="lv-LV"/>
              </w:rPr>
              <w:t>Administratīvā pārvalde, Attīstības un būvniecības pārvalde</w:t>
            </w:r>
          </w:p>
        </w:tc>
      </w:tr>
      <w:tr w:rsidR="002F4949" w:rsidRPr="00287D6C" w14:paraId="7BBF4A2E"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56C26C3D" w14:textId="6DDBFCC7" w:rsidR="002F4949" w:rsidRPr="0042068D" w:rsidRDefault="002F4949" w:rsidP="00317AB8">
            <w:pPr>
              <w:spacing w:after="0" w:line="240" w:lineRule="auto"/>
              <w:rPr>
                <w:rFonts w:cstheme="minorHAnsi"/>
                <w:b/>
                <w:szCs w:val="24"/>
                <w:lang w:val="lv-LV"/>
              </w:rPr>
            </w:pPr>
            <w:r w:rsidRPr="0042068D">
              <w:rPr>
                <w:rFonts w:cstheme="minorHAnsi"/>
                <w:b/>
                <w:szCs w:val="24"/>
                <w:lang w:val="lv-LV"/>
              </w:rPr>
              <w:t xml:space="preserve">UZDEVUMS (U) 4.3.2. Īstenot aktīvu </w:t>
            </w:r>
            <w:r w:rsidR="00287D6C" w:rsidRPr="00287D6C">
              <w:rPr>
                <w:rFonts w:cstheme="minorHAnsi"/>
                <w:b/>
                <w:i/>
                <w:iCs/>
                <w:szCs w:val="24"/>
                <w:highlight w:val="green"/>
                <w:lang w:val="lv-LV"/>
              </w:rPr>
              <w:t>iedzīvotāju kopienu</w:t>
            </w:r>
            <w:r w:rsidRPr="0042068D">
              <w:rPr>
                <w:rFonts w:cstheme="minorHAnsi"/>
                <w:b/>
                <w:szCs w:val="24"/>
                <w:lang w:val="lv-LV"/>
              </w:rPr>
              <w:t xml:space="preserve"> politiku, atbalstīt iedzīvotāju iniciatīvas grupu veidošanos novada apdzīvotajās vietās un apkaim</w:t>
            </w:r>
            <w:r w:rsidR="004F6590">
              <w:rPr>
                <w:rFonts w:cstheme="minorHAnsi"/>
                <w:b/>
                <w:szCs w:val="24"/>
                <w:lang w:val="lv-LV"/>
              </w:rPr>
              <w:t>ēs</w:t>
            </w:r>
            <w:r w:rsidR="00CC359F">
              <w:rPr>
                <w:rFonts w:cstheme="minorHAnsi"/>
                <w:b/>
                <w:szCs w:val="24"/>
                <w:lang w:val="lv-LV"/>
              </w:rPr>
              <w:t>, veicināt</w:t>
            </w:r>
            <w:r w:rsidR="00287D6C">
              <w:rPr>
                <w:rFonts w:cstheme="minorHAnsi"/>
                <w:b/>
                <w:szCs w:val="24"/>
                <w:lang w:val="lv-LV"/>
              </w:rPr>
              <w:t xml:space="preserve"> </w:t>
            </w:r>
            <w:r w:rsidR="00287D6C" w:rsidRPr="00287D6C">
              <w:rPr>
                <w:rFonts w:cstheme="minorHAnsi"/>
                <w:b/>
                <w:i/>
                <w:iCs/>
                <w:szCs w:val="24"/>
                <w:highlight w:val="green"/>
                <w:lang w:val="lv-LV"/>
              </w:rPr>
              <w:t>iedzīvotāju</w:t>
            </w:r>
            <w:r w:rsidR="00CC359F">
              <w:rPr>
                <w:rFonts w:cstheme="minorHAnsi"/>
                <w:b/>
                <w:szCs w:val="24"/>
                <w:lang w:val="lv-LV"/>
              </w:rPr>
              <w:t xml:space="preserve"> kopienu </w:t>
            </w:r>
            <w:r w:rsidR="004A6371">
              <w:rPr>
                <w:rFonts w:cstheme="minorHAnsi"/>
                <w:b/>
                <w:szCs w:val="24"/>
                <w:lang w:val="lv-LV"/>
              </w:rPr>
              <w:t>attīstību</w:t>
            </w:r>
            <w:r w:rsidRPr="0042068D">
              <w:rPr>
                <w:rFonts w:cstheme="minorHAnsi"/>
                <w:b/>
                <w:szCs w:val="24"/>
                <w:lang w:val="lv-LV"/>
              </w:rPr>
              <w:t xml:space="preserve"> visā novada teritorijā.</w:t>
            </w:r>
          </w:p>
        </w:tc>
      </w:tr>
      <w:tr w:rsidR="00D409FA" w:rsidRPr="0042068D" w14:paraId="7CB24D2F" w14:textId="77777777" w:rsidTr="00D15EE0">
        <w:trPr>
          <w:trHeight w:val="281"/>
        </w:trPr>
        <w:tc>
          <w:tcPr>
            <w:tcW w:w="3930" w:type="dxa"/>
            <w:shd w:val="clear" w:color="auto" w:fill="FFF2CC" w:themeFill="accent4" w:themeFillTint="33"/>
          </w:tcPr>
          <w:p w14:paraId="204EC91E" w14:textId="33ACF99D" w:rsidR="00770EE1" w:rsidRPr="00085520" w:rsidRDefault="00085520" w:rsidP="006701AC">
            <w:pPr>
              <w:pStyle w:val="ListParagraph"/>
              <w:numPr>
                <w:ilvl w:val="0"/>
                <w:numId w:val="41"/>
              </w:numPr>
              <w:spacing w:after="0" w:line="240" w:lineRule="auto"/>
              <w:rPr>
                <w:rFonts w:asciiTheme="minorHAnsi" w:eastAsia="Times New Roman" w:hAnsiTheme="minorHAnsi" w:cstheme="minorHAnsi"/>
                <w:bCs/>
                <w:i/>
                <w:iCs/>
                <w:color w:val="7030A0"/>
                <w:sz w:val="20"/>
                <w:szCs w:val="20"/>
                <w:lang w:val="lv-LV" w:eastAsia="lv-LV"/>
              </w:rPr>
            </w:pPr>
            <w:r w:rsidRPr="00085520">
              <w:rPr>
                <w:rFonts w:asciiTheme="minorHAnsi" w:eastAsia="Times New Roman" w:hAnsiTheme="minorHAnsi" w:cstheme="minorHAnsi"/>
                <w:bCs/>
                <w:i/>
                <w:iCs/>
                <w:color w:val="7030A0"/>
                <w:sz w:val="20"/>
                <w:szCs w:val="20"/>
                <w:highlight w:val="green"/>
                <w:lang w:val="lv-LV" w:eastAsia="lv-LV"/>
              </w:rPr>
              <w:t>Izveidot sadarbību ar iedzīvotāju kopienām, lai</w:t>
            </w:r>
            <w:r w:rsidR="00770EE1" w:rsidRPr="00085520">
              <w:rPr>
                <w:rFonts w:asciiTheme="minorHAnsi" w:eastAsia="Times New Roman" w:hAnsiTheme="minorHAnsi" w:cstheme="minorHAnsi"/>
                <w:bCs/>
                <w:i/>
                <w:iCs/>
                <w:color w:val="7030A0"/>
                <w:sz w:val="20"/>
                <w:szCs w:val="20"/>
                <w:highlight w:val="green"/>
                <w:lang w:val="lv-LV" w:eastAsia="lv-LV"/>
              </w:rPr>
              <w:t xml:space="preserve"> operatīv</w:t>
            </w:r>
            <w:r w:rsidRPr="00085520">
              <w:rPr>
                <w:rFonts w:asciiTheme="minorHAnsi" w:eastAsia="Times New Roman" w:hAnsiTheme="minorHAnsi" w:cstheme="minorHAnsi"/>
                <w:bCs/>
                <w:i/>
                <w:iCs/>
                <w:color w:val="7030A0"/>
                <w:sz w:val="20"/>
                <w:szCs w:val="20"/>
                <w:highlight w:val="green"/>
                <w:lang w:val="lv-LV" w:eastAsia="lv-LV"/>
              </w:rPr>
              <w:t>i noskaidrotu viedokli</w:t>
            </w:r>
            <w:r w:rsidR="00770EE1" w:rsidRPr="00085520">
              <w:rPr>
                <w:rFonts w:asciiTheme="minorHAnsi" w:eastAsia="Times New Roman" w:hAnsiTheme="minorHAnsi" w:cstheme="minorHAnsi"/>
                <w:bCs/>
                <w:i/>
                <w:iCs/>
                <w:color w:val="7030A0"/>
                <w:sz w:val="20"/>
                <w:szCs w:val="20"/>
                <w:highlight w:val="green"/>
                <w:lang w:val="lv-LV" w:eastAsia="lv-LV"/>
              </w:rPr>
              <w:t xml:space="preserve"> par nozīmīgiem jautājumiem</w:t>
            </w:r>
            <w:r w:rsidRPr="00085520">
              <w:rPr>
                <w:rFonts w:asciiTheme="minorHAnsi" w:eastAsia="Times New Roman" w:hAnsiTheme="minorHAnsi" w:cstheme="minorHAnsi"/>
                <w:bCs/>
                <w:i/>
                <w:iCs/>
                <w:color w:val="7030A0"/>
                <w:sz w:val="20"/>
                <w:szCs w:val="20"/>
                <w:highlight w:val="green"/>
                <w:lang w:val="lv-LV" w:eastAsia="lv-LV"/>
              </w:rPr>
              <w:t xml:space="preserve">, ļaujot iedzīvotāju </w:t>
            </w:r>
            <w:r w:rsidR="00F862D2" w:rsidRPr="00085520">
              <w:rPr>
                <w:rFonts w:asciiTheme="minorHAnsi" w:eastAsia="Times New Roman" w:hAnsiTheme="minorHAnsi" w:cstheme="minorHAnsi"/>
                <w:bCs/>
                <w:i/>
                <w:iCs/>
                <w:color w:val="7030A0"/>
                <w:sz w:val="20"/>
                <w:szCs w:val="20"/>
                <w:highlight w:val="green"/>
                <w:lang w:val="lv-LV" w:eastAsia="lv-LV"/>
              </w:rPr>
              <w:t>kopienām ietekmēt finansējuma izlietojumu</w:t>
            </w:r>
            <w:r w:rsidR="00526BB5" w:rsidRPr="00085520">
              <w:rPr>
                <w:rFonts w:asciiTheme="minorHAnsi" w:eastAsia="Times New Roman" w:hAnsiTheme="minorHAnsi" w:cstheme="minorHAnsi"/>
                <w:bCs/>
                <w:i/>
                <w:iCs/>
                <w:color w:val="7030A0"/>
                <w:sz w:val="20"/>
                <w:szCs w:val="20"/>
                <w:highlight w:val="green"/>
                <w:lang w:val="lv-LV" w:eastAsia="lv-LV"/>
              </w:rPr>
              <w:t xml:space="preserve"> tās apkaimē</w:t>
            </w:r>
          </w:p>
        </w:tc>
        <w:tc>
          <w:tcPr>
            <w:tcW w:w="4570" w:type="dxa"/>
            <w:gridSpan w:val="2"/>
            <w:shd w:val="clear" w:color="auto" w:fill="FFF2CC" w:themeFill="accent4" w:themeFillTint="33"/>
          </w:tcPr>
          <w:p w14:paraId="6188FE69" w14:textId="77777777" w:rsidR="00770EE1" w:rsidRDefault="00770EE1" w:rsidP="00317AB8">
            <w:pPr>
              <w:spacing w:after="0" w:line="240" w:lineRule="auto"/>
              <w:jc w:val="both"/>
              <w:rPr>
                <w:rFonts w:eastAsia="Times New Roman" w:cstheme="minorHAnsi"/>
                <w:bCs/>
                <w:color w:val="7030A0"/>
                <w:sz w:val="20"/>
                <w:szCs w:val="20"/>
                <w:lang w:val="lv-LV" w:eastAsia="lv-LV"/>
              </w:rPr>
            </w:pPr>
            <w:r w:rsidRPr="0042068D">
              <w:rPr>
                <w:rFonts w:eastAsia="Times New Roman" w:cstheme="minorHAnsi"/>
                <w:bCs/>
                <w:color w:val="7030A0"/>
                <w:sz w:val="20"/>
                <w:szCs w:val="20"/>
                <w:lang w:val="lv-LV" w:eastAsia="lv-LV"/>
              </w:rPr>
              <w:t>Radīta iespēja vienkārši un operatīvi noskaidrot iedzīvotāju viedokli par apkaimes mērogā svarīgiem jautājumiem.</w:t>
            </w:r>
          </w:p>
          <w:p w14:paraId="09864E75" w14:textId="15EE0A08" w:rsidR="007F28EA" w:rsidRPr="00085520" w:rsidRDefault="007F28EA" w:rsidP="00317AB8">
            <w:pPr>
              <w:spacing w:after="0" w:line="240" w:lineRule="auto"/>
              <w:jc w:val="both"/>
              <w:rPr>
                <w:rFonts w:eastAsia="Times New Roman" w:cstheme="minorHAnsi"/>
                <w:i/>
                <w:iCs/>
                <w:color w:val="7030A0"/>
                <w:sz w:val="20"/>
                <w:szCs w:val="20"/>
                <w:lang w:val="lv-LV" w:eastAsia="lv-LV"/>
              </w:rPr>
            </w:pPr>
            <w:r w:rsidRPr="00085520">
              <w:rPr>
                <w:rFonts w:eastAsia="Times New Roman" w:cstheme="minorHAnsi"/>
                <w:bCs/>
                <w:i/>
                <w:iCs/>
                <w:color w:val="7030A0"/>
                <w:sz w:val="20"/>
                <w:szCs w:val="20"/>
                <w:highlight w:val="green"/>
                <w:lang w:val="lv-LV" w:eastAsia="lv-LV"/>
              </w:rPr>
              <w:t>Izveidota</w:t>
            </w:r>
            <w:r w:rsidR="00654AC9" w:rsidRPr="00085520">
              <w:rPr>
                <w:rFonts w:eastAsia="Times New Roman" w:cstheme="minorHAnsi"/>
                <w:bCs/>
                <w:i/>
                <w:iCs/>
                <w:color w:val="7030A0"/>
                <w:sz w:val="20"/>
                <w:szCs w:val="20"/>
                <w:highlight w:val="green"/>
                <w:lang w:val="lv-LV" w:eastAsia="lv-LV"/>
              </w:rPr>
              <w:t xml:space="preserve"> un ieviesta</w:t>
            </w:r>
            <w:r w:rsidRPr="00085520">
              <w:rPr>
                <w:rFonts w:eastAsia="Times New Roman" w:cstheme="minorHAnsi"/>
                <w:bCs/>
                <w:i/>
                <w:iCs/>
                <w:color w:val="7030A0"/>
                <w:sz w:val="20"/>
                <w:szCs w:val="20"/>
                <w:highlight w:val="green"/>
                <w:lang w:val="lv-LV" w:eastAsia="lv-LV"/>
              </w:rPr>
              <w:t xml:space="preserve"> sistēma</w:t>
            </w:r>
            <w:r w:rsidR="00654AC9" w:rsidRPr="00085520">
              <w:rPr>
                <w:rFonts w:eastAsia="Times New Roman" w:cstheme="minorHAnsi"/>
                <w:bCs/>
                <w:i/>
                <w:iCs/>
                <w:color w:val="7030A0"/>
                <w:sz w:val="20"/>
                <w:szCs w:val="20"/>
                <w:highlight w:val="green"/>
                <w:lang w:val="lv-LV" w:eastAsia="lv-LV"/>
              </w:rPr>
              <w:t>, kas dod</w:t>
            </w:r>
            <w:r w:rsidR="00085520" w:rsidRPr="00085520">
              <w:rPr>
                <w:rFonts w:eastAsia="Times New Roman" w:cstheme="minorHAnsi"/>
                <w:bCs/>
                <w:i/>
                <w:iCs/>
                <w:color w:val="7030A0"/>
                <w:sz w:val="20"/>
                <w:szCs w:val="20"/>
                <w:highlight w:val="green"/>
                <w:lang w:val="lv-LV" w:eastAsia="lv-LV"/>
              </w:rPr>
              <w:t xml:space="preserve"> iedzīvotāju</w:t>
            </w:r>
            <w:r w:rsidR="00654AC9" w:rsidRPr="00085520">
              <w:rPr>
                <w:rFonts w:eastAsia="Times New Roman" w:cstheme="minorHAnsi"/>
                <w:bCs/>
                <w:i/>
                <w:iCs/>
                <w:color w:val="7030A0"/>
                <w:sz w:val="20"/>
                <w:szCs w:val="20"/>
                <w:highlight w:val="green"/>
                <w:lang w:val="lv-LV" w:eastAsia="lv-LV"/>
              </w:rPr>
              <w:t xml:space="preserve"> </w:t>
            </w:r>
            <w:r w:rsidR="007521D7" w:rsidRPr="00085520">
              <w:rPr>
                <w:rFonts w:eastAsia="Times New Roman" w:cstheme="minorHAnsi"/>
                <w:bCs/>
                <w:i/>
                <w:iCs/>
                <w:color w:val="7030A0"/>
                <w:sz w:val="20"/>
                <w:szCs w:val="20"/>
                <w:highlight w:val="green"/>
                <w:lang w:val="lv-LV" w:eastAsia="lv-LV"/>
              </w:rPr>
              <w:t xml:space="preserve">kopienām iespējas ietekmēt līdzekļu </w:t>
            </w:r>
            <w:r w:rsidR="00034D46" w:rsidRPr="00085520">
              <w:rPr>
                <w:rFonts w:eastAsia="Times New Roman" w:cstheme="minorHAnsi"/>
                <w:bCs/>
                <w:i/>
                <w:iCs/>
                <w:color w:val="7030A0"/>
                <w:sz w:val="20"/>
                <w:szCs w:val="20"/>
                <w:highlight w:val="green"/>
                <w:lang w:val="lv-LV" w:eastAsia="lv-LV"/>
              </w:rPr>
              <w:t>izlietojumu tās apkaim</w:t>
            </w:r>
            <w:r w:rsidR="00755F52" w:rsidRPr="00085520">
              <w:rPr>
                <w:rFonts w:eastAsia="Times New Roman" w:cstheme="minorHAnsi"/>
                <w:bCs/>
                <w:i/>
                <w:iCs/>
                <w:color w:val="7030A0"/>
                <w:sz w:val="20"/>
                <w:szCs w:val="20"/>
                <w:highlight w:val="green"/>
                <w:lang w:val="lv-LV" w:eastAsia="lv-LV"/>
              </w:rPr>
              <w:t>es infrastruktūrai</w:t>
            </w:r>
          </w:p>
        </w:tc>
        <w:tc>
          <w:tcPr>
            <w:tcW w:w="1745" w:type="dxa"/>
            <w:shd w:val="clear" w:color="auto" w:fill="FFF2CC" w:themeFill="accent4" w:themeFillTint="33"/>
          </w:tcPr>
          <w:p w14:paraId="007C87B8" w14:textId="77777777" w:rsidR="00770EE1" w:rsidRPr="0042068D" w:rsidRDefault="00770EE1" w:rsidP="00317AB8">
            <w:pPr>
              <w:spacing w:after="0" w:line="240" w:lineRule="auto"/>
              <w:jc w:val="center"/>
              <w:rPr>
                <w:rFonts w:cstheme="minorHAnsi"/>
                <w:color w:val="7030A0"/>
                <w:sz w:val="20"/>
                <w:szCs w:val="20"/>
                <w:lang w:val="lv-LV"/>
              </w:rPr>
            </w:pPr>
            <w:r w:rsidRPr="0042068D">
              <w:rPr>
                <w:rFonts w:cstheme="minorHAnsi"/>
                <w:color w:val="7030A0"/>
                <w:sz w:val="20"/>
                <w:szCs w:val="20"/>
                <w:lang w:val="lv-LV"/>
              </w:rPr>
              <w:t>Pastāvīgi</w:t>
            </w:r>
          </w:p>
        </w:tc>
        <w:tc>
          <w:tcPr>
            <w:tcW w:w="2052" w:type="dxa"/>
            <w:shd w:val="clear" w:color="auto" w:fill="FFF2CC" w:themeFill="accent4" w:themeFillTint="33"/>
          </w:tcPr>
          <w:p w14:paraId="446F4D93" w14:textId="77777777" w:rsidR="00770EE1" w:rsidRPr="0042068D" w:rsidRDefault="00770EE1" w:rsidP="00317AB8">
            <w:pPr>
              <w:spacing w:after="0" w:line="240" w:lineRule="auto"/>
              <w:jc w:val="center"/>
              <w:rPr>
                <w:rFonts w:cstheme="minorHAnsi"/>
                <w:color w:val="7030A0"/>
                <w:sz w:val="20"/>
                <w:szCs w:val="20"/>
                <w:lang w:val="lv-LV"/>
              </w:rPr>
            </w:pPr>
            <w:r w:rsidRPr="0042068D">
              <w:rPr>
                <w:rFonts w:cstheme="minorHAnsi"/>
                <w:color w:val="7030A0"/>
                <w:sz w:val="20"/>
                <w:szCs w:val="20"/>
                <w:lang w:val="lv-LV"/>
              </w:rPr>
              <w:t>Pašvaldība</w:t>
            </w:r>
          </w:p>
        </w:tc>
        <w:tc>
          <w:tcPr>
            <w:tcW w:w="2317" w:type="dxa"/>
            <w:shd w:val="clear" w:color="auto" w:fill="FFF2CC" w:themeFill="accent4" w:themeFillTint="33"/>
          </w:tcPr>
          <w:p w14:paraId="7CFFCEED" w14:textId="77777777" w:rsidR="00770EE1" w:rsidRPr="0042068D" w:rsidRDefault="00770EE1" w:rsidP="00317AB8">
            <w:pPr>
              <w:spacing w:after="0" w:line="240" w:lineRule="auto"/>
              <w:jc w:val="center"/>
              <w:rPr>
                <w:rFonts w:cstheme="minorHAnsi"/>
                <w:color w:val="7030A0"/>
                <w:sz w:val="20"/>
                <w:szCs w:val="20"/>
                <w:lang w:val="lv-LV"/>
              </w:rPr>
            </w:pPr>
            <w:r w:rsidRPr="0042068D">
              <w:rPr>
                <w:rFonts w:cstheme="minorHAnsi"/>
                <w:color w:val="7030A0"/>
                <w:sz w:val="20"/>
                <w:szCs w:val="20"/>
                <w:lang w:val="lv-LV"/>
              </w:rPr>
              <w:t>Attīstības un būvniecības pārvalde</w:t>
            </w:r>
          </w:p>
        </w:tc>
      </w:tr>
      <w:tr w:rsidR="00DD73B9" w:rsidRPr="00085520" w14:paraId="5AAD170E" w14:textId="77777777" w:rsidTr="00D15EE0">
        <w:trPr>
          <w:trHeight w:val="281"/>
        </w:trPr>
        <w:tc>
          <w:tcPr>
            <w:tcW w:w="3930" w:type="dxa"/>
            <w:shd w:val="clear" w:color="auto" w:fill="FFF2CC" w:themeFill="accent4" w:themeFillTint="33"/>
          </w:tcPr>
          <w:p w14:paraId="00BE3471" w14:textId="61C34EC9" w:rsidR="00DD73B9" w:rsidRPr="00085520" w:rsidRDefault="00DD73B9" w:rsidP="00DD73B9">
            <w:pPr>
              <w:pStyle w:val="ListParagraph"/>
              <w:numPr>
                <w:ilvl w:val="0"/>
                <w:numId w:val="41"/>
              </w:numPr>
              <w:spacing w:after="0" w:line="240" w:lineRule="auto"/>
              <w:rPr>
                <w:rFonts w:asciiTheme="minorHAnsi" w:eastAsia="Times New Roman" w:hAnsiTheme="minorHAnsi" w:cstheme="minorHAnsi"/>
                <w:bCs/>
                <w:i/>
                <w:iCs/>
                <w:color w:val="7030A0"/>
                <w:sz w:val="20"/>
                <w:szCs w:val="20"/>
                <w:lang w:val="lv-LV" w:eastAsia="lv-LV"/>
              </w:rPr>
            </w:pPr>
            <w:r w:rsidRPr="00085520">
              <w:rPr>
                <w:rFonts w:asciiTheme="minorHAnsi" w:eastAsia="Times New Roman" w:hAnsiTheme="minorHAnsi" w:cstheme="minorHAnsi"/>
                <w:bCs/>
                <w:i/>
                <w:iCs/>
                <w:color w:val="7030A0"/>
                <w:sz w:val="20"/>
                <w:szCs w:val="20"/>
                <w:highlight w:val="green"/>
                <w:lang w:val="lv-LV" w:eastAsia="lv-LV"/>
              </w:rPr>
              <w:t xml:space="preserve">Veicināt </w:t>
            </w:r>
            <w:r w:rsidR="00085520" w:rsidRPr="00085520">
              <w:rPr>
                <w:rFonts w:asciiTheme="minorHAnsi" w:eastAsia="Times New Roman" w:hAnsiTheme="minorHAnsi" w:cstheme="minorHAnsi"/>
                <w:bCs/>
                <w:i/>
                <w:iCs/>
                <w:color w:val="7030A0"/>
                <w:sz w:val="20"/>
                <w:szCs w:val="20"/>
                <w:highlight w:val="green"/>
                <w:lang w:val="lv-LV" w:eastAsia="lv-LV"/>
              </w:rPr>
              <w:t>iedzīvotāju</w:t>
            </w:r>
            <w:r w:rsidRPr="00085520">
              <w:rPr>
                <w:rFonts w:asciiTheme="minorHAnsi" w:eastAsia="Times New Roman" w:hAnsiTheme="minorHAnsi" w:cstheme="minorHAnsi"/>
                <w:bCs/>
                <w:i/>
                <w:iCs/>
                <w:color w:val="7030A0"/>
                <w:sz w:val="20"/>
                <w:szCs w:val="20"/>
                <w:highlight w:val="green"/>
                <w:lang w:val="lv-LV" w:eastAsia="lv-LV"/>
              </w:rPr>
              <w:t xml:space="preserve"> kopienu</w:t>
            </w:r>
            <w:r w:rsidR="00085520">
              <w:rPr>
                <w:rFonts w:asciiTheme="minorHAnsi" w:eastAsia="Times New Roman" w:hAnsiTheme="minorHAnsi" w:cstheme="minorHAnsi"/>
                <w:bCs/>
                <w:i/>
                <w:iCs/>
                <w:color w:val="7030A0"/>
                <w:sz w:val="20"/>
                <w:szCs w:val="20"/>
                <w:highlight w:val="green"/>
                <w:lang w:val="lv-LV" w:eastAsia="lv-LV"/>
              </w:rPr>
              <w:t xml:space="preserve"> sadarbības</w:t>
            </w:r>
            <w:r w:rsidRPr="00085520">
              <w:rPr>
                <w:rFonts w:asciiTheme="minorHAnsi" w:eastAsia="Times New Roman" w:hAnsiTheme="minorHAnsi" w:cstheme="minorHAnsi"/>
                <w:bCs/>
                <w:i/>
                <w:iCs/>
                <w:color w:val="7030A0"/>
                <w:sz w:val="20"/>
                <w:szCs w:val="20"/>
                <w:highlight w:val="green"/>
                <w:lang w:val="lv-LV" w:eastAsia="lv-LV"/>
              </w:rPr>
              <w:t xml:space="preserve"> tīk</w:t>
            </w:r>
            <w:r w:rsidR="00085520">
              <w:rPr>
                <w:rFonts w:asciiTheme="minorHAnsi" w:eastAsia="Times New Roman" w:hAnsiTheme="minorHAnsi" w:cstheme="minorHAnsi"/>
                <w:bCs/>
                <w:i/>
                <w:iCs/>
                <w:color w:val="7030A0"/>
                <w:sz w:val="20"/>
                <w:szCs w:val="20"/>
                <w:highlight w:val="green"/>
                <w:lang w:val="lv-LV" w:eastAsia="lv-LV"/>
              </w:rPr>
              <w:t>la</w:t>
            </w:r>
            <w:r w:rsidRPr="00085520">
              <w:rPr>
                <w:rFonts w:asciiTheme="minorHAnsi" w:eastAsia="Times New Roman" w:hAnsiTheme="minorHAnsi" w:cstheme="minorHAnsi"/>
                <w:bCs/>
                <w:i/>
                <w:iCs/>
                <w:color w:val="7030A0"/>
                <w:sz w:val="20"/>
                <w:szCs w:val="20"/>
                <w:highlight w:val="green"/>
                <w:lang w:val="lv-LV" w:eastAsia="lv-LV"/>
              </w:rPr>
              <w:t xml:space="preserve"> veidošanos novada teritorijā</w:t>
            </w:r>
          </w:p>
        </w:tc>
        <w:tc>
          <w:tcPr>
            <w:tcW w:w="4570" w:type="dxa"/>
            <w:gridSpan w:val="2"/>
            <w:shd w:val="clear" w:color="auto" w:fill="FFF2CC" w:themeFill="accent4" w:themeFillTint="33"/>
          </w:tcPr>
          <w:p w14:paraId="667664B4" w14:textId="2B955AE7" w:rsidR="00DD73B9" w:rsidRPr="00085520" w:rsidRDefault="00DD73B9" w:rsidP="00DD73B9">
            <w:pPr>
              <w:spacing w:after="0" w:line="240" w:lineRule="auto"/>
              <w:rPr>
                <w:rFonts w:cstheme="minorHAnsi"/>
                <w:i/>
                <w:iCs/>
                <w:sz w:val="20"/>
                <w:szCs w:val="20"/>
                <w:lang w:val="lv-LV" w:eastAsia="lv-LV"/>
              </w:rPr>
            </w:pPr>
            <w:r w:rsidRPr="00085520">
              <w:rPr>
                <w:rFonts w:cstheme="minorHAnsi"/>
                <w:i/>
                <w:iCs/>
                <w:sz w:val="20"/>
                <w:szCs w:val="20"/>
                <w:highlight w:val="green"/>
                <w:lang w:val="lv-LV" w:eastAsia="lv-LV"/>
              </w:rPr>
              <w:t>Sadarbības modeļ</w:t>
            </w:r>
            <w:r w:rsidR="00526BB5" w:rsidRPr="00085520">
              <w:rPr>
                <w:rFonts w:cstheme="minorHAnsi"/>
                <w:i/>
                <w:iCs/>
                <w:sz w:val="20"/>
                <w:szCs w:val="20"/>
                <w:highlight w:val="green"/>
                <w:lang w:val="lv-LV" w:eastAsia="lv-LV"/>
              </w:rPr>
              <w:t>a</w:t>
            </w:r>
            <w:r w:rsidRPr="00085520">
              <w:rPr>
                <w:rFonts w:cstheme="minorHAnsi"/>
                <w:i/>
                <w:iCs/>
                <w:sz w:val="20"/>
                <w:szCs w:val="20"/>
                <w:highlight w:val="green"/>
                <w:lang w:val="lv-LV" w:eastAsia="lv-LV"/>
              </w:rPr>
              <w:t xml:space="preserve"> ieviešana</w:t>
            </w:r>
            <w:r w:rsidR="00526BB5" w:rsidRPr="00085520">
              <w:rPr>
                <w:rFonts w:cstheme="minorHAnsi"/>
                <w:i/>
                <w:iCs/>
                <w:sz w:val="20"/>
                <w:szCs w:val="20"/>
                <w:highlight w:val="green"/>
                <w:lang w:val="lv-LV" w:eastAsia="lv-LV"/>
              </w:rPr>
              <w:t xml:space="preserve"> starp pašvaldību un </w:t>
            </w:r>
            <w:r w:rsidR="00085520" w:rsidRPr="00085520">
              <w:rPr>
                <w:rFonts w:cstheme="minorHAnsi"/>
                <w:i/>
                <w:iCs/>
                <w:sz w:val="20"/>
                <w:szCs w:val="20"/>
                <w:highlight w:val="green"/>
                <w:lang w:val="lv-LV" w:eastAsia="lv-LV"/>
              </w:rPr>
              <w:t xml:space="preserve">iedzīvotāju </w:t>
            </w:r>
            <w:r w:rsidR="00526BB5" w:rsidRPr="00085520">
              <w:rPr>
                <w:rFonts w:cstheme="minorHAnsi"/>
                <w:i/>
                <w:iCs/>
                <w:sz w:val="20"/>
                <w:szCs w:val="20"/>
                <w:highlight w:val="green"/>
                <w:lang w:val="lv-LV" w:eastAsia="lv-LV"/>
              </w:rPr>
              <w:t>kopienām/ teritoriālām iedzīvotāju</w:t>
            </w:r>
            <w:r w:rsidR="00085520" w:rsidRPr="00085520">
              <w:rPr>
                <w:rFonts w:cstheme="minorHAnsi"/>
                <w:i/>
                <w:iCs/>
                <w:sz w:val="20"/>
                <w:szCs w:val="20"/>
                <w:highlight w:val="green"/>
                <w:lang w:val="lv-LV" w:eastAsia="lv-LV"/>
              </w:rPr>
              <w:t xml:space="preserve"> iniciatīvas</w:t>
            </w:r>
            <w:r w:rsidR="00526BB5" w:rsidRPr="00085520">
              <w:rPr>
                <w:rFonts w:cstheme="minorHAnsi"/>
                <w:i/>
                <w:iCs/>
                <w:sz w:val="20"/>
                <w:szCs w:val="20"/>
                <w:highlight w:val="green"/>
                <w:lang w:val="lv-LV" w:eastAsia="lv-LV"/>
              </w:rPr>
              <w:t xml:space="preserve"> grupām</w:t>
            </w:r>
            <w:r w:rsidRPr="00085520">
              <w:rPr>
                <w:rFonts w:cstheme="minorHAnsi"/>
                <w:i/>
                <w:iCs/>
                <w:sz w:val="20"/>
                <w:szCs w:val="20"/>
                <w:highlight w:val="green"/>
                <w:lang w:val="lv-LV" w:eastAsia="lv-LV"/>
              </w:rPr>
              <w:t>, paredzot efektīvu atbalsta instrumentu</w:t>
            </w:r>
            <w:r w:rsidR="00570E21" w:rsidRPr="00085520">
              <w:rPr>
                <w:rFonts w:cstheme="minorHAnsi"/>
                <w:i/>
                <w:iCs/>
                <w:sz w:val="20"/>
                <w:szCs w:val="20"/>
                <w:highlight w:val="green"/>
                <w:lang w:val="lv-LV" w:eastAsia="lv-LV"/>
              </w:rPr>
              <w:t xml:space="preserve"> ieviešanu</w:t>
            </w:r>
            <w:r w:rsidRPr="00085520">
              <w:rPr>
                <w:rFonts w:cstheme="minorHAnsi"/>
                <w:i/>
                <w:iCs/>
                <w:sz w:val="20"/>
                <w:szCs w:val="20"/>
                <w:highlight w:val="green"/>
                <w:lang w:val="lv-LV" w:eastAsia="lv-LV"/>
              </w:rPr>
              <w:t xml:space="preserve"> kopienu tīkla izveidei un attīstībai </w:t>
            </w:r>
          </w:p>
          <w:p w14:paraId="1BEE8C99" w14:textId="77777777" w:rsidR="00DD73B9" w:rsidRPr="0042068D" w:rsidRDefault="00DD73B9" w:rsidP="00DD73B9">
            <w:pPr>
              <w:spacing w:after="0" w:line="240" w:lineRule="auto"/>
              <w:jc w:val="both"/>
              <w:rPr>
                <w:rFonts w:eastAsia="Times New Roman" w:cstheme="minorHAnsi"/>
                <w:bCs/>
                <w:color w:val="7030A0"/>
                <w:sz w:val="20"/>
                <w:szCs w:val="20"/>
                <w:lang w:val="lv-LV" w:eastAsia="lv-LV"/>
              </w:rPr>
            </w:pPr>
          </w:p>
        </w:tc>
        <w:tc>
          <w:tcPr>
            <w:tcW w:w="1745" w:type="dxa"/>
            <w:shd w:val="clear" w:color="auto" w:fill="FFF2CC" w:themeFill="accent4" w:themeFillTint="33"/>
          </w:tcPr>
          <w:p w14:paraId="2994903E" w14:textId="22F91033" w:rsidR="00DD73B9" w:rsidRPr="0042068D" w:rsidRDefault="00DD73B9" w:rsidP="00DD73B9">
            <w:pPr>
              <w:spacing w:after="0" w:line="240" w:lineRule="auto"/>
              <w:jc w:val="center"/>
              <w:rPr>
                <w:rFonts w:cstheme="minorHAnsi"/>
                <w:color w:val="7030A0"/>
                <w:sz w:val="20"/>
                <w:szCs w:val="20"/>
                <w:lang w:val="lv-LV"/>
              </w:rPr>
            </w:pPr>
            <w:r w:rsidRPr="0042068D">
              <w:rPr>
                <w:rFonts w:cstheme="minorHAnsi"/>
                <w:color w:val="7030A0"/>
                <w:sz w:val="20"/>
                <w:szCs w:val="20"/>
                <w:lang w:val="lv-LV"/>
              </w:rPr>
              <w:t>Pastāvīgi</w:t>
            </w:r>
          </w:p>
        </w:tc>
        <w:tc>
          <w:tcPr>
            <w:tcW w:w="2052" w:type="dxa"/>
            <w:shd w:val="clear" w:color="auto" w:fill="FFF2CC" w:themeFill="accent4" w:themeFillTint="33"/>
          </w:tcPr>
          <w:p w14:paraId="436E6484" w14:textId="47EF363D" w:rsidR="00DD73B9" w:rsidRPr="0042068D" w:rsidRDefault="00DD73B9" w:rsidP="00DD73B9">
            <w:pPr>
              <w:spacing w:after="0" w:line="240" w:lineRule="auto"/>
              <w:jc w:val="center"/>
              <w:rPr>
                <w:rFonts w:cstheme="minorHAnsi"/>
                <w:color w:val="7030A0"/>
                <w:sz w:val="20"/>
                <w:szCs w:val="20"/>
                <w:lang w:val="lv-LV"/>
              </w:rPr>
            </w:pPr>
            <w:r w:rsidRPr="0042068D">
              <w:rPr>
                <w:rFonts w:cstheme="minorHAnsi"/>
                <w:color w:val="7030A0"/>
                <w:sz w:val="20"/>
                <w:szCs w:val="20"/>
                <w:lang w:val="lv-LV"/>
              </w:rPr>
              <w:t>Pašvaldība</w:t>
            </w:r>
          </w:p>
        </w:tc>
        <w:tc>
          <w:tcPr>
            <w:tcW w:w="2317" w:type="dxa"/>
            <w:shd w:val="clear" w:color="auto" w:fill="FFF2CC" w:themeFill="accent4" w:themeFillTint="33"/>
          </w:tcPr>
          <w:p w14:paraId="7D12F0CE" w14:textId="276577F2" w:rsidR="00DD73B9" w:rsidRPr="0042068D" w:rsidRDefault="00DD73B9" w:rsidP="00DD73B9">
            <w:pPr>
              <w:spacing w:after="0" w:line="240" w:lineRule="auto"/>
              <w:jc w:val="center"/>
              <w:rPr>
                <w:rFonts w:cstheme="minorHAnsi"/>
                <w:color w:val="7030A0"/>
                <w:sz w:val="20"/>
                <w:szCs w:val="20"/>
                <w:lang w:val="lv-LV"/>
              </w:rPr>
            </w:pPr>
            <w:r w:rsidRPr="0042068D">
              <w:rPr>
                <w:rFonts w:cstheme="minorHAnsi"/>
                <w:color w:val="7030A0"/>
                <w:sz w:val="20"/>
                <w:szCs w:val="20"/>
                <w:lang w:val="lv-LV"/>
              </w:rPr>
              <w:t>Attīstības un būvniecības pārvalde</w:t>
            </w:r>
            <w:r w:rsidR="00085520">
              <w:rPr>
                <w:rFonts w:cstheme="minorHAnsi"/>
                <w:color w:val="7030A0"/>
                <w:sz w:val="20"/>
                <w:szCs w:val="20"/>
                <w:lang w:val="lv-LV"/>
              </w:rPr>
              <w:t xml:space="preserve"> </w:t>
            </w:r>
            <w:r w:rsidR="00085520" w:rsidRPr="00FD24C2">
              <w:rPr>
                <w:rFonts w:cstheme="minorHAnsi"/>
                <w:i/>
                <w:iCs/>
                <w:color w:val="7030A0"/>
                <w:sz w:val="20"/>
                <w:szCs w:val="20"/>
                <w:highlight w:val="green"/>
                <w:lang w:val="lv-LV"/>
              </w:rPr>
              <w:t xml:space="preserve">sadarbībā ar biedrību “Partnerība </w:t>
            </w:r>
            <w:proofErr w:type="spellStart"/>
            <w:r w:rsidR="00085520" w:rsidRPr="00FD24C2">
              <w:rPr>
                <w:rFonts w:cstheme="minorHAnsi"/>
                <w:i/>
                <w:iCs/>
                <w:color w:val="7030A0"/>
                <w:sz w:val="20"/>
                <w:szCs w:val="20"/>
                <w:highlight w:val="green"/>
                <w:lang w:val="lv-LV"/>
              </w:rPr>
              <w:t>Daugavkrasts</w:t>
            </w:r>
            <w:proofErr w:type="spellEnd"/>
            <w:r w:rsidR="00085520" w:rsidRPr="00FD24C2">
              <w:rPr>
                <w:rFonts w:cstheme="minorHAnsi"/>
                <w:i/>
                <w:iCs/>
                <w:color w:val="7030A0"/>
                <w:sz w:val="20"/>
                <w:szCs w:val="20"/>
                <w:highlight w:val="green"/>
                <w:lang w:val="lv-LV"/>
              </w:rPr>
              <w:t>”</w:t>
            </w:r>
          </w:p>
        </w:tc>
      </w:tr>
      <w:tr w:rsidR="00042936" w:rsidRPr="00A4691B" w14:paraId="273D755D" w14:textId="77777777" w:rsidTr="00D15EE0">
        <w:trPr>
          <w:trHeight w:val="281"/>
        </w:trPr>
        <w:tc>
          <w:tcPr>
            <w:tcW w:w="3930" w:type="dxa"/>
            <w:shd w:val="clear" w:color="auto" w:fill="FFF2CC" w:themeFill="accent4" w:themeFillTint="33"/>
          </w:tcPr>
          <w:p w14:paraId="271F56D9" w14:textId="266E3719" w:rsidR="00042936" w:rsidRPr="006E759A" w:rsidRDefault="00811333" w:rsidP="00DD73B9">
            <w:pPr>
              <w:pStyle w:val="ListParagraph"/>
              <w:numPr>
                <w:ilvl w:val="0"/>
                <w:numId w:val="41"/>
              </w:numPr>
              <w:spacing w:after="0" w:line="240" w:lineRule="auto"/>
              <w:rPr>
                <w:rFonts w:asciiTheme="minorHAnsi" w:eastAsia="Times New Roman" w:hAnsiTheme="minorHAnsi" w:cstheme="minorHAnsi"/>
                <w:bCs/>
                <w:i/>
                <w:iCs/>
                <w:color w:val="7030A0"/>
                <w:sz w:val="20"/>
                <w:szCs w:val="20"/>
                <w:highlight w:val="green"/>
                <w:lang w:val="lv-LV" w:eastAsia="lv-LV"/>
              </w:rPr>
            </w:pPr>
            <w:r w:rsidRPr="006E759A">
              <w:rPr>
                <w:rFonts w:asciiTheme="minorHAnsi" w:eastAsia="Times New Roman" w:hAnsiTheme="minorHAnsi" w:cstheme="minorHAnsi"/>
                <w:bCs/>
                <w:i/>
                <w:iCs/>
                <w:color w:val="7030A0"/>
                <w:sz w:val="20"/>
                <w:szCs w:val="20"/>
                <w:highlight w:val="green"/>
                <w:lang w:val="lv-LV" w:eastAsia="lv-LV"/>
              </w:rPr>
              <w:lastRenderedPageBreak/>
              <w:t>Kopienu iesa</w:t>
            </w:r>
            <w:r w:rsidR="00D123ED" w:rsidRPr="006E759A">
              <w:rPr>
                <w:rFonts w:asciiTheme="minorHAnsi" w:eastAsia="Times New Roman" w:hAnsiTheme="minorHAnsi" w:cstheme="minorHAnsi"/>
                <w:bCs/>
                <w:i/>
                <w:iCs/>
                <w:color w:val="7030A0"/>
                <w:sz w:val="20"/>
                <w:szCs w:val="20"/>
                <w:highlight w:val="green"/>
                <w:lang w:val="lv-LV" w:eastAsia="lv-LV"/>
              </w:rPr>
              <w:t>is</w:t>
            </w:r>
            <w:r w:rsidRPr="006E759A">
              <w:rPr>
                <w:rFonts w:asciiTheme="minorHAnsi" w:eastAsia="Times New Roman" w:hAnsiTheme="minorHAnsi" w:cstheme="minorHAnsi"/>
                <w:bCs/>
                <w:i/>
                <w:iCs/>
                <w:color w:val="7030A0"/>
                <w:sz w:val="20"/>
                <w:szCs w:val="20"/>
                <w:highlight w:val="green"/>
                <w:lang w:val="lv-LV" w:eastAsia="lv-LV"/>
              </w:rPr>
              <w:t xml:space="preserve">te un aktivizēšana </w:t>
            </w:r>
            <w:r w:rsidR="00A50DE9" w:rsidRPr="006E759A">
              <w:rPr>
                <w:rFonts w:asciiTheme="minorHAnsi" w:eastAsia="Times New Roman" w:hAnsiTheme="minorHAnsi" w:cstheme="minorHAnsi"/>
                <w:bCs/>
                <w:i/>
                <w:iCs/>
                <w:color w:val="7030A0"/>
                <w:sz w:val="20"/>
                <w:szCs w:val="20"/>
                <w:highlight w:val="green"/>
                <w:lang w:val="lv-LV" w:eastAsia="lv-LV"/>
              </w:rPr>
              <w:t>Sabiedrisko pakalpojumu attīstības veicināšan</w:t>
            </w:r>
            <w:r w:rsidR="00D123ED" w:rsidRPr="006E759A">
              <w:rPr>
                <w:rFonts w:asciiTheme="minorHAnsi" w:eastAsia="Times New Roman" w:hAnsiTheme="minorHAnsi" w:cstheme="minorHAnsi"/>
                <w:bCs/>
                <w:i/>
                <w:iCs/>
                <w:color w:val="7030A0"/>
                <w:sz w:val="20"/>
                <w:szCs w:val="20"/>
                <w:highlight w:val="green"/>
                <w:lang w:val="lv-LV" w:eastAsia="lv-LV"/>
              </w:rPr>
              <w:t>ā</w:t>
            </w:r>
            <w:r w:rsidR="00A50DE9" w:rsidRPr="006E759A">
              <w:rPr>
                <w:rFonts w:asciiTheme="minorHAnsi" w:eastAsia="Times New Roman" w:hAnsiTheme="minorHAnsi" w:cstheme="minorHAnsi"/>
                <w:bCs/>
                <w:i/>
                <w:iCs/>
                <w:color w:val="7030A0"/>
                <w:sz w:val="20"/>
                <w:szCs w:val="20"/>
                <w:highlight w:val="green"/>
                <w:lang w:val="lv-LV" w:eastAsia="lv-LV"/>
              </w:rPr>
              <w:t xml:space="preserve"> </w:t>
            </w:r>
            <w:r w:rsidR="006E759A" w:rsidRPr="006E759A">
              <w:rPr>
                <w:rFonts w:asciiTheme="minorHAnsi" w:eastAsia="Times New Roman" w:hAnsiTheme="minorHAnsi" w:cstheme="minorHAnsi"/>
                <w:bCs/>
                <w:i/>
                <w:iCs/>
                <w:color w:val="7030A0"/>
                <w:sz w:val="20"/>
                <w:szCs w:val="20"/>
                <w:highlight w:val="green"/>
                <w:lang w:val="lv-LV" w:eastAsia="lv-LV"/>
              </w:rPr>
              <w:t>apdzīvotājās vietās</w:t>
            </w:r>
            <w:r w:rsidR="00723B63" w:rsidRPr="006E759A">
              <w:rPr>
                <w:rFonts w:asciiTheme="minorHAnsi" w:eastAsia="Times New Roman" w:hAnsiTheme="minorHAnsi" w:cstheme="minorHAnsi"/>
                <w:bCs/>
                <w:i/>
                <w:iCs/>
                <w:color w:val="7030A0"/>
                <w:sz w:val="20"/>
                <w:szCs w:val="20"/>
                <w:highlight w:val="green"/>
                <w:lang w:val="lv-LV" w:eastAsia="lv-LV"/>
              </w:rPr>
              <w:t xml:space="preserve"> </w:t>
            </w:r>
            <w:r w:rsidR="00E56814" w:rsidRPr="006E759A">
              <w:rPr>
                <w:rFonts w:asciiTheme="minorHAnsi" w:eastAsia="Times New Roman" w:hAnsiTheme="minorHAnsi" w:cstheme="minorHAnsi"/>
                <w:bCs/>
                <w:i/>
                <w:iCs/>
                <w:color w:val="7030A0"/>
                <w:sz w:val="20"/>
                <w:szCs w:val="20"/>
                <w:highlight w:val="green"/>
                <w:lang w:val="lv-LV" w:eastAsia="lv-LV"/>
              </w:rPr>
              <w:t>atbilstoši izstrādātajam apdzīvoto vietu iedalījumam</w:t>
            </w:r>
            <w:r w:rsidR="00E111DB" w:rsidRPr="006E759A">
              <w:rPr>
                <w:rFonts w:asciiTheme="minorHAnsi" w:eastAsia="Times New Roman" w:hAnsiTheme="minorHAnsi" w:cstheme="minorHAnsi"/>
                <w:bCs/>
                <w:i/>
                <w:iCs/>
                <w:color w:val="7030A0"/>
                <w:sz w:val="20"/>
                <w:szCs w:val="20"/>
                <w:highlight w:val="green"/>
                <w:lang w:val="lv-LV" w:eastAsia="lv-LV"/>
              </w:rPr>
              <w:t xml:space="preserve"> pēc </w:t>
            </w:r>
            <w:r w:rsidR="0019789C" w:rsidRPr="006E759A">
              <w:rPr>
                <w:rFonts w:asciiTheme="minorHAnsi" w:eastAsia="Times New Roman" w:hAnsiTheme="minorHAnsi" w:cstheme="minorHAnsi"/>
                <w:bCs/>
                <w:i/>
                <w:iCs/>
                <w:color w:val="7030A0"/>
                <w:sz w:val="20"/>
                <w:szCs w:val="20"/>
                <w:highlight w:val="green"/>
                <w:lang w:val="lv-LV" w:eastAsia="lv-LV"/>
              </w:rPr>
              <w:t xml:space="preserve">nodrošināmā </w:t>
            </w:r>
            <w:r w:rsidR="00E111DB" w:rsidRPr="006E759A">
              <w:rPr>
                <w:rFonts w:asciiTheme="minorHAnsi" w:eastAsia="Times New Roman" w:hAnsiTheme="minorHAnsi" w:cstheme="minorHAnsi"/>
                <w:bCs/>
                <w:i/>
                <w:iCs/>
                <w:color w:val="7030A0"/>
                <w:sz w:val="20"/>
                <w:szCs w:val="20"/>
                <w:highlight w:val="green"/>
                <w:lang w:val="lv-LV" w:eastAsia="lv-LV"/>
              </w:rPr>
              <w:t>pa</w:t>
            </w:r>
            <w:r w:rsidR="0019789C" w:rsidRPr="006E759A">
              <w:rPr>
                <w:rFonts w:asciiTheme="minorHAnsi" w:eastAsia="Times New Roman" w:hAnsiTheme="minorHAnsi" w:cstheme="minorHAnsi"/>
                <w:bCs/>
                <w:i/>
                <w:iCs/>
                <w:color w:val="7030A0"/>
                <w:sz w:val="20"/>
                <w:szCs w:val="20"/>
                <w:highlight w:val="green"/>
                <w:lang w:val="lv-LV" w:eastAsia="lv-LV"/>
              </w:rPr>
              <w:t>kalpojumu klāsta</w:t>
            </w:r>
          </w:p>
        </w:tc>
        <w:tc>
          <w:tcPr>
            <w:tcW w:w="4570" w:type="dxa"/>
            <w:gridSpan w:val="2"/>
            <w:shd w:val="clear" w:color="auto" w:fill="FFF2CC" w:themeFill="accent4" w:themeFillTint="33"/>
          </w:tcPr>
          <w:p w14:paraId="7853775B" w14:textId="17451318" w:rsidR="00042936" w:rsidRPr="006E759A" w:rsidRDefault="007216BA" w:rsidP="00DD73B9">
            <w:pPr>
              <w:spacing w:after="0" w:line="240" w:lineRule="auto"/>
              <w:rPr>
                <w:rFonts w:cstheme="minorHAnsi"/>
                <w:i/>
                <w:iCs/>
                <w:sz w:val="20"/>
                <w:szCs w:val="20"/>
                <w:highlight w:val="green"/>
                <w:lang w:val="lv-LV" w:eastAsia="lv-LV"/>
              </w:rPr>
            </w:pPr>
            <w:r w:rsidRPr="006E759A">
              <w:rPr>
                <w:rFonts w:eastAsia="Times New Roman" w:cstheme="minorHAnsi"/>
                <w:bCs/>
                <w:i/>
                <w:iCs/>
                <w:color w:val="7030A0"/>
                <w:sz w:val="20"/>
                <w:szCs w:val="20"/>
                <w:highlight w:val="green"/>
                <w:lang w:val="lv-LV" w:eastAsia="lv-LV"/>
              </w:rPr>
              <w:t>Palielināts sabiedrisko pakal</w:t>
            </w:r>
            <w:r w:rsidR="00C12A8D" w:rsidRPr="006E759A">
              <w:rPr>
                <w:rFonts w:eastAsia="Times New Roman" w:cstheme="minorHAnsi"/>
                <w:bCs/>
                <w:i/>
                <w:iCs/>
                <w:color w:val="7030A0"/>
                <w:sz w:val="20"/>
                <w:szCs w:val="20"/>
                <w:highlight w:val="green"/>
                <w:lang w:val="lv-LV" w:eastAsia="lv-LV"/>
              </w:rPr>
              <w:t>p</w:t>
            </w:r>
            <w:r w:rsidRPr="006E759A">
              <w:rPr>
                <w:rFonts w:eastAsia="Times New Roman" w:cstheme="minorHAnsi"/>
                <w:bCs/>
                <w:i/>
                <w:iCs/>
                <w:color w:val="7030A0"/>
                <w:sz w:val="20"/>
                <w:szCs w:val="20"/>
                <w:highlight w:val="green"/>
                <w:lang w:val="lv-LV" w:eastAsia="lv-LV"/>
              </w:rPr>
              <w:t>ojumu skaits</w:t>
            </w:r>
            <w:r w:rsidR="00C12A8D" w:rsidRPr="006E759A">
              <w:rPr>
                <w:rFonts w:eastAsia="Times New Roman" w:cstheme="minorHAnsi"/>
                <w:bCs/>
                <w:i/>
                <w:iCs/>
                <w:color w:val="7030A0"/>
                <w:sz w:val="20"/>
                <w:szCs w:val="20"/>
                <w:highlight w:val="green"/>
                <w:lang w:val="lv-LV" w:eastAsia="lv-LV"/>
              </w:rPr>
              <w:t xml:space="preserve"> </w:t>
            </w:r>
            <w:r w:rsidR="006E759A" w:rsidRPr="006E759A">
              <w:rPr>
                <w:rFonts w:eastAsia="Times New Roman" w:cstheme="minorHAnsi"/>
                <w:bCs/>
                <w:i/>
                <w:iCs/>
                <w:color w:val="7030A0"/>
                <w:sz w:val="20"/>
                <w:szCs w:val="20"/>
                <w:highlight w:val="green"/>
                <w:lang w:val="lv-LV" w:eastAsia="lv-LV"/>
              </w:rPr>
              <w:t>apdzīvotajās vietās</w:t>
            </w:r>
            <w:r w:rsidR="00207D59" w:rsidRPr="006E759A">
              <w:rPr>
                <w:rFonts w:eastAsia="Times New Roman" w:cstheme="minorHAnsi"/>
                <w:bCs/>
                <w:i/>
                <w:iCs/>
                <w:color w:val="7030A0"/>
                <w:sz w:val="20"/>
                <w:szCs w:val="20"/>
                <w:highlight w:val="green"/>
                <w:lang w:val="lv-LV" w:eastAsia="lv-LV"/>
              </w:rPr>
              <w:t>, kas panākts</w:t>
            </w:r>
            <w:proofErr w:type="gramStart"/>
            <w:r w:rsidR="008D79C1" w:rsidRPr="006E759A">
              <w:rPr>
                <w:rFonts w:eastAsia="Times New Roman" w:cstheme="minorHAnsi"/>
                <w:bCs/>
                <w:i/>
                <w:iCs/>
                <w:color w:val="7030A0"/>
                <w:sz w:val="20"/>
                <w:szCs w:val="20"/>
                <w:highlight w:val="green"/>
                <w:lang w:val="lv-LV" w:eastAsia="lv-LV"/>
              </w:rPr>
              <w:t xml:space="preserve"> sekmējot</w:t>
            </w:r>
            <w:r w:rsidR="006E759A" w:rsidRPr="006E759A">
              <w:rPr>
                <w:rFonts w:eastAsia="Times New Roman" w:cstheme="minorHAnsi"/>
                <w:bCs/>
                <w:i/>
                <w:iCs/>
                <w:color w:val="7030A0"/>
                <w:sz w:val="20"/>
                <w:szCs w:val="20"/>
                <w:highlight w:val="green"/>
                <w:lang w:val="lv-LV" w:eastAsia="lv-LV"/>
              </w:rPr>
              <w:t xml:space="preserve"> iedzīvotāju</w:t>
            </w:r>
            <w:r w:rsidR="008D79C1" w:rsidRPr="006E759A">
              <w:rPr>
                <w:rFonts w:eastAsia="Times New Roman" w:cstheme="minorHAnsi"/>
                <w:bCs/>
                <w:i/>
                <w:iCs/>
                <w:color w:val="7030A0"/>
                <w:sz w:val="20"/>
                <w:szCs w:val="20"/>
                <w:highlight w:val="green"/>
                <w:lang w:val="lv-LV" w:eastAsia="lv-LV"/>
              </w:rPr>
              <w:t xml:space="preserve"> </w:t>
            </w:r>
            <w:r w:rsidR="00D123ED" w:rsidRPr="006E759A">
              <w:rPr>
                <w:rFonts w:eastAsia="Times New Roman" w:cstheme="minorHAnsi"/>
                <w:bCs/>
                <w:i/>
                <w:iCs/>
                <w:color w:val="7030A0"/>
                <w:sz w:val="20"/>
                <w:szCs w:val="20"/>
                <w:highlight w:val="green"/>
                <w:lang w:val="lv-LV" w:eastAsia="lv-LV"/>
              </w:rPr>
              <w:t>kopienu aktīv</w:t>
            </w:r>
            <w:r w:rsidR="00207D59" w:rsidRPr="006E759A">
              <w:rPr>
                <w:rFonts w:eastAsia="Times New Roman" w:cstheme="minorHAnsi"/>
                <w:bCs/>
                <w:i/>
                <w:iCs/>
                <w:color w:val="7030A0"/>
                <w:sz w:val="20"/>
                <w:szCs w:val="20"/>
                <w:highlight w:val="green"/>
                <w:lang w:val="lv-LV" w:eastAsia="lv-LV"/>
              </w:rPr>
              <w:t>u</w:t>
            </w:r>
            <w:r w:rsidR="00D123ED" w:rsidRPr="006E759A">
              <w:rPr>
                <w:rFonts w:eastAsia="Times New Roman" w:cstheme="minorHAnsi"/>
                <w:bCs/>
                <w:i/>
                <w:iCs/>
                <w:color w:val="7030A0"/>
                <w:sz w:val="20"/>
                <w:szCs w:val="20"/>
                <w:highlight w:val="green"/>
                <w:lang w:val="lv-LV" w:eastAsia="lv-LV"/>
              </w:rPr>
              <w:t xml:space="preserve"> līdzdalīb</w:t>
            </w:r>
            <w:r w:rsidR="00207D59" w:rsidRPr="006E759A">
              <w:rPr>
                <w:rFonts w:eastAsia="Times New Roman" w:cstheme="minorHAnsi"/>
                <w:bCs/>
                <w:i/>
                <w:iCs/>
                <w:color w:val="7030A0"/>
                <w:sz w:val="20"/>
                <w:szCs w:val="20"/>
                <w:highlight w:val="green"/>
                <w:lang w:val="lv-LV" w:eastAsia="lv-LV"/>
              </w:rPr>
              <w:t>u</w:t>
            </w:r>
            <w:r w:rsidR="00583078" w:rsidRPr="006E759A">
              <w:rPr>
                <w:rFonts w:eastAsia="Times New Roman" w:cstheme="minorHAnsi"/>
                <w:bCs/>
                <w:i/>
                <w:iCs/>
                <w:color w:val="7030A0"/>
                <w:sz w:val="20"/>
                <w:szCs w:val="20"/>
                <w:highlight w:val="green"/>
                <w:lang w:val="lv-LV" w:eastAsia="lv-LV"/>
              </w:rPr>
              <w:t xml:space="preserve"> un atbalstot to iniciatīvas</w:t>
            </w:r>
            <w:proofErr w:type="gramEnd"/>
            <w:r w:rsidR="00583078" w:rsidRPr="006E759A">
              <w:rPr>
                <w:rFonts w:eastAsia="Times New Roman" w:cstheme="minorHAnsi"/>
                <w:bCs/>
                <w:i/>
                <w:iCs/>
                <w:color w:val="7030A0"/>
                <w:sz w:val="20"/>
                <w:szCs w:val="20"/>
                <w:highlight w:val="green"/>
                <w:lang w:val="lv-LV" w:eastAsia="lv-LV"/>
              </w:rPr>
              <w:t>.</w:t>
            </w:r>
          </w:p>
        </w:tc>
        <w:tc>
          <w:tcPr>
            <w:tcW w:w="1745" w:type="dxa"/>
            <w:shd w:val="clear" w:color="auto" w:fill="FFF2CC" w:themeFill="accent4" w:themeFillTint="33"/>
          </w:tcPr>
          <w:p w14:paraId="3516C490" w14:textId="77777777" w:rsidR="00042936" w:rsidRPr="0042068D" w:rsidRDefault="00042936" w:rsidP="00DD73B9">
            <w:pPr>
              <w:spacing w:after="0" w:line="240" w:lineRule="auto"/>
              <w:jc w:val="center"/>
              <w:rPr>
                <w:rFonts w:cstheme="minorHAnsi"/>
                <w:color w:val="7030A0"/>
                <w:sz w:val="20"/>
                <w:szCs w:val="20"/>
                <w:lang w:val="lv-LV"/>
              </w:rPr>
            </w:pPr>
          </w:p>
        </w:tc>
        <w:tc>
          <w:tcPr>
            <w:tcW w:w="2052" w:type="dxa"/>
            <w:shd w:val="clear" w:color="auto" w:fill="FFF2CC" w:themeFill="accent4" w:themeFillTint="33"/>
          </w:tcPr>
          <w:p w14:paraId="457F8E5F" w14:textId="77777777" w:rsidR="00042936" w:rsidRPr="0042068D" w:rsidRDefault="00042936" w:rsidP="00DD73B9">
            <w:pPr>
              <w:spacing w:after="0" w:line="240" w:lineRule="auto"/>
              <w:jc w:val="center"/>
              <w:rPr>
                <w:rFonts w:cstheme="minorHAnsi"/>
                <w:color w:val="7030A0"/>
                <w:sz w:val="20"/>
                <w:szCs w:val="20"/>
                <w:lang w:val="lv-LV"/>
              </w:rPr>
            </w:pPr>
          </w:p>
        </w:tc>
        <w:tc>
          <w:tcPr>
            <w:tcW w:w="2317" w:type="dxa"/>
            <w:shd w:val="clear" w:color="auto" w:fill="FFF2CC" w:themeFill="accent4" w:themeFillTint="33"/>
          </w:tcPr>
          <w:p w14:paraId="4985A5FB" w14:textId="77777777" w:rsidR="00042936" w:rsidRPr="0042068D" w:rsidRDefault="00042936" w:rsidP="00DD73B9">
            <w:pPr>
              <w:spacing w:after="0" w:line="240" w:lineRule="auto"/>
              <w:jc w:val="center"/>
              <w:rPr>
                <w:rFonts w:cstheme="minorHAnsi"/>
                <w:color w:val="7030A0"/>
                <w:sz w:val="20"/>
                <w:szCs w:val="20"/>
                <w:lang w:val="lv-LV"/>
              </w:rPr>
            </w:pPr>
          </w:p>
        </w:tc>
      </w:tr>
      <w:tr w:rsidR="002F4949" w:rsidRPr="00A4691B" w14:paraId="17D0BD58"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7379842E" w14:textId="2B9706B3" w:rsidR="002F4949" w:rsidRPr="0042068D" w:rsidRDefault="002F4949" w:rsidP="00317AB8">
            <w:pPr>
              <w:spacing w:after="0" w:line="240" w:lineRule="auto"/>
              <w:rPr>
                <w:rFonts w:cstheme="minorHAnsi"/>
                <w:b/>
                <w:szCs w:val="24"/>
                <w:lang w:val="lv-LV"/>
              </w:rPr>
            </w:pPr>
            <w:r w:rsidRPr="0042068D">
              <w:rPr>
                <w:rFonts w:cstheme="minorHAnsi"/>
                <w:b/>
                <w:szCs w:val="24"/>
                <w:lang w:val="lv-LV"/>
              </w:rPr>
              <w:t>UZDEVUMS (U) 4.3.3. Sekmēt novada iedzīvotāju pilsonisko aktivitāti, pilsonisko izglītību un līdzdalību sabiedriskajos procesos.</w:t>
            </w:r>
          </w:p>
        </w:tc>
      </w:tr>
      <w:tr w:rsidR="002F4949" w:rsidRPr="00A4691B" w14:paraId="339A612A" w14:textId="77777777" w:rsidTr="00D409FA">
        <w:trPr>
          <w:trHeight w:val="66"/>
        </w:trPr>
        <w:tc>
          <w:tcPr>
            <w:tcW w:w="3930" w:type="dxa"/>
            <w:tcBorders>
              <w:top w:val="single" w:sz="4" w:space="0" w:color="auto"/>
            </w:tcBorders>
            <w:shd w:val="clear" w:color="auto" w:fill="auto"/>
          </w:tcPr>
          <w:p w14:paraId="3DFC8A59" w14:textId="77777777" w:rsidR="002F4949" w:rsidRPr="0042068D" w:rsidRDefault="002F4949" w:rsidP="00317AB8">
            <w:pPr>
              <w:spacing w:after="0" w:line="240" w:lineRule="auto"/>
              <w:rPr>
                <w:rFonts w:cstheme="minorHAnsi"/>
                <w:szCs w:val="24"/>
                <w:lang w:val="lv-LV"/>
              </w:rPr>
            </w:pPr>
          </w:p>
        </w:tc>
        <w:tc>
          <w:tcPr>
            <w:tcW w:w="4502" w:type="dxa"/>
            <w:tcBorders>
              <w:top w:val="single" w:sz="4" w:space="0" w:color="auto"/>
            </w:tcBorders>
            <w:shd w:val="clear" w:color="auto" w:fill="auto"/>
          </w:tcPr>
          <w:p w14:paraId="1C5446B6" w14:textId="77777777" w:rsidR="002F4949" w:rsidRPr="0042068D" w:rsidRDefault="002F4949" w:rsidP="00317AB8">
            <w:pPr>
              <w:spacing w:after="0" w:line="240" w:lineRule="auto"/>
              <w:rPr>
                <w:rFonts w:cstheme="minorHAnsi"/>
                <w:szCs w:val="24"/>
                <w:lang w:val="lv-LV"/>
              </w:rPr>
            </w:pPr>
          </w:p>
        </w:tc>
        <w:tc>
          <w:tcPr>
            <w:tcW w:w="1813" w:type="dxa"/>
            <w:gridSpan w:val="2"/>
            <w:tcBorders>
              <w:top w:val="single" w:sz="4" w:space="0" w:color="auto"/>
            </w:tcBorders>
            <w:shd w:val="clear" w:color="auto" w:fill="auto"/>
          </w:tcPr>
          <w:p w14:paraId="68296771" w14:textId="77777777" w:rsidR="002F4949" w:rsidRPr="0042068D" w:rsidRDefault="002F4949" w:rsidP="00317AB8">
            <w:pPr>
              <w:spacing w:after="0" w:line="240" w:lineRule="auto"/>
              <w:jc w:val="center"/>
              <w:rPr>
                <w:rFonts w:cstheme="minorHAnsi"/>
                <w:szCs w:val="24"/>
                <w:lang w:val="lv-LV"/>
              </w:rPr>
            </w:pPr>
          </w:p>
        </w:tc>
        <w:tc>
          <w:tcPr>
            <w:tcW w:w="2052" w:type="dxa"/>
            <w:tcBorders>
              <w:top w:val="single" w:sz="4" w:space="0" w:color="auto"/>
            </w:tcBorders>
            <w:shd w:val="clear" w:color="auto" w:fill="auto"/>
          </w:tcPr>
          <w:p w14:paraId="17724427" w14:textId="77777777" w:rsidR="002F4949" w:rsidRPr="0042068D" w:rsidRDefault="002F4949" w:rsidP="00317AB8">
            <w:pPr>
              <w:spacing w:after="0" w:line="240" w:lineRule="auto"/>
              <w:jc w:val="center"/>
              <w:rPr>
                <w:rFonts w:cstheme="minorHAnsi"/>
                <w:szCs w:val="24"/>
                <w:lang w:val="lv-LV"/>
              </w:rPr>
            </w:pPr>
          </w:p>
        </w:tc>
        <w:tc>
          <w:tcPr>
            <w:tcW w:w="2317" w:type="dxa"/>
            <w:tcBorders>
              <w:top w:val="single" w:sz="4" w:space="0" w:color="auto"/>
            </w:tcBorders>
            <w:shd w:val="clear" w:color="auto" w:fill="auto"/>
          </w:tcPr>
          <w:p w14:paraId="15AD4770" w14:textId="77777777" w:rsidR="002F4949" w:rsidRPr="0042068D" w:rsidRDefault="002F4949" w:rsidP="00317AB8">
            <w:pPr>
              <w:spacing w:after="0" w:line="240" w:lineRule="auto"/>
              <w:jc w:val="center"/>
              <w:rPr>
                <w:rFonts w:cstheme="minorHAnsi"/>
                <w:szCs w:val="24"/>
                <w:lang w:val="lv-LV"/>
              </w:rPr>
            </w:pPr>
          </w:p>
        </w:tc>
      </w:tr>
      <w:tr w:rsidR="002F4949" w:rsidRPr="00D9177B" w14:paraId="2447F6EA"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448E5B0E" w14:textId="211D2A6D" w:rsidR="002F4949" w:rsidRPr="0042068D" w:rsidRDefault="002F4949" w:rsidP="00317AB8">
            <w:pPr>
              <w:spacing w:after="0" w:line="240" w:lineRule="auto"/>
              <w:rPr>
                <w:rFonts w:cstheme="minorHAnsi"/>
                <w:b/>
                <w:szCs w:val="24"/>
                <w:lang w:val="lv-LV"/>
              </w:rPr>
            </w:pPr>
            <w:r w:rsidRPr="0042068D">
              <w:rPr>
                <w:rFonts w:cstheme="minorHAnsi"/>
                <w:b/>
                <w:szCs w:val="24"/>
                <w:lang w:val="lv-LV"/>
              </w:rPr>
              <w:t>UZDEVUMS (U) 4.3.4. Attīstīt novada iedzīvotāju līdzdalību pašvaldības pārvaldībā.</w:t>
            </w:r>
            <w:r w:rsidR="00D9177B">
              <w:rPr>
                <w:rFonts w:cstheme="minorHAnsi"/>
                <w:b/>
                <w:szCs w:val="24"/>
                <w:lang w:val="lv-LV"/>
              </w:rPr>
              <w:t xml:space="preserve"> – </w:t>
            </w:r>
            <w:r w:rsidR="00D9177B" w:rsidRPr="001378B3">
              <w:rPr>
                <w:rFonts w:cstheme="minorHAnsi"/>
                <w:b/>
                <w:i/>
                <w:iCs/>
                <w:szCs w:val="24"/>
                <w:highlight w:val="green"/>
                <w:lang w:val="lv-LV"/>
              </w:rPr>
              <w:t>pārklājas ar NVO sektoru!!!</w:t>
            </w:r>
            <w:r w:rsidR="001378B3" w:rsidRPr="001378B3">
              <w:rPr>
                <w:rFonts w:cstheme="minorHAnsi"/>
                <w:b/>
                <w:i/>
                <w:iCs/>
                <w:szCs w:val="24"/>
                <w:highlight w:val="green"/>
                <w:lang w:val="lv-LV"/>
              </w:rPr>
              <w:t xml:space="preserve"> Jāpārdomā struktūra</w:t>
            </w:r>
          </w:p>
        </w:tc>
      </w:tr>
      <w:tr w:rsidR="00D409FA" w:rsidRPr="0042068D" w14:paraId="5CF5EA30" w14:textId="77777777" w:rsidTr="00D15EE0">
        <w:trPr>
          <w:trHeight w:val="281"/>
        </w:trPr>
        <w:tc>
          <w:tcPr>
            <w:tcW w:w="3930" w:type="dxa"/>
            <w:shd w:val="clear" w:color="auto" w:fill="FFF2CC" w:themeFill="accent4" w:themeFillTint="33"/>
          </w:tcPr>
          <w:p w14:paraId="2E6DA5FC" w14:textId="77777777" w:rsidR="0094063B" w:rsidRDefault="0094063B" w:rsidP="006701AC">
            <w:pPr>
              <w:pStyle w:val="ListParagraph"/>
              <w:numPr>
                <w:ilvl w:val="0"/>
                <w:numId w:val="22"/>
              </w:numPr>
              <w:tabs>
                <w:tab w:val="left" w:pos="284"/>
              </w:tabs>
              <w:spacing w:after="0" w:line="240" w:lineRule="auto"/>
              <w:rPr>
                <w:rFonts w:asciiTheme="minorHAnsi" w:hAnsiTheme="minorHAnsi" w:cstheme="minorHAnsi"/>
                <w:color w:val="7030A0"/>
                <w:sz w:val="20"/>
                <w:szCs w:val="20"/>
                <w:lang w:val="lv-LV"/>
              </w:rPr>
            </w:pPr>
            <w:r w:rsidRPr="0042068D">
              <w:rPr>
                <w:rFonts w:asciiTheme="minorHAnsi" w:hAnsiTheme="minorHAnsi" w:cstheme="minorHAnsi"/>
                <w:color w:val="7030A0"/>
                <w:sz w:val="20"/>
                <w:szCs w:val="20"/>
                <w:lang w:val="lv-LV"/>
              </w:rPr>
              <w:t>Novada kopienu iesaiste pašvaldības lēmumprojektu apspriešanā</w:t>
            </w:r>
          </w:p>
          <w:p w14:paraId="3C358B3F" w14:textId="0C620194" w:rsidR="00757C34" w:rsidRPr="00021CCA" w:rsidRDefault="00757C34" w:rsidP="00757C34">
            <w:pPr>
              <w:tabs>
                <w:tab w:val="left" w:pos="284"/>
              </w:tabs>
              <w:spacing w:after="0" w:line="240" w:lineRule="auto"/>
              <w:rPr>
                <w:rFonts w:cstheme="minorHAnsi"/>
                <w:i/>
                <w:iCs/>
                <w:color w:val="7030A0"/>
                <w:sz w:val="20"/>
                <w:szCs w:val="20"/>
                <w:lang w:val="lv-LV"/>
              </w:rPr>
            </w:pPr>
            <w:r w:rsidRPr="00021CCA">
              <w:rPr>
                <w:rFonts w:cstheme="minorHAnsi"/>
                <w:i/>
                <w:iCs/>
                <w:color w:val="7030A0"/>
                <w:sz w:val="20"/>
                <w:szCs w:val="20"/>
                <w:highlight w:val="green"/>
                <w:lang w:val="lv-LV"/>
              </w:rPr>
              <w:t xml:space="preserve">Ieteikums, visu, kas attiecas tieši uz </w:t>
            </w:r>
            <w:r w:rsidR="00BB642C">
              <w:rPr>
                <w:rFonts w:cstheme="minorHAnsi"/>
                <w:i/>
                <w:iCs/>
                <w:color w:val="7030A0"/>
                <w:sz w:val="20"/>
                <w:szCs w:val="20"/>
                <w:highlight w:val="green"/>
                <w:lang w:val="lv-LV"/>
              </w:rPr>
              <w:t>iedzīvotāju</w:t>
            </w:r>
            <w:r w:rsidRPr="00021CCA">
              <w:rPr>
                <w:rFonts w:cstheme="minorHAnsi"/>
                <w:i/>
                <w:iCs/>
                <w:color w:val="7030A0"/>
                <w:sz w:val="20"/>
                <w:szCs w:val="20"/>
                <w:highlight w:val="green"/>
                <w:lang w:val="lv-LV"/>
              </w:rPr>
              <w:t xml:space="preserve"> kopienām iekļaut 4.3.2.</w:t>
            </w:r>
          </w:p>
        </w:tc>
        <w:tc>
          <w:tcPr>
            <w:tcW w:w="4570" w:type="dxa"/>
            <w:gridSpan w:val="2"/>
            <w:shd w:val="clear" w:color="auto" w:fill="FFF2CC" w:themeFill="accent4" w:themeFillTint="33"/>
          </w:tcPr>
          <w:p w14:paraId="6D2BCB4C" w14:textId="5F97D8A1" w:rsidR="0094063B" w:rsidRPr="0042068D" w:rsidRDefault="0094063B" w:rsidP="00876634">
            <w:pPr>
              <w:spacing w:after="0" w:line="240" w:lineRule="auto"/>
              <w:jc w:val="both"/>
              <w:rPr>
                <w:rFonts w:eastAsia="Times New Roman" w:cstheme="minorHAnsi"/>
                <w:bCs/>
                <w:color w:val="7030A0"/>
                <w:sz w:val="20"/>
                <w:szCs w:val="20"/>
                <w:lang w:val="lv-LV" w:eastAsia="lv-LV"/>
              </w:rPr>
            </w:pPr>
            <w:r w:rsidRPr="0042068D">
              <w:rPr>
                <w:rFonts w:eastAsia="Times New Roman" w:cstheme="minorHAnsi"/>
                <w:bCs/>
                <w:color w:val="7030A0"/>
                <w:sz w:val="20"/>
                <w:szCs w:val="20"/>
                <w:lang w:val="lv-LV" w:eastAsia="lv-LV"/>
              </w:rPr>
              <w:t>Iedzīvotāju kopienu konsultatīvās padomes izveide</w:t>
            </w:r>
            <w:r w:rsidR="00AF6793">
              <w:rPr>
                <w:rFonts w:eastAsia="Times New Roman" w:cstheme="minorHAnsi"/>
                <w:bCs/>
                <w:color w:val="7030A0"/>
                <w:sz w:val="20"/>
                <w:szCs w:val="20"/>
                <w:lang w:val="lv-LV" w:eastAsia="lv-LV"/>
              </w:rPr>
              <w:t xml:space="preserve"> – </w:t>
            </w:r>
            <w:r w:rsidR="00AF6793" w:rsidRPr="007A1407">
              <w:rPr>
                <w:rFonts w:eastAsia="Times New Roman" w:cstheme="minorHAnsi"/>
                <w:bCs/>
                <w:i/>
                <w:iCs/>
                <w:color w:val="7030A0"/>
                <w:sz w:val="20"/>
                <w:szCs w:val="20"/>
                <w:highlight w:val="green"/>
                <w:lang w:val="lv-LV" w:eastAsia="lv-LV"/>
              </w:rPr>
              <w:t>jāapdomā, vai nepieciešama atsevišķa padome vai pietiek jau ar NVO padomi</w:t>
            </w:r>
            <w:r w:rsidR="00B456B2" w:rsidRPr="007A1407">
              <w:rPr>
                <w:rFonts w:eastAsia="Times New Roman" w:cstheme="minorHAnsi"/>
                <w:bCs/>
                <w:i/>
                <w:iCs/>
                <w:color w:val="7030A0"/>
                <w:sz w:val="20"/>
                <w:szCs w:val="20"/>
                <w:highlight w:val="green"/>
                <w:lang w:val="lv-LV" w:eastAsia="lv-LV"/>
              </w:rPr>
              <w:t xml:space="preserve">, lemjot </w:t>
            </w:r>
            <w:r w:rsidR="00BB642C">
              <w:rPr>
                <w:rFonts w:eastAsia="Times New Roman" w:cstheme="minorHAnsi"/>
                <w:bCs/>
                <w:i/>
                <w:iCs/>
                <w:color w:val="7030A0"/>
                <w:sz w:val="20"/>
                <w:szCs w:val="20"/>
                <w:highlight w:val="green"/>
                <w:lang w:val="lv-LV" w:eastAsia="lv-LV"/>
              </w:rPr>
              <w:t>kopienu</w:t>
            </w:r>
            <w:r w:rsidR="00B456B2" w:rsidRPr="007A1407">
              <w:rPr>
                <w:rFonts w:eastAsia="Times New Roman" w:cstheme="minorHAnsi"/>
                <w:bCs/>
                <w:i/>
                <w:iCs/>
                <w:color w:val="7030A0"/>
                <w:sz w:val="20"/>
                <w:szCs w:val="20"/>
                <w:highlight w:val="green"/>
                <w:lang w:val="lv-LV" w:eastAsia="lv-LV"/>
              </w:rPr>
              <w:t xml:space="preserve"> jautājumus, pieaicinot </w:t>
            </w:r>
            <w:r w:rsidR="00565E69" w:rsidRPr="007A1407">
              <w:rPr>
                <w:rFonts w:eastAsia="Times New Roman" w:cstheme="minorHAnsi"/>
                <w:bCs/>
                <w:i/>
                <w:iCs/>
                <w:color w:val="7030A0"/>
                <w:sz w:val="20"/>
                <w:szCs w:val="20"/>
                <w:highlight w:val="green"/>
                <w:lang w:val="lv-LV" w:eastAsia="lv-LV"/>
              </w:rPr>
              <w:t xml:space="preserve">NVO padomes daļu, kas </w:t>
            </w:r>
            <w:r w:rsidR="007A1407">
              <w:rPr>
                <w:rFonts w:eastAsia="Times New Roman" w:cstheme="minorHAnsi"/>
                <w:bCs/>
                <w:i/>
                <w:iCs/>
                <w:color w:val="7030A0"/>
                <w:sz w:val="20"/>
                <w:szCs w:val="20"/>
                <w:highlight w:val="green"/>
                <w:lang w:val="lv-LV" w:eastAsia="lv-LV"/>
              </w:rPr>
              <w:t>p</w:t>
            </w:r>
            <w:r w:rsidR="00565E69" w:rsidRPr="007A1407">
              <w:rPr>
                <w:rFonts w:eastAsia="Times New Roman" w:cstheme="minorHAnsi"/>
                <w:bCs/>
                <w:i/>
                <w:iCs/>
                <w:color w:val="7030A0"/>
                <w:sz w:val="20"/>
                <w:szCs w:val="20"/>
                <w:highlight w:val="green"/>
                <w:lang w:val="lv-LV" w:eastAsia="lv-LV"/>
              </w:rPr>
              <w:t>ārstāv</w:t>
            </w:r>
            <w:r w:rsidR="00565E69" w:rsidRPr="00565E69">
              <w:rPr>
                <w:rFonts w:eastAsia="Times New Roman" w:cstheme="minorHAnsi"/>
                <w:bCs/>
                <w:color w:val="7030A0"/>
                <w:sz w:val="20"/>
                <w:szCs w:val="20"/>
                <w:highlight w:val="green"/>
                <w:lang w:val="lv-LV" w:eastAsia="lv-LV"/>
              </w:rPr>
              <w:t xml:space="preserve"> kopienas</w:t>
            </w:r>
            <w:r w:rsidRPr="00565E69">
              <w:rPr>
                <w:rFonts w:eastAsia="Times New Roman" w:cstheme="minorHAnsi"/>
                <w:bCs/>
                <w:color w:val="7030A0"/>
                <w:sz w:val="20"/>
                <w:szCs w:val="20"/>
                <w:highlight w:val="green"/>
                <w:lang w:val="lv-LV" w:eastAsia="lv-LV"/>
              </w:rPr>
              <w:t>.</w:t>
            </w:r>
            <w:r w:rsidRPr="0042068D">
              <w:rPr>
                <w:rFonts w:eastAsia="Times New Roman" w:cstheme="minorHAnsi"/>
                <w:bCs/>
                <w:color w:val="7030A0"/>
                <w:sz w:val="20"/>
                <w:szCs w:val="20"/>
                <w:lang w:val="lv-LV" w:eastAsia="lv-LV"/>
              </w:rPr>
              <w:t xml:space="preserve"> Domes izbraukuma tikšanās ar </w:t>
            </w:r>
            <w:r w:rsidR="00BB642C" w:rsidRPr="00BB642C">
              <w:rPr>
                <w:rFonts w:eastAsia="Times New Roman" w:cstheme="minorHAnsi"/>
                <w:bCs/>
                <w:i/>
                <w:iCs/>
                <w:color w:val="7030A0"/>
                <w:sz w:val="20"/>
                <w:szCs w:val="20"/>
                <w:highlight w:val="green"/>
                <w:lang w:val="lv-LV" w:eastAsia="lv-LV"/>
              </w:rPr>
              <w:t>iedzīvotāju</w:t>
            </w:r>
            <w:r w:rsidRPr="0042068D">
              <w:rPr>
                <w:rFonts w:eastAsia="Times New Roman" w:cstheme="minorHAnsi"/>
                <w:bCs/>
                <w:color w:val="7030A0"/>
                <w:sz w:val="20"/>
                <w:szCs w:val="20"/>
                <w:lang w:val="lv-LV" w:eastAsia="lv-LV"/>
              </w:rPr>
              <w:t xml:space="preserve"> kopienām.</w:t>
            </w:r>
            <w:r w:rsidR="00FE5F12">
              <w:rPr>
                <w:rFonts w:eastAsia="Times New Roman" w:cstheme="minorHAnsi"/>
                <w:bCs/>
                <w:color w:val="7030A0"/>
                <w:sz w:val="20"/>
                <w:szCs w:val="20"/>
                <w:lang w:val="lv-LV" w:eastAsia="lv-LV"/>
              </w:rPr>
              <w:t xml:space="preserve"> – </w:t>
            </w:r>
            <w:r w:rsidR="00FE5F12" w:rsidRPr="00021CCA">
              <w:rPr>
                <w:rFonts w:eastAsia="Times New Roman" w:cstheme="minorHAnsi"/>
                <w:bCs/>
                <w:i/>
                <w:iCs/>
                <w:color w:val="7030A0"/>
                <w:sz w:val="20"/>
                <w:szCs w:val="20"/>
                <w:highlight w:val="green"/>
                <w:lang w:val="lv-LV" w:eastAsia="lv-LV"/>
              </w:rPr>
              <w:t>ši</w:t>
            </w:r>
            <w:r w:rsidR="00B62A6C">
              <w:rPr>
                <w:rFonts w:eastAsia="Times New Roman" w:cstheme="minorHAnsi"/>
                <w:bCs/>
                <w:i/>
                <w:iCs/>
                <w:color w:val="7030A0"/>
                <w:sz w:val="20"/>
                <w:szCs w:val="20"/>
                <w:highlight w:val="green"/>
                <w:lang w:val="lv-LV" w:eastAsia="lv-LV"/>
              </w:rPr>
              <w:t>m</w:t>
            </w:r>
            <w:r w:rsidR="00FE5F12" w:rsidRPr="00021CCA">
              <w:rPr>
                <w:rFonts w:eastAsia="Times New Roman" w:cstheme="minorHAnsi"/>
                <w:bCs/>
                <w:i/>
                <w:iCs/>
                <w:color w:val="7030A0"/>
                <w:sz w:val="20"/>
                <w:szCs w:val="20"/>
                <w:highlight w:val="green"/>
                <w:lang w:val="lv-LV" w:eastAsia="lv-LV"/>
              </w:rPr>
              <w:t xml:space="preserve"> bū</w:t>
            </w:r>
            <w:r w:rsidR="00B62A6C">
              <w:rPr>
                <w:rFonts w:eastAsia="Times New Roman" w:cstheme="minorHAnsi"/>
                <w:bCs/>
                <w:i/>
                <w:iCs/>
                <w:color w:val="7030A0"/>
                <w:sz w:val="20"/>
                <w:szCs w:val="20"/>
                <w:highlight w:val="green"/>
                <w:lang w:val="lv-LV" w:eastAsia="lv-LV"/>
              </w:rPr>
              <w:t>tu</w:t>
            </w:r>
            <w:r w:rsidR="00FE5F12" w:rsidRPr="00021CCA">
              <w:rPr>
                <w:rFonts w:eastAsia="Times New Roman" w:cstheme="minorHAnsi"/>
                <w:bCs/>
                <w:i/>
                <w:iCs/>
                <w:color w:val="7030A0"/>
                <w:sz w:val="20"/>
                <w:szCs w:val="20"/>
                <w:highlight w:val="green"/>
                <w:lang w:val="lv-LV" w:eastAsia="lv-LV"/>
              </w:rPr>
              <w:t xml:space="preserve"> j</w:t>
            </w:r>
            <w:r w:rsidR="00B62A6C">
              <w:rPr>
                <w:rFonts w:eastAsia="Times New Roman" w:cstheme="minorHAnsi"/>
                <w:bCs/>
                <w:i/>
                <w:iCs/>
                <w:color w:val="7030A0"/>
                <w:sz w:val="20"/>
                <w:szCs w:val="20"/>
                <w:highlight w:val="green"/>
                <w:lang w:val="lv-LV" w:eastAsia="lv-LV"/>
              </w:rPr>
              <w:t>ābūt</w:t>
            </w:r>
            <w:r w:rsidR="00FE5F12" w:rsidRPr="00021CCA">
              <w:rPr>
                <w:rFonts w:eastAsia="Times New Roman" w:cstheme="minorHAnsi"/>
                <w:bCs/>
                <w:i/>
                <w:iCs/>
                <w:color w:val="7030A0"/>
                <w:sz w:val="20"/>
                <w:szCs w:val="20"/>
                <w:highlight w:val="green"/>
                <w:lang w:val="lv-LV" w:eastAsia="lv-LV"/>
              </w:rPr>
              <w:t xml:space="preserve"> iekļaut</w:t>
            </w:r>
            <w:r w:rsidR="00B62A6C">
              <w:rPr>
                <w:rFonts w:eastAsia="Times New Roman" w:cstheme="minorHAnsi"/>
                <w:bCs/>
                <w:i/>
                <w:iCs/>
                <w:color w:val="7030A0"/>
                <w:sz w:val="20"/>
                <w:szCs w:val="20"/>
                <w:highlight w:val="green"/>
                <w:lang w:val="lv-LV" w:eastAsia="lv-LV"/>
              </w:rPr>
              <w:t>am</w:t>
            </w:r>
            <w:r w:rsidR="00FE5F12" w:rsidRPr="00021CCA">
              <w:rPr>
                <w:rFonts w:eastAsia="Times New Roman" w:cstheme="minorHAnsi"/>
                <w:bCs/>
                <w:i/>
                <w:iCs/>
                <w:color w:val="7030A0"/>
                <w:sz w:val="20"/>
                <w:szCs w:val="20"/>
                <w:highlight w:val="green"/>
                <w:lang w:val="lv-LV" w:eastAsia="lv-LV"/>
              </w:rPr>
              <w:t xml:space="preserve"> tai sadarbības modelī, kas </w:t>
            </w:r>
            <w:r w:rsidR="009A000C" w:rsidRPr="00021CCA">
              <w:rPr>
                <w:rFonts w:eastAsia="Times New Roman" w:cstheme="minorHAnsi"/>
                <w:bCs/>
                <w:i/>
                <w:iCs/>
                <w:color w:val="7030A0"/>
                <w:sz w:val="20"/>
                <w:szCs w:val="20"/>
                <w:highlight w:val="green"/>
                <w:lang w:val="lv-LV" w:eastAsia="lv-LV"/>
              </w:rPr>
              <w:t>4.3.2.2.punktā</w:t>
            </w:r>
            <w:r w:rsidR="007D2A3B" w:rsidRPr="00021CCA">
              <w:rPr>
                <w:rFonts w:eastAsia="Times New Roman" w:cstheme="minorHAnsi"/>
                <w:bCs/>
                <w:i/>
                <w:iCs/>
                <w:color w:val="7030A0"/>
                <w:sz w:val="20"/>
                <w:szCs w:val="20"/>
                <w:lang w:val="lv-LV" w:eastAsia="lv-LV"/>
              </w:rPr>
              <w:t xml:space="preserve">, </w:t>
            </w:r>
            <w:r w:rsidR="007D2A3B" w:rsidRPr="00021CCA">
              <w:rPr>
                <w:rFonts w:eastAsia="Times New Roman" w:cstheme="minorHAnsi"/>
                <w:bCs/>
                <w:i/>
                <w:iCs/>
                <w:color w:val="7030A0"/>
                <w:sz w:val="20"/>
                <w:szCs w:val="20"/>
                <w:highlight w:val="green"/>
                <w:lang w:val="lv-LV" w:eastAsia="lv-LV"/>
              </w:rPr>
              <w:t>tikšanos sk</w:t>
            </w:r>
            <w:r w:rsidR="00AF6793" w:rsidRPr="00021CCA">
              <w:rPr>
                <w:rFonts w:eastAsia="Times New Roman" w:cstheme="minorHAnsi"/>
                <w:bCs/>
                <w:i/>
                <w:iCs/>
                <w:color w:val="7030A0"/>
                <w:sz w:val="20"/>
                <w:szCs w:val="20"/>
                <w:highlight w:val="green"/>
                <w:lang w:val="lv-LV" w:eastAsia="lv-LV"/>
              </w:rPr>
              <w:t>a</w:t>
            </w:r>
            <w:r w:rsidR="007D2A3B" w:rsidRPr="00021CCA">
              <w:rPr>
                <w:rFonts w:eastAsia="Times New Roman" w:cstheme="minorHAnsi"/>
                <w:bCs/>
                <w:i/>
                <w:iCs/>
                <w:color w:val="7030A0"/>
                <w:sz w:val="20"/>
                <w:szCs w:val="20"/>
                <w:highlight w:val="green"/>
                <w:lang w:val="lv-LV" w:eastAsia="lv-LV"/>
              </w:rPr>
              <w:t>its varētu būt viens no rezultatīvajiem rādītājiem</w:t>
            </w:r>
          </w:p>
        </w:tc>
        <w:tc>
          <w:tcPr>
            <w:tcW w:w="1745" w:type="dxa"/>
            <w:shd w:val="clear" w:color="auto" w:fill="FFF2CC" w:themeFill="accent4" w:themeFillTint="33"/>
          </w:tcPr>
          <w:p w14:paraId="44231387" w14:textId="6CF34B1A" w:rsidR="0094063B" w:rsidRPr="0042068D" w:rsidRDefault="007E6AB9" w:rsidP="007E6AB9">
            <w:pPr>
              <w:spacing w:after="0" w:line="240" w:lineRule="auto"/>
              <w:rPr>
                <w:rFonts w:cstheme="minorHAnsi"/>
                <w:color w:val="7030A0"/>
                <w:sz w:val="20"/>
                <w:szCs w:val="20"/>
                <w:lang w:val="lv-LV"/>
              </w:rPr>
            </w:pPr>
            <w:proofErr w:type="gramStart"/>
            <w:r>
              <w:rPr>
                <w:rFonts w:cstheme="minorHAnsi"/>
                <w:color w:val="7030A0"/>
                <w:sz w:val="20"/>
                <w:szCs w:val="20"/>
                <w:lang w:val="lv-LV"/>
              </w:rPr>
              <w:t>2023</w:t>
            </w:r>
          </w:p>
        </w:tc>
        <w:tc>
          <w:tcPr>
            <w:tcW w:w="2052" w:type="dxa"/>
            <w:shd w:val="clear" w:color="auto" w:fill="FFF2CC" w:themeFill="accent4" w:themeFillTint="33"/>
          </w:tcPr>
          <w:p w14:paraId="10B0F1B2" w14:textId="77777777" w:rsidR="0094063B" w:rsidRPr="0042068D" w:rsidRDefault="0094063B" w:rsidP="00876634">
            <w:pPr>
              <w:spacing w:after="0" w:line="240" w:lineRule="auto"/>
              <w:jc w:val="center"/>
              <w:rPr>
                <w:rFonts w:cstheme="minorHAnsi"/>
                <w:color w:val="7030A0"/>
                <w:sz w:val="20"/>
                <w:szCs w:val="20"/>
                <w:lang w:val="lv-LV"/>
              </w:rPr>
            </w:pPr>
            <w:r w:rsidRPr="0042068D">
              <w:rPr>
                <w:rFonts w:cstheme="minorHAnsi"/>
                <w:color w:val="7030A0"/>
                <w:sz w:val="20"/>
                <w:szCs w:val="20"/>
                <w:lang w:val="lv-LV"/>
              </w:rPr>
              <w:t>Pašvaldība</w:t>
            </w:r>
            <w:proofErr w:type="gramEnd"/>
          </w:p>
        </w:tc>
        <w:tc>
          <w:tcPr>
            <w:tcW w:w="2317" w:type="dxa"/>
            <w:shd w:val="clear" w:color="auto" w:fill="FFF2CC" w:themeFill="accent4" w:themeFillTint="33"/>
          </w:tcPr>
          <w:p w14:paraId="6F34F05C" w14:textId="77777777" w:rsidR="0094063B" w:rsidRPr="0042068D" w:rsidRDefault="0094063B" w:rsidP="00876634">
            <w:pPr>
              <w:spacing w:after="0" w:line="240" w:lineRule="auto"/>
              <w:jc w:val="center"/>
              <w:rPr>
                <w:rFonts w:eastAsia="Times New Roman" w:cstheme="minorHAnsi"/>
                <w:color w:val="7030A0"/>
                <w:sz w:val="20"/>
                <w:szCs w:val="20"/>
                <w:lang w:val="lv-LV" w:eastAsia="lv-LV"/>
              </w:rPr>
            </w:pPr>
            <w:r w:rsidRPr="0042068D">
              <w:rPr>
                <w:rFonts w:eastAsia="Times New Roman" w:cstheme="minorHAnsi"/>
                <w:color w:val="7030A0"/>
                <w:sz w:val="20"/>
                <w:szCs w:val="20"/>
                <w:lang w:val="lv-LV" w:eastAsia="lv-LV"/>
              </w:rPr>
              <w:t>Administratīvā pārvalde, Attīstības un būvniecības pārvalde</w:t>
            </w:r>
          </w:p>
        </w:tc>
      </w:tr>
      <w:tr w:rsidR="00D409FA" w:rsidRPr="0042068D" w14:paraId="490BB341" w14:textId="77777777" w:rsidTr="00D15EE0">
        <w:trPr>
          <w:trHeight w:val="281"/>
        </w:trPr>
        <w:tc>
          <w:tcPr>
            <w:tcW w:w="3930" w:type="dxa"/>
            <w:shd w:val="clear" w:color="auto" w:fill="auto"/>
          </w:tcPr>
          <w:p w14:paraId="14D3439F" w14:textId="77777777" w:rsidR="00770EE1" w:rsidRPr="00340894" w:rsidRDefault="00770EE1" w:rsidP="006701AC">
            <w:pPr>
              <w:pStyle w:val="ListParagraph"/>
              <w:numPr>
                <w:ilvl w:val="0"/>
                <w:numId w:val="41"/>
              </w:numPr>
              <w:spacing w:after="0" w:line="240" w:lineRule="auto"/>
              <w:rPr>
                <w:rFonts w:asciiTheme="minorHAnsi" w:hAnsiTheme="minorHAnsi" w:cstheme="minorHAnsi"/>
                <w:sz w:val="20"/>
                <w:szCs w:val="20"/>
                <w:lang w:val="lv-LV"/>
              </w:rPr>
            </w:pPr>
            <w:proofErr w:type="spellStart"/>
            <w:r w:rsidRPr="0042068D">
              <w:rPr>
                <w:rFonts w:asciiTheme="minorHAnsi" w:eastAsia="Times New Roman" w:hAnsiTheme="minorHAnsi" w:cstheme="minorHAnsi"/>
                <w:bCs/>
                <w:sz w:val="20"/>
                <w:szCs w:val="20"/>
                <w:lang w:eastAsia="lv-LV"/>
              </w:rPr>
              <w:t>Iedzīvotāju</w:t>
            </w:r>
            <w:proofErr w:type="spellEnd"/>
            <w:r w:rsidRPr="0042068D">
              <w:rPr>
                <w:rFonts w:asciiTheme="minorHAnsi" w:eastAsia="Times New Roman" w:hAnsiTheme="minorHAnsi" w:cstheme="minorHAnsi"/>
                <w:bCs/>
                <w:sz w:val="20"/>
                <w:szCs w:val="20"/>
                <w:lang w:eastAsia="lv-LV"/>
              </w:rPr>
              <w:t xml:space="preserve"> </w:t>
            </w:r>
            <w:proofErr w:type="spellStart"/>
            <w:r w:rsidRPr="004A280A">
              <w:rPr>
                <w:rFonts w:asciiTheme="minorHAnsi" w:eastAsia="Times New Roman" w:hAnsiTheme="minorHAnsi" w:cstheme="minorHAnsi"/>
                <w:bCs/>
                <w:strike/>
                <w:sz w:val="20"/>
                <w:szCs w:val="20"/>
                <w:lang w:eastAsia="lv-LV"/>
              </w:rPr>
              <w:t>kopienu</w:t>
            </w:r>
            <w:proofErr w:type="spellEnd"/>
            <w:r w:rsidRPr="0042068D">
              <w:rPr>
                <w:rFonts w:asciiTheme="minorHAnsi" w:eastAsia="Times New Roman" w:hAnsiTheme="minorHAnsi" w:cstheme="minorHAnsi"/>
                <w:bCs/>
                <w:sz w:val="20"/>
                <w:szCs w:val="20"/>
                <w:lang w:eastAsia="lv-LV"/>
              </w:rPr>
              <w:t xml:space="preserve"> </w:t>
            </w:r>
            <w:proofErr w:type="spellStart"/>
            <w:r w:rsidRPr="0042068D">
              <w:rPr>
                <w:rFonts w:asciiTheme="minorHAnsi" w:eastAsia="Times New Roman" w:hAnsiTheme="minorHAnsi" w:cstheme="minorHAnsi"/>
                <w:bCs/>
                <w:sz w:val="20"/>
                <w:szCs w:val="20"/>
                <w:lang w:eastAsia="lv-LV"/>
              </w:rPr>
              <w:t>iesaiste</w:t>
            </w:r>
            <w:proofErr w:type="spellEnd"/>
            <w:r w:rsidRPr="0042068D">
              <w:rPr>
                <w:rFonts w:asciiTheme="minorHAnsi" w:eastAsia="Times New Roman" w:hAnsiTheme="minorHAnsi" w:cstheme="minorHAnsi"/>
                <w:bCs/>
                <w:sz w:val="20"/>
                <w:szCs w:val="20"/>
                <w:lang w:eastAsia="lv-LV"/>
              </w:rPr>
              <w:t xml:space="preserve"> </w:t>
            </w:r>
            <w:proofErr w:type="spellStart"/>
            <w:r w:rsidRPr="0042068D">
              <w:rPr>
                <w:rFonts w:asciiTheme="minorHAnsi" w:eastAsia="Times New Roman" w:hAnsiTheme="minorHAnsi" w:cstheme="minorHAnsi"/>
                <w:bCs/>
                <w:sz w:val="20"/>
                <w:szCs w:val="20"/>
                <w:lang w:eastAsia="lv-LV"/>
              </w:rPr>
              <w:t>pašvaldības</w:t>
            </w:r>
            <w:proofErr w:type="spellEnd"/>
            <w:r w:rsidRPr="0042068D">
              <w:rPr>
                <w:rFonts w:asciiTheme="minorHAnsi" w:eastAsia="Times New Roman" w:hAnsiTheme="minorHAnsi" w:cstheme="minorHAnsi"/>
                <w:bCs/>
                <w:sz w:val="20"/>
                <w:szCs w:val="20"/>
                <w:lang w:eastAsia="lv-LV"/>
              </w:rPr>
              <w:t xml:space="preserve"> </w:t>
            </w:r>
            <w:proofErr w:type="spellStart"/>
            <w:r w:rsidRPr="0042068D">
              <w:rPr>
                <w:rFonts w:asciiTheme="minorHAnsi" w:eastAsia="Times New Roman" w:hAnsiTheme="minorHAnsi" w:cstheme="minorHAnsi"/>
                <w:bCs/>
                <w:sz w:val="20"/>
                <w:szCs w:val="20"/>
                <w:lang w:eastAsia="lv-LV"/>
              </w:rPr>
              <w:t>darbā</w:t>
            </w:r>
            <w:proofErr w:type="spellEnd"/>
            <w:r w:rsidR="00340894">
              <w:rPr>
                <w:rFonts w:asciiTheme="minorHAnsi" w:eastAsia="Times New Roman" w:hAnsiTheme="minorHAnsi" w:cstheme="minorHAnsi"/>
                <w:bCs/>
                <w:sz w:val="20"/>
                <w:szCs w:val="20"/>
                <w:lang w:eastAsia="lv-LV"/>
              </w:rPr>
              <w:t xml:space="preserve"> </w:t>
            </w:r>
          </w:p>
          <w:p w14:paraId="12B2725E" w14:textId="2B8F376A" w:rsidR="00340894" w:rsidRPr="00EC6084" w:rsidRDefault="00340894" w:rsidP="00340894">
            <w:pPr>
              <w:spacing w:after="0" w:line="240" w:lineRule="auto"/>
              <w:ind w:left="360"/>
              <w:rPr>
                <w:rFonts w:cstheme="minorHAnsi"/>
                <w:i/>
                <w:iCs/>
                <w:sz w:val="20"/>
                <w:szCs w:val="20"/>
                <w:lang w:val="lv-LV"/>
              </w:rPr>
            </w:pPr>
            <w:r w:rsidRPr="00EC6084">
              <w:rPr>
                <w:rFonts w:cstheme="minorHAnsi"/>
                <w:i/>
                <w:iCs/>
                <w:sz w:val="20"/>
                <w:szCs w:val="20"/>
                <w:highlight w:val="green"/>
                <w:lang w:val="lv-LV"/>
              </w:rPr>
              <w:t xml:space="preserve">Šis punkts par to, lai iedzīvotāji ārpus organizācijām </w:t>
            </w:r>
            <w:r w:rsidR="00C60EBC" w:rsidRPr="00EC6084">
              <w:rPr>
                <w:rFonts w:cstheme="minorHAnsi"/>
                <w:i/>
                <w:iCs/>
                <w:sz w:val="20"/>
                <w:szCs w:val="20"/>
                <w:highlight w:val="green"/>
                <w:lang w:val="lv-LV"/>
              </w:rPr>
              <w:t>tiek iesa</w:t>
            </w:r>
            <w:r w:rsidR="008C168B" w:rsidRPr="00EC6084">
              <w:rPr>
                <w:rFonts w:cstheme="minorHAnsi"/>
                <w:i/>
                <w:iCs/>
                <w:sz w:val="20"/>
                <w:szCs w:val="20"/>
                <w:highlight w:val="green"/>
                <w:lang w:val="lv-LV"/>
              </w:rPr>
              <w:t>is</w:t>
            </w:r>
            <w:r w:rsidR="00C60EBC" w:rsidRPr="00EC6084">
              <w:rPr>
                <w:rFonts w:cstheme="minorHAnsi"/>
                <w:i/>
                <w:iCs/>
                <w:sz w:val="20"/>
                <w:szCs w:val="20"/>
                <w:highlight w:val="green"/>
                <w:lang w:val="lv-LV"/>
              </w:rPr>
              <w:t>tīti</w:t>
            </w:r>
          </w:p>
        </w:tc>
        <w:tc>
          <w:tcPr>
            <w:tcW w:w="4570" w:type="dxa"/>
            <w:gridSpan w:val="2"/>
            <w:shd w:val="clear" w:color="auto" w:fill="auto"/>
          </w:tcPr>
          <w:p w14:paraId="62DA4335" w14:textId="77777777" w:rsidR="00770EE1" w:rsidRPr="0042068D" w:rsidRDefault="00770EE1" w:rsidP="00317AB8">
            <w:pPr>
              <w:spacing w:after="0" w:line="240" w:lineRule="auto"/>
              <w:jc w:val="both"/>
              <w:rPr>
                <w:rFonts w:eastAsia="Times New Roman" w:cstheme="minorHAnsi"/>
                <w:sz w:val="20"/>
                <w:szCs w:val="20"/>
                <w:lang w:val="lv-LV" w:eastAsia="lv-LV"/>
              </w:rPr>
            </w:pPr>
            <w:r w:rsidRPr="0042068D">
              <w:rPr>
                <w:rFonts w:eastAsia="Times New Roman" w:cstheme="minorHAnsi"/>
                <w:sz w:val="20"/>
                <w:szCs w:val="20"/>
                <w:lang w:val="lv-LV" w:eastAsia="lv-LV"/>
              </w:rPr>
              <w:t>Efektīvu iedzīvotāju iesaistes mehānismu (diskusijas un aptaujas mājaslapā un sociālajos tīklos, pasākumi u.c.) attīstība.</w:t>
            </w:r>
          </w:p>
        </w:tc>
        <w:tc>
          <w:tcPr>
            <w:tcW w:w="1745" w:type="dxa"/>
            <w:shd w:val="clear" w:color="auto" w:fill="auto"/>
          </w:tcPr>
          <w:p w14:paraId="6A514365"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Pastāvīgi</w:t>
            </w:r>
          </w:p>
        </w:tc>
        <w:tc>
          <w:tcPr>
            <w:tcW w:w="2052" w:type="dxa"/>
            <w:shd w:val="clear" w:color="auto" w:fill="auto"/>
          </w:tcPr>
          <w:p w14:paraId="4A937ADE"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Pašvaldība</w:t>
            </w:r>
          </w:p>
        </w:tc>
        <w:tc>
          <w:tcPr>
            <w:tcW w:w="2317" w:type="dxa"/>
            <w:shd w:val="clear" w:color="auto" w:fill="auto"/>
          </w:tcPr>
          <w:p w14:paraId="16DD762F" w14:textId="77777777" w:rsidR="00770EE1" w:rsidRPr="0042068D" w:rsidRDefault="00770EE1" w:rsidP="00317AB8">
            <w:pPr>
              <w:spacing w:after="0" w:line="240" w:lineRule="auto"/>
              <w:jc w:val="center"/>
              <w:rPr>
                <w:rFonts w:cstheme="minorHAnsi"/>
                <w:sz w:val="20"/>
                <w:szCs w:val="20"/>
                <w:lang w:val="lv-LV"/>
              </w:rPr>
            </w:pPr>
            <w:r w:rsidRPr="0042068D">
              <w:rPr>
                <w:rFonts w:cstheme="minorHAnsi"/>
                <w:sz w:val="20"/>
                <w:szCs w:val="20"/>
                <w:lang w:val="lv-LV"/>
              </w:rPr>
              <w:t>Attīstības un būvniecības pārvalde</w:t>
            </w:r>
          </w:p>
        </w:tc>
      </w:tr>
      <w:tr w:rsidR="00D409FA" w:rsidRPr="004A6EE6" w14:paraId="550CC4A2" w14:textId="77777777" w:rsidTr="00D15EE0">
        <w:trPr>
          <w:trHeight w:val="281"/>
        </w:trPr>
        <w:tc>
          <w:tcPr>
            <w:tcW w:w="3930" w:type="dxa"/>
            <w:shd w:val="clear" w:color="auto" w:fill="FFF2CC" w:themeFill="accent4" w:themeFillTint="33"/>
          </w:tcPr>
          <w:p w14:paraId="3E1067FF" w14:textId="77777777" w:rsidR="00770EE1" w:rsidRPr="0042068D" w:rsidRDefault="00770EE1" w:rsidP="006701AC">
            <w:pPr>
              <w:pStyle w:val="ListParagraph"/>
              <w:numPr>
                <w:ilvl w:val="0"/>
                <w:numId w:val="80"/>
              </w:numPr>
              <w:spacing w:after="0" w:line="240" w:lineRule="auto"/>
              <w:rPr>
                <w:rFonts w:asciiTheme="minorHAnsi" w:eastAsia="Times New Roman" w:hAnsiTheme="minorHAnsi" w:cstheme="minorHAnsi"/>
                <w:bCs/>
                <w:color w:val="7030A0"/>
                <w:sz w:val="20"/>
                <w:szCs w:val="20"/>
                <w:lang w:eastAsia="lv-LV"/>
              </w:rPr>
            </w:pPr>
            <w:proofErr w:type="spellStart"/>
            <w:r w:rsidRPr="0042068D">
              <w:rPr>
                <w:rFonts w:asciiTheme="minorHAnsi" w:eastAsia="Times New Roman" w:hAnsiTheme="minorHAnsi" w:cstheme="minorHAnsi"/>
                <w:bCs/>
                <w:color w:val="7030A0"/>
                <w:sz w:val="20"/>
                <w:szCs w:val="20"/>
                <w:lang w:eastAsia="lv-LV"/>
              </w:rPr>
              <w:t>Attīstīt</w:t>
            </w:r>
            <w:proofErr w:type="spellEnd"/>
            <w:r w:rsidRPr="0042068D">
              <w:rPr>
                <w:rFonts w:asciiTheme="minorHAnsi" w:eastAsia="Times New Roman" w:hAnsiTheme="minorHAnsi" w:cstheme="minorHAnsi"/>
                <w:bCs/>
                <w:color w:val="7030A0"/>
                <w:sz w:val="20"/>
                <w:szCs w:val="20"/>
                <w:lang w:eastAsia="lv-LV"/>
              </w:rPr>
              <w:t xml:space="preserve"> </w:t>
            </w:r>
            <w:proofErr w:type="spellStart"/>
            <w:r w:rsidRPr="0042068D">
              <w:rPr>
                <w:rFonts w:asciiTheme="minorHAnsi" w:eastAsia="Times New Roman" w:hAnsiTheme="minorHAnsi" w:cstheme="minorHAnsi"/>
                <w:bCs/>
                <w:color w:val="7030A0"/>
                <w:sz w:val="20"/>
                <w:szCs w:val="20"/>
                <w:lang w:eastAsia="lv-LV"/>
              </w:rPr>
              <w:t>līdzdalības</w:t>
            </w:r>
            <w:proofErr w:type="spellEnd"/>
            <w:r w:rsidRPr="0042068D">
              <w:rPr>
                <w:rFonts w:asciiTheme="minorHAnsi" w:eastAsia="Times New Roman" w:hAnsiTheme="minorHAnsi" w:cstheme="minorHAnsi"/>
                <w:bCs/>
                <w:color w:val="7030A0"/>
                <w:sz w:val="20"/>
                <w:szCs w:val="20"/>
                <w:lang w:eastAsia="lv-LV"/>
              </w:rPr>
              <w:t xml:space="preserve"> </w:t>
            </w:r>
            <w:proofErr w:type="spellStart"/>
            <w:r w:rsidRPr="0042068D">
              <w:rPr>
                <w:rFonts w:asciiTheme="minorHAnsi" w:eastAsia="Times New Roman" w:hAnsiTheme="minorHAnsi" w:cstheme="minorHAnsi"/>
                <w:bCs/>
                <w:color w:val="7030A0"/>
                <w:sz w:val="20"/>
                <w:szCs w:val="20"/>
                <w:lang w:eastAsia="lv-LV"/>
              </w:rPr>
              <w:t>budžetēšanu</w:t>
            </w:r>
            <w:proofErr w:type="spellEnd"/>
            <w:r w:rsidRPr="0042068D">
              <w:rPr>
                <w:rFonts w:asciiTheme="minorHAnsi" w:eastAsia="Times New Roman" w:hAnsiTheme="minorHAnsi" w:cstheme="minorHAnsi"/>
                <w:bCs/>
                <w:color w:val="7030A0"/>
                <w:sz w:val="20"/>
                <w:szCs w:val="20"/>
                <w:lang w:eastAsia="lv-LV"/>
              </w:rPr>
              <w:t xml:space="preserve"> </w:t>
            </w:r>
            <w:proofErr w:type="spellStart"/>
            <w:r w:rsidRPr="0042068D">
              <w:rPr>
                <w:rFonts w:asciiTheme="minorHAnsi" w:eastAsia="Times New Roman" w:hAnsiTheme="minorHAnsi" w:cstheme="minorHAnsi"/>
                <w:bCs/>
                <w:color w:val="7030A0"/>
                <w:sz w:val="20"/>
                <w:szCs w:val="20"/>
                <w:lang w:eastAsia="lv-LV"/>
              </w:rPr>
              <w:t>ar</w:t>
            </w:r>
            <w:proofErr w:type="spellEnd"/>
            <w:r w:rsidRPr="0042068D">
              <w:rPr>
                <w:rFonts w:asciiTheme="minorHAnsi" w:eastAsia="Times New Roman" w:hAnsiTheme="minorHAnsi" w:cstheme="minorHAnsi"/>
                <w:bCs/>
                <w:color w:val="7030A0"/>
                <w:sz w:val="20"/>
                <w:szCs w:val="20"/>
                <w:lang w:eastAsia="lv-LV"/>
              </w:rPr>
              <w:t xml:space="preserve"> </w:t>
            </w:r>
            <w:proofErr w:type="spellStart"/>
            <w:r w:rsidRPr="0042068D">
              <w:rPr>
                <w:rFonts w:asciiTheme="minorHAnsi" w:eastAsia="Times New Roman" w:hAnsiTheme="minorHAnsi" w:cstheme="minorHAnsi"/>
                <w:bCs/>
                <w:color w:val="7030A0"/>
                <w:sz w:val="20"/>
                <w:szCs w:val="20"/>
                <w:lang w:eastAsia="lv-LV"/>
              </w:rPr>
              <w:t>iedzīvotāju</w:t>
            </w:r>
            <w:proofErr w:type="spellEnd"/>
            <w:r w:rsidRPr="0042068D">
              <w:rPr>
                <w:rFonts w:asciiTheme="minorHAnsi" w:eastAsia="Times New Roman" w:hAnsiTheme="minorHAnsi" w:cstheme="minorHAnsi"/>
                <w:bCs/>
                <w:color w:val="7030A0"/>
                <w:sz w:val="20"/>
                <w:szCs w:val="20"/>
                <w:lang w:eastAsia="lv-LV"/>
              </w:rPr>
              <w:t xml:space="preserve"> </w:t>
            </w:r>
            <w:proofErr w:type="spellStart"/>
            <w:r w:rsidRPr="0042068D">
              <w:rPr>
                <w:rFonts w:asciiTheme="minorHAnsi" w:eastAsia="Times New Roman" w:hAnsiTheme="minorHAnsi" w:cstheme="minorHAnsi"/>
                <w:bCs/>
                <w:color w:val="7030A0"/>
                <w:sz w:val="20"/>
                <w:szCs w:val="20"/>
                <w:lang w:eastAsia="lv-LV"/>
              </w:rPr>
              <w:t>iesaisti</w:t>
            </w:r>
            <w:proofErr w:type="spellEnd"/>
          </w:p>
        </w:tc>
        <w:tc>
          <w:tcPr>
            <w:tcW w:w="4570" w:type="dxa"/>
            <w:gridSpan w:val="2"/>
            <w:shd w:val="clear" w:color="auto" w:fill="FFF2CC" w:themeFill="accent4" w:themeFillTint="33"/>
          </w:tcPr>
          <w:p w14:paraId="1E60E376" w14:textId="77777777" w:rsidR="00770EE1" w:rsidRDefault="00770EE1" w:rsidP="00317AB8">
            <w:pPr>
              <w:spacing w:after="0" w:line="240" w:lineRule="auto"/>
              <w:jc w:val="both"/>
              <w:rPr>
                <w:rFonts w:eastAsia="Times New Roman" w:cstheme="minorHAnsi"/>
                <w:color w:val="7030A0"/>
                <w:sz w:val="20"/>
                <w:szCs w:val="20"/>
                <w:lang w:val="lv-LV" w:eastAsia="lv-LV"/>
              </w:rPr>
            </w:pPr>
            <w:r w:rsidRPr="0042068D">
              <w:rPr>
                <w:rFonts w:eastAsia="Times New Roman" w:cstheme="minorHAnsi"/>
                <w:color w:val="7030A0"/>
                <w:sz w:val="20"/>
                <w:szCs w:val="20"/>
                <w:lang w:val="lv-LV" w:eastAsia="lv-LV"/>
              </w:rPr>
              <w:t>Sagatavoti priekšlikumi par iedzīvotāju iesaistes pasākumiem budžeta plānošanā.</w:t>
            </w:r>
          </w:p>
          <w:p w14:paraId="16726945" w14:textId="481EDA02" w:rsidR="00B20CB8" w:rsidRPr="0042068D" w:rsidRDefault="00B20CB8" w:rsidP="00317AB8">
            <w:pPr>
              <w:spacing w:after="0" w:line="240" w:lineRule="auto"/>
              <w:jc w:val="both"/>
              <w:rPr>
                <w:rFonts w:eastAsia="Times New Roman" w:cstheme="minorHAnsi"/>
                <w:color w:val="7030A0"/>
                <w:sz w:val="20"/>
                <w:szCs w:val="20"/>
                <w:lang w:val="lv-LV" w:eastAsia="lv-LV"/>
              </w:rPr>
            </w:pPr>
            <w:r w:rsidRPr="001C4195">
              <w:rPr>
                <w:rFonts w:eastAsia="Times New Roman" w:cstheme="minorHAnsi"/>
                <w:i/>
                <w:iCs/>
                <w:color w:val="7030A0"/>
                <w:sz w:val="20"/>
                <w:szCs w:val="20"/>
                <w:highlight w:val="green"/>
                <w:lang w:val="lv-LV" w:eastAsia="lv-LV"/>
              </w:rPr>
              <w:t xml:space="preserve">Radīta motivējoša sistēma </w:t>
            </w:r>
            <w:r w:rsidR="00E03F87" w:rsidRPr="001C4195">
              <w:rPr>
                <w:rFonts w:eastAsia="Times New Roman" w:cstheme="minorHAnsi"/>
                <w:i/>
                <w:iCs/>
                <w:color w:val="7030A0"/>
                <w:sz w:val="20"/>
                <w:szCs w:val="20"/>
                <w:highlight w:val="green"/>
                <w:lang w:val="lv-LV" w:eastAsia="lv-LV"/>
              </w:rPr>
              <w:t>iedzīvotājos attīstīt vienošanās kultūru</w:t>
            </w:r>
            <w:r w:rsidR="00757C34" w:rsidRPr="001C4195">
              <w:rPr>
                <w:rFonts w:eastAsia="Times New Roman" w:cstheme="minorHAnsi"/>
                <w:i/>
                <w:iCs/>
                <w:color w:val="7030A0"/>
                <w:sz w:val="20"/>
                <w:szCs w:val="20"/>
                <w:highlight w:val="green"/>
                <w:lang w:val="lv-LV" w:eastAsia="lv-LV"/>
              </w:rPr>
              <w:t xml:space="preserve"> par savas </w:t>
            </w:r>
            <w:r w:rsidR="00EC6084" w:rsidRPr="001C4195">
              <w:rPr>
                <w:rFonts w:eastAsia="Times New Roman" w:cstheme="minorHAnsi"/>
                <w:i/>
                <w:iCs/>
                <w:color w:val="7030A0"/>
                <w:sz w:val="20"/>
                <w:szCs w:val="20"/>
                <w:highlight w:val="green"/>
                <w:lang w:val="lv-LV" w:eastAsia="lv-LV"/>
              </w:rPr>
              <w:t>apdzīvotās vietas</w:t>
            </w:r>
            <w:r w:rsidR="00757C34" w:rsidRPr="001C4195">
              <w:rPr>
                <w:rFonts w:eastAsia="Times New Roman" w:cstheme="minorHAnsi"/>
                <w:i/>
                <w:iCs/>
                <w:color w:val="7030A0"/>
                <w:sz w:val="20"/>
                <w:szCs w:val="20"/>
                <w:highlight w:val="green"/>
                <w:lang w:val="lv-LV" w:eastAsia="lv-LV"/>
              </w:rPr>
              <w:t xml:space="preserve"> attīstību</w:t>
            </w:r>
            <w:r w:rsidR="000C125B" w:rsidRPr="001C4195">
              <w:rPr>
                <w:rFonts w:eastAsia="Times New Roman" w:cstheme="minorHAnsi"/>
                <w:i/>
                <w:iCs/>
                <w:color w:val="7030A0"/>
                <w:sz w:val="20"/>
                <w:szCs w:val="20"/>
                <w:lang w:val="lv-LV" w:eastAsia="lv-LV"/>
              </w:rPr>
              <w:t xml:space="preserve"> </w:t>
            </w:r>
            <w:r w:rsidR="000C125B" w:rsidRPr="001C4195">
              <w:rPr>
                <w:rFonts w:eastAsia="Times New Roman" w:cstheme="minorHAnsi"/>
                <w:i/>
                <w:iCs/>
                <w:color w:val="7030A0"/>
                <w:sz w:val="20"/>
                <w:szCs w:val="20"/>
                <w:highlight w:val="green"/>
                <w:lang w:val="lv-LV" w:eastAsia="lv-LV"/>
              </w:rPr>
              <w:t>–</w:t>
            </w:r>
            <w:r w:rsidR="000C125B" w:rsidRPr="00120784">
              <w:rPr>
                <w:rFonts w:eastAsia="Times New Roman" w:cstheme="minorHAnsi"/>
                <w:i/>
                <w:iCs/>
                <w:color w:val="7030A0"/>
                <w:sz w:val="20"/>
                <w:szCs w:val="20"/>
                <w:highlight w:val="green"/>
                <w:lang w:val="lv-LV" w:eastAsia="lv-LV"/>
              </w:rPr>
              <w:t xml:space="preserve"> Šis ļoti būtiski, lai redzams, ka priekšro</w:t>
            </w:r>
            <w:r w:rsidR="00120784" w:rsidRPr="00120784">
              <w:rPr>
                <w:rFonts w:eastAsia="Times New Roman" w:cstheme="minorHAnsi"/>
                <w:i/>
                <w:iCs/>
                <w:color w:val="7030A0"/>
                <w:sz w:val="20"/>
                <w:szCs w:val="20"/>
                <w:highlight w:val="green"/>
                <w:lang w:val="lv-LV" w:eastAsia="lv-LV"/>
              </w:rPr>
              <w:t>cības tiem, kas savstarpēji spēj vienoties</w:t>
            </w:r>
          </w:p>
        </w:tc>
        <w:tc>
          <w:tcPr>
            <w:tcW w:w="1745" w:type="dxa"/>
            <w:shd w:val="clear" w:color="auto" w:fill="FFF2CC" w:themeFill="accent4" w:themeFillTint="33"/>
          </w:tcPr>
          <w:p w14:paraId="3E3D486B" w14:textId="77777777" w:rsidR="00770EE1" w:rsidRPr="0042068D" w:rsidRDefault="00770EE1" w:rsidP="00317AB8">
            <w:pPr>
              <w:spacing w:after="0" w:line="240" w:lineRule="auto"/>
              <w:jc w:val="center"/>
              <w:rPr>
                <w:rFonts w:cstheme="minorHAnsi"/>
                <w:color w:val="7030A0"/>
                <w:sz w:val="20"/>
                <w:szCs w:val="20"/>
                <w:lang w:val="lv-LV"/>
              </w:rPr>
            </w:pPr>
            <w:r w:rsidRPr="0042068D">
              <w:rPr>
                <w:rFonts w:cstheme="minorHAnsi"/>
                <w:color w:val="7030A0"/>
                <w:sz w:val="20"/>
                <w:szCs w:val="20"/>
                <w:lang w:val="lv-LV"/>
              </w:rPr>
              <w:t>Pastāvīgi</w:t>
            </w:r>
          </w:p>
        </w:tc>
        <w:tc>
          <w:tcPr>
            <w:tcW w:w="2052" w:type="dxa"/>
            <w:shd w:val="clear" w:color="auto" w:fill="FFF2CC" w:themeFill="accent4" w:themeFillTint="33"/>
          </w:tcPr>
          <w:p w14:paraId="50100E3B" w14:textId="77777777" w:rsidR="00770EE1" w:rsidRPr="0042068D" w:rsidRDefault="00770EE1" w:rsidP="00317AB8">
            <w:pPr>
              <w:spacing w:after="0" w:line="240" w:lineRule="auto"/>
              <w:jc w:val="center"/>
              <w:rPr>
                <w:rFonts w:cstheme="minorHAnsi"/>
                <w:color w:val="7030A0"/>
                <w:sz w:val="20"/>
                <w:szCs w:val="20"/>
                <w:lang w:val="lv-LV"/>
              </w:rPr>
            </w:pPr>
            <w:r w:rsidRPr="0042068D">
              <w:rPr>
                <w:rFonts w:cstheme="minorHAnsi"/>
                <w:color w:val="7030A0"/>
                <w:sz w:val="20"/>
                <w:szCs w:val="20"/>
                <w:lang w:val="lv-LV"/>
              </w:rPr>
              <w:t>Pašvaldība</w:t>
            </w:r>
          </w:p>
        </w:tc>
        <w:tc>
          <w:tcPr>
            <w:tcW w:w="2317" w:type="dxa"/>
            <w:shd w:val="clear" w:color="auto" w:fill="FFF2CC" w:themeFill="accent4" w:themeFillTint="33"/>
          </w:tcPr>
          <w:p w14:paraId="12FED3B7" w14:textId="3F413601" w:rsidR="00770EE1" w:rsidRPr="0042068D" w:rsidRDefault="00770EE1" w:rsidP="00317AB8">
            <w:pPr>
              <w:spacing w:after="0" w:line="240" w:lineRule="auto"/>
              <w:jc w:val="center"/>
              <w:rPr>
                <w:rFonts w:cstheme="minorHAnsi"/>
                <w:color w:val="7030A0"/>
                <w:sz w:val="20"/>
                <w:szCs w:val="20"/>
                <w:lang w:val="lv-LV"/>
              </w:rPr>
            </w:pPr>
            <w:r w:rsidRPr="0042068D">
              <w:rPr>
                <w:rFonts w:cstheme="minorHAnsi"/>
                <w:color w:val="7030A0"/>
                <w:sz w:val="20"/>
                <w:szCs w:val="20"/>
                <w:lang w:val="lv-LV"/>
              </w:rPr>
              <w:t>Attīstības un būvniecības pārvalde</w:t>
            </w:r>
            <w:r w:rsidR="004A6EE6">
              <w:rPr>
                <w:rFonts w:cstheme="minorHAnsi"/>
                <w:color w:val="7030A0"/>
                <w:sz w:val="20"/>
                <w:szCs w:val="20"/>
                <w:lang w:val="lv-LV"/>
              </w:rPr>
              <w:t xml:space="preserve"> </w:t>
            </w:r>
            <w:r w:rsidR="004A6EE6" w:rsidRPr="004A6EE6">
              <w:rPr>
                <w:rFonts w:cstheme="minorHAnsi"/>
                <w:i/>
                <w:iCs/>
                <w:color w:val="7030A0"/>
                <w:sz w:val="20"/>
                <w:szCs w:val="20"/>
                <w:highlight w:val="green"/>
                <w:lang w:val="lv-LV"/>
              </w:rPr>
              <w:t>sadarbībā ar NVO Konsultatīvo padomi</w:t>
            </w:r>
          </w:p>
        </w:tc>
      </w:tr>
      <w:tr w:rsidR="002F4949" w:rsidRPr="0042068D" w14:paraId="72CD8414"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6B31DBE3" w14:textId="07E51610" w:rsidR="002F4949" w:rsidRPr="0042068D" w:rsidRDefault="002F4949" w:rsidP="00317AB8">
            <w:pPr>
              <w:spacing w:after="0" w:line="240" w:lineRule="auto"/>
              <w:rPr>
                <w:rFonts w:cstheme="minorHAnsi"/>
                <w:b/>
                <w:szCs w:val="24"/>
                <w:lang w:val="lv-LV"/>
              </w:rPr>
            </w:pPr>
            <w:r w:rsidRPr="0042068D">
              <w:rPr>
                <w:rFonts w:cstheme="minorHAnsi"/>
                <w:b/>
                <w:szCs w:val="24"/>
                <w:lang w:val="lv-LV"/>
              </w:rPr>
              <w:t>UZDEVUMS (U) 4.3.5. Nodrošināt sistemātisku un operatīvu informācijas pieejamību par pašvaldības darbību, kā arī nodrošināt viedokļu apmaiņu ar iedzīvotājiem par pašvaldības darbību.</w:t>
            </w:r>
          </w:p>
        </w:tc>
      </w:tr>
      <w:tr w:rsidR="00D409FA" w:rsidRPr="004F042B" w14:paraId="6DA8137E" w14:textId="77777777" w:rsidTr="00D15EE0">
        <w:trPr>
          <w:trHeight w:val="281"/>
        </w:trPr>
        <w:tc>
          <w:tcPr>
            <w:tcW w:w="3930" w:type="dxa"/>
            <w:shd w:val="clear" w:color="auto" w:fill="auto"/>
          </w:tcPr>
          <w:p w14:paraId="3B4F8440" w14:textId="77777777" w:rsidR="00C669C8" w:rsidRPr="0042068D" w:rsidRDefault="00C669C8" w:rsidP="006701AC">
            <w:pPr>
              <w:pStyle w:val="ListParagraph"/>
              <w:numPr>
                <w:ilvl w:val="0"/>
                <w:numId w:val="39"/>
              </w:numPr>
              <w:spacing w:after="0" w:line="240" w:lineRule="auto"/>
              <w:rPr>
                <w:rFonts w:asciiTheme="minorHAnsi" w:hAnsiTheme="minorHAnsi" w:cstheme="minorHAnsi"/>
                <w:sz w:val="20"/>
                <w:szCs w:val="20"/>
                <w:lang w:val="lv-LV"/>
              </w:rPr>
            </w:pPr>
            <w:r w:rsidRPr="0042068D">
              <w:rPr>
                <w:rFonts w:asciiTheme="minorHAnsi" w:eastAsia="Times New Roman" w:hAnsiTheme="minorHAnsi" w:cstheme="minorHAnsi"/>
                <w:bCs/>
                <w:sz w:val="20"/>
                <w:szCs w:val="20"/>
                <w:lang w:val="lv-LV" w:eastAsia="lv-LV"/>
              </w:rPr>
              <w:t xml:space="preserve">Mūsdienu komunikācijām atbilstošu  pašvaldības sabiedrisko </w:t>
            </w:r>
            <w:r w:rsidRPr="0042068D">
              <w:rPr>
                <w:rFonts w:asciiTheme="minorHAnsi" w:eastAsia="Times New Roman" w:hAnsiTheme="minorHAnsi" w:cstheme="minorHAnsi"/>
                <w:bCs/>
                <w:sz w:val="20"/>
                <w:szCs w:val="20"/>
                <w:lang w:val="lv-LV" w:eastAsia="lv-LV"/>
              </w:rPr>
              <w:lastRenderedPageBreak/>
              <w:t>attiecību instrumentu nodrošinājums</w:t>
            </w:r>
          </w:p>
        </w:tc>
        <w:tc>
          <w:tcPr>
            <w:tcW w:w="4570" w:type="dxa"/>
            <w:gridSpan w:val="2"/>
            <w:shd w:val="clear" w:color="auto" w:fill="auto"/>
          </w:tcPr>
          <w:p w14:paraId="74916F80" w14:textId="3FBDB36C" w:rsidR="00C669C8" w:rsidRPr="0042068D" w:rsidRDefault="00C669C8" w:rsidP="00317AB8">
            <w:pPr>
              <w:spacing w:after="0" w:line="240" w:lineRule="auto"/>
              <w:rPr>
                <w:rFonts w:cstheme="minorHAnsi"/>
                <w:sz w:val="20"/>
                <w:szCs w:val="20"/>
                <w:lang w:val="lv-LV" w:eastAsia="lv-LV"/>
              </w:rPr>
            </w:pPr>
            <w:r w:rsidRPr="0042068D">
              <w:rPr>
                <w:rFonts w:eastAsia="Times New Roman" w:cstheme="minorHAnsi"/>
                <w:sz w:val="20"/>
                <w:szCs w:val="20"/>
                <w:lang w:val="lv-LV" w:eastAsia="lv-LV"/>
              </w:rPr>
              <w:lastRenderedPageBreak/>
              <w:t>Izveidota interneta platforma ar dažādiem iedzīvotāju iesaistes rīkiem</w:t>
            </w:r>
            <w:r w:rsidR="00DE1683">
              <w:rPr>
                <w:rFonts w:eastAsia="Times New Roman" w:cstheme="minorHAnsi"/>
                <w:sz w:val="20"/>
                <w:szCs w:val="20"/>
                <w:lang w:val="lv-LV" w:eastAsia="lv-LV"/>
              </w:rPr>
              <w:t xml:space="preserve">, </w:t>
            </w:r>
            <w:r w:rsidR="00DE1683" w:rsidRPr="004F042B">
              <w:rPr>
                <w:rFonts w:eastAsia="Times New Roman" w:cstheme="minorHAnsi"/>
                <w:i/>
                <w:iCs/>
                <w:sz w:val="20"/>
                <w:szCs w:val="20"/>
                <w:highlight w:val="green"/>
                <w:lang w:val="lv-LV" w:eastAsia="lv-LV"/>
              </w:rPr>
              <w:t xml:space="preserve">t.sk. radot iedzīvotāju priekšlikumu izsekojamības sistēmu </w:t>
            </w:r>
            <w:r w:rsidR="000419F0" w:rsidRPr="004F042B">
              <w:rPr>
                <w:rFonts w:eastAsia="Times New Roman" w:cstheme="minorHAnsi"/>
                <w:i/>
                <w:iCs/>
                <w:sz w:val="20"/>
                <w:szCs w:val="20"/>
                <w:highlight w:val="green"/>
                <w:lang w:val="lv-LV" w:eastAsia="lv-LV"/>
              </w:rPr>
              <w:t xml:space="preserve">(noraidīts, vai </w:t>
            </w:r>
            <w:r w:rsidR="004E2EC1" w:rsidRPr="004F042B">
              <w:rPr>
                <w:rFonts w:eastAsia="Times New Roman" w:cstheme="minorHAnsi"/>
                <w:i/>
                <w:iCs/>
                <w:sz w:val="20"/>
                <w:szCs w:val="20"/>
                <w:highlight w:val="green"/>
                <w:lang w:val="lv-LV" w:eastAsia="lv-LV"/>
              </w:rPr>
              <w:lastRenderedPageBreak/>
              <w:t>akceptēts, pie kādas institūcijas atrodas izskatīšanā, kad sagaidāma gala atbilde…)</w:t>
            </w:r>
          </w:p>
        </w:tc>
        <w:tc>
          <w:tcPr>
            <w:tcW w:w="1745" w:type="dxa"/>
            <w:shd w:val="clear" w:color="auto" w:fill="auto"/>
          </w:tcPr>
          <w:p w14:paraId="0A6F830E" w14:textId="77777777" w:rsidR="00C669C8" w:rsidRPr="0042068D" w:rsidRDefault="00C669C8" w:rsidP="00317AB8">
            <w:pPr>
              <w:spacing w:after="0" w:line="240" w:lineRule="auto"/>
              <w:jc w:val="center"/>
              <w:rPr>
                <w:rFonts w:cstheme="minorHAnsi"/>
                <w:sz w:val="20"/>
                <w:szCs w:val="20"/>
                <w:lang w:val="lv-LV"/>
              </w:rPr>
            </w:pPr>
            <w:r w:rsidRPr="0042068D">
              <w:rPr>
                <w:rFonts w:cstheme="minorHAnsi"/>
                <w:sz w:val="20"/>
                <w:szCs w:val="20"/>
                <w:lang w:val="lv-LV"/>
              </w:rPr>
              <w:lastRenderedPageBreak/>
              <w:t>Pastāvīgi</w:t>
            </w:r>
          </w:p>
        </w:tc>
        <w:tc>
          <w:tcPr>
            <w:tcW w:w="2052" w:type="dxa"/>
            <w:shd w:val="clear" w:color="auto" w:fill="auto"/>
          </w:tcPr>
          <w:p w14:paraId="730365CF" w14:textId="77777777" w:rsidR="00C669C8" w:rsidRPr="0042068D" w:rsidRDefault="00C669C8" w:rsidP="00317AB8">
            <w:pPr>
              <w:spacing w:after="0" w:line="240" w:lineRule="auto"/>
              <w:jc w:val="center"/>
              <w:rPr>
                <w:rFonts w:cstheme="minorHAnsi"/>
                <w:sz w:val="20"/>
                <w:szCs w:val="20"/>
                <w:lang w:val="lv-LV"/>
              </w:rPr>
            </w:pPr>
            <w:r w:rsidRPr="0042068D">
              <w:rPr>
                <w:rFonts w:cstheme="minorHAnsi"/>
                <w:sz w:val="20"/>
                <w:szCs w:val="20"/>
                <w:lang w:val="lv-LV"/>
              </w:rPr>
              <w:t>Pašvaldība</w:t>
            </w:r>
          </w:p>
        </w:tc>
        <w:tc>
          <w:tcPr>
            <w:tcW w:w="2317" w:type="dxa"/>
            <w:shd w:val="clear" w:color="auto" w:fill="auto"/>
          </w:tcPr>
          <w:p w14:paraId="6465991A" w14:textId="77777777" w:rsidR="00C669C8" w:rsidRPr="0042068D" w:rsidRDefault="00C669C8" w:rsidP="00317AB8">
            <w:pPr>
              <w:spacing w:after="0" w:line="240" w:lineRule="auto"/>
              <w:jc w:val="center"/>
              <w:rPr>
                <w:rFonts w:eastAsia="Times New Roman" w:cstheme="minorHAnsi"/>
                <w:sz w:val="20"/>
                <w:szCs w:val="20"/>
                <w:lang w:val="lv-LV" w:eastAsia="lv-LV"/>
              </w:rPr>
            </w:pPr>
            <w:r w:rsidRPr="0042068D">
              <w:rPr>
                <w:rFonts w:eastAsia="Times New Roman" w:cstheme="minorHAnsi"/>
                <w:sz w:val="20"/>
                <w:szCs w:val="20"/>
                <w:lang w:val="lv-LV" w:eastAsia="lv-LV"/>
              </w:rPr>
              <w:t>Administratīvā pārvalde</w:t>
            </w:r>
          </w:p>
          <w:p w14:paraId="28AF71A8" w14:textId="168D133E" w:rsidR="00C669C8" w:rsidRPr="0042068D" w:rsidRDefault="00C669C8" w:rsidP="00317AB8">
            <w:pPr>
              <w:spacing w:after="0" w:line="240" w:lineRule="auto"/>
              <w:jc w:val="center"/>
              <w:rPr>
                <w:rFonts w:eastAsia="Times New Roman" w:cstheme="minorHAnsi"/>
                <w:sz w:val="20"/>
                <w:szCs w:val="20"/>
                <w:lang w:val="lv-LV" w:eastAsia="lv-LV"/>
              </w:rPr>
            </w:pPr>
            <w:r w:rsidRPr="0042068D">
              <w:rPr>
                <w:rFonts w:eastAsia="Times New Roman" w:cstheme="minorHAnsi"/>
                <w:sz w:val="20"/>
                <w:szCs w:val="20"/>
                <w:lang w:val="lv-LV" w:eastAsia="lv-LV"/>
              </w:rPr>
              <w:lastRenderedPageBreak/>
              <w:t>Attīstības un būvniecības pārvalde</w:t>
            </w:r>
            <w:r w:rsidR="004F042B">
              <w:rPr>
                <w:rFonts w:eastAsia="Times New Roman" w:cstheme="minorHAnsi"/>
                <w:sz w:val="20"/>
                <w:szCs w:val="20"/>
                <w:lang w:val="lv-LV" w:eastAsia="lv-LV"/>
              </w:rPr>
              <w:t xml:space="preserve"> </w:t>
            </w:r>
            <w:r w:rsidR="004F042B" w:rsidRPr="008E6B58">
              <w:rPr>
                <w:rFonts w:eastAsia="Times New Roman" w:cstheme="minorHAnsi"/>
                <w:i/>
                <w:iCs/>
                <w:sz w:val="20"/>
                <w:szCs w:val="20"/>
                <w:highlight w:val="green"/>
                <w:lang w:val="lv-LV" w:eastAsia="lv-LV"/>
              </w:rPr>
              <w:t>sadarbībā ar NVO Konsultatīvo padomi</w:t>
            </w:r>
          </w:p>
        </w:tc>
      </w:tr>
      <w:tr w:rsidR="002F4949" w:rsidRPr="0042068D" w14:paraId="6A6B8ED7" w14:textId="77777777" w:rsidTr="00317AB8">
        <w:trPr>
          <w:trHeight w:val="281"/>
        </w:trPr>
        <w:tc>
          <w:tcPr>
            <w:tcW w:w="14614" w:type="dxa"/>
            <w:gridSpan w:val="6"/>
            <w:tcBorders>
              <w:left w:val="single" w:sz="4" w:space="0" w:color="auto"/>
              <w:bottom w:val="single" w:sz="4" w:space="0" w:color="auto"/>
            </w:tcBorders>
            <w:shd w:val="clear" w:color="auto" w:fill="92D050"/>
          </w:tcPr>
          <w:p w14:paraId="0A89FAEA" w14:textId="2DB63920" w:rsidR="002F4949" w:rsidRPr="0042068D" w:rsidRDefault="002F4949" w:rsidP="00317AB8">
            <w:pPr>
              <w:spacing w:after="0" w:line="240" w:lineRule="auto"/>
              <w:rPr>
                <w:rFonts w:cstheme="minorHAnsi"/>
                <w:b/>
                <w:szCs w:val="24"/>
                <w:lang w:val="lv-LV"/>
              </w:rPr>
            </w:pPr>
            <w:r w:rsidRPr="0042068D">
              <w:rPr>
                <w:rFonts w:cstheme="minorHAnsi"/>
                <w:b/>
                <w:szCs w:val="24"/>
                <w:lang w:val="lv-LV"/>
              </w:rPr>
              <w:t xml:space="preserve">RĪCĪBAS VIRZIENS RV4-4. </w:t>
            </w:r>
            <w:proofErr w:type="spellStart"/>
            <w:r w:rsidRPr="0042068D">
              <w:rPr>
                <w:rFonts w:cstheme="minorHAnsi"/>
                <w:b/>
                <w:szCs w:val="24"/>
              </w:rPr>
              <w:t>Ārējā</w:t>
            </w:r>
            <w:proofErr w:type="spellEnd"/>
            <w:r w:rsidRPr="0042068D">
              <w:rPr>
                <w:rFonts w:cstheme="minorHAnsi"/>
                <w:b/>
                <w:szCs w:val="24"/>
              </w:rPr>
              <w:t xml:space="preserve"> </w:t>
            </w:r>
            <w:proofErr w:type="spellStart"/>
            <w:r w:rsidRPr="0042068D">
              <w:rPr>
                <w:rFonts w:cstheme="minorHAnsi"/>
                <w:b/>
                <w:szCs w:val="24"/>
              </w:rPr>
              <w:t>sadarbība</w:t>
            </w:r>
            <w:proofErr w:type="spellEnd"/>
            <w:r w:rsidRPr="0042068D">
              <w:rPr>
                <w:rFonts w:cstheme="minorHAnsi"/>
                <w:b/>
                <w:szCs w:val="24"/>
              </w:rPr>
              <w:t xml:space="preserve"> un </w:t>
            </w:r>
            <w:proofErr w:type="spellStart"/>
            <w:r w:rsidRPr="0042068D">
              <w:rPr>
                <w:rFonts w:cstheme="minorHAnsi"/>
                <w:b/>
                <w:szCs w:val="24"/>
              </w:rPr>
              <w:t>privātā</w:t>
            </w:r>
            <w:proofErr w:type="spellEnd"/>
            <w:r w:rsidRPr="0042068D">
              <w:rPr>
                <w:rFonts w:cstheme="minorHAnsi"/>
                <w:b/>
                <w:szCs w:val="24"/>
              </w:rPr>
              <w:t xml:space="preserve"> </w:t>
            </w:r>
            <w:proofErr w:type="spellStart"/>
            <w:r w:rsidRPr="0042068D">
              <w:rPr>
                <w:rFonts w:cstheme="minorHAnsi"/>
                <w:b/>
                <w:szCs w:val="24"/>
              </w:rPr>
              <w:t>līdzdalība</w:t>
            </w:r>
            <w:proofErr w:type="spellEnd"/>
            <w:r w:rsidRPr="0042068D">
              <w:rPr>
                <w:rFonts w:cstheme="minorHAnsi"/>
                <w:b/>
                <w:szCs w:val="24"/>
              </w:rPr>
              <w:t>.</w:t>
            </w:r>
          </w:p>
        </w:tc>
      </w:tr>
      <w:tr w:rsidR="002F4949" w:rsidRPr="0042068D" w14:paraId="14DD0F63"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3B53B1E9" w14:textId="718F7D37" w:rsidR="002F4949" w:rsidRPr="0042068D" w:rsidRDefault="002F4949" w:rsidP="00317AB8">
            <w:pPr>
              <w:spacing w:after="0" w:line="240" w:lineRule="auto"/>
              <w:rPr>
                <w:rFonts w:cstheme="minorHAnsi"/>
                <w:b/>
                <w:szCs w:val="24"/>
                <w:lang w:val="lv-LV"/>
              </w:rPr>
            </w:pPr>
            <w:r w:rsidRPr="0042068D">
              <w:rPr>
                <w:rFonts w:cstheme="minorHAnsi"/>
                <w:b/>
                <w:szCs w:val="24"/>
                <w:lang w:val="lv-LV"/>
              </w:rPr>
              <w:t>UZDEVUMS (U) 4.4.1. Attīstīt starptautisko sadarbību, tajā skaitā nodrošināt ilgtermiņa atbalstu sadarbības aktivitātēm.</w:t>
            </w:r>
          </w:p>
        </w:tc>
      </w:tr>
      <w:tr w:rsidR="00D409FA" w:rsidRPr="00A4691B" w14:paraId="3B6ED768" w14:textId="77777777" w:rsidTr="00D15EE0">
        <w:trPr>
          <w:trHeight w:val="281"/>
        </w:trPr>
        <w:tc>
          <w:tcPr>
            <w:tcW w:w="3930" w:type="dxa"/>
            <w:shd w:val="clear" w:color="auto" w:fill="FFF2CC" w:themeFill="accent4" w:themeFillTint="33"/>
          </w:tcPr>
          <w:p w14:paraId="25177073" w14:textId="77777777" w:rsidR="00770EE1" w:rsidRPr="0042068D" w:rsidRDefault="00770EE1" w:rsidP="006701AC">
            <w:pPr>
              <w:pStyle w:val="ListParagraph"/>
              <w:numPr>
                <w:ilvl w:val="0"/>
                <w:numId w:val="44"/>
              </w:numPr>
              <w:spacing w:after="0" w:line="240" w:lineRule="auto"/>
              <w:rPr>
                <w:rFonts w:asciiTheme="minorHAnsi" w:eastAsia="Times New Roman" w:hAnsiTheme="minorHAnsi" w:cstheme="minorHAnsi"/>
                <w:color w:val="7030A0"/>
                <w:sz w:val="20"/>
                <w:szCs w:val="20"/>
                <w:lang w:val="lv-LV" w:eastAsia="lv-LV"/>
              </w:rPr>
            </w:pPr>
            <w:r w:rsidRPr="0042068D">
              <w:rPr>
                <w:rFonts w:asciiTheme="minorHAnsi" w:eastAsia="Times New Roman" w:hAnsiTheme="minorHAnsi" w:cstheme="minorHAnsi"/>
                <w:color w:val="7030A0"/>
                <w:sz w:val="20"/>
                <w:szCs w:val="20"/>
                <w:lang w:val="lv-LV" w:eastAsia="lv-LV"/>
              </w:rPr>
              <w:t>Attīstīt sadarbību ar</w:t>
            </w:r>
            <w:r w:rsidRPr="0042068D">
              <w:rPr>
                <w:rFonts w:asciiTheme="minorHAnsi" w:hAnsiTheme="minorHAnsi" w:cstheme="minorHAnsi"/>
                <w:color w:val="7030A0"/>
                <w:sz w:val="20"/>
                <w:szCs w:val="20"/>
                <w:lang w:val="lv-LV"/>
              </w:rPr>
              <w:t xml:space="preserve"> s</w:t>
            </w:r>
            <w:r w:rsidRPr="0042068D">
              <w:rPr>
                <w:rFonts w:asciiTheme="minorHAnsi" w:eastAsia="Times New Roman" w:hAnsiTheme="minorHAnsi" w:cstheme="minorHAnsi"/>
                <w:color w:val="7030A0"/>
                <w:sz w:val="20"/>
                <w:szCs w:val="20"/>
                <w:lang w:val="lv-LV" w:eastAsia="lv-LV"/>
              </w:rPr>
              <w:t>tarptautiskiem partneriem, informācijas apmaiņu, aktualizēt sadarbības līgumus, nodomu protokolus</w:t>
            </w:r>
            <w:r w:rsidRPr="0042068D">
              <w:rPr>
                <w:rFonts w:asciiTheme="minorHAnsi" w:eastAsia="Times New Roman" w:hAnsiTheme="minorHAnsi" w:cstheme="minorHAnsi"/>
                <w:color w:val="7030A0"/>
                <w:sz w:val="20"/>
                <w:szCs w:val="20"/>
                <w:lang w:val="lv-LV" w:eastAsia="lv-LV"/>
              </w:rPr>
              <w:tab/>
            </w:r>
          </w:p>
        </w:tc>
        <w:tc>
          <w:tcPr>
            <w:tcW w:w="4570" w:type="dxa"/>
            <w:gridSpan w:val="2"/>
            <w:shd w:val="clear" w:color="auto" w:fill="FFF2CC" w:themeFill="accent4" w:themeFillTint="33"/>
          </w:tcPr>
          <w:p w14:paraId="0F41BC41" w14:textId="77777777" w:rsidR="00770EE1" w:rsidRPr="0042068D" w:rsidRDefault="00770EE1" w:rsidP="00317AB8">
            <w:pPr>
              <w:spacing w:after="0" w:line="240" w:lineRule="auto"/>
              <w:jc w:val="both"/>
              <w:rPr>
                <w:rFonts w:eastAsia="Times New Roman" w:cstheme="minorHAnsi"/>
                <w:color w:val="7030A0"/>
                <w:sz w:val="20"/>
                <w:szCs w:val="20"/>
                <w:lang w:val="lv-LV" w:eastAsia="lv-LV"/>
              </w:rPr>
            </w:pPr>
            <w:r w:rsidRPr="0042068D">
              <w:rPr>
                <w:rFonts w:eastAsia="Times New Roman" w:cstheme="minorHAnsi"/>
                <w:color w:val="7030A0"/>
                <w:sz w:val="20"/>
                <w:szCs w:val="20"/>
                <w:lang w:val="lv-LV" w:eastAsia="lv-LV"/>
              </w:rPr>
              <w:t>Regulāri tiek uzturēti kontakti, ir sakārtoti sadarbības juridiskie aspekti.</w:t>
            </w:r>
          </w:p>
          <w:p w14:paraId="67DFCBBC" w14:textId="77777777" w:rsidR="00770EE1" w:rsidRPr="0042068D" w:rsidRDefault="00770EE1" w:rsidP="00317AB8">
            <w:pPr>
              <w:spacing w:after="0" w:line="240" w:lineRule="auto"/>
              <w:jc w:val="both"/>
              <w:rPr>
                <w:rFonts w:eastAsia="Times New Roman" w:cstheme="minorHAnsi"/>
                <w:color w:val="7030A0"/>
                <w:sz w:val="20"/>
                <w:szCs w:val="20"/>
                <w:lang w:val="lv-LV" w:eastAsia="lv-LV"/>
              </w:rPr>
            </w:pPr>
            <w:r w:rsidRPr="0042068D">
              <w:rPr>
                <w:rFonts w:eastAsia="Times New Roman" w:cstheme="minorHAnsi"/>
                <w:color w:val="7030A0"/>
                <w:sz w:val="20"/>
                <w:szCs w:val="20"/>
                <w:lang w:val="lv-LV" w:eastAsia="lv-LV"/>
              </w:rPr>
              <w:t>Notiek sadarbība ar LIAA starptautiskās sadarbības</w:t>
            </w:r>
            <w:proofErr w:type="gramStart"/>
            <w:r w:rsidRPr="0042068D">
              <w:rPr>
                <w:rFonts w:eastAsia="Times New Roman" w:cstheme="minorHAnsi"/>
                <w:color w:val="7030A0"/>
                <w:sz w:val="20"/>
                <w:szCs w:val="20"/>
                <w:lang w:val="lv-LV" w:eastAsia="lv-LV"/>
              </w:rPr>
              <w:t xml:space="preserve">  </w:t>
            </w:r>
            <w:proofErr w:type="gramEnd"/>
            <w:r w:rsidRPr="0042068D">
              <w:rPr>
                <w:rFonts w:eastAsia="Times New Roman" w:cstheme="minorHAnsi"/>
                <w:color w:val="7030A0"/>
                <w:sz w:val="20"/>
                <w:szCs w:val="20"/>
                <w:lang w:val="lv-LV" w:eastAsia="lv-LV"/>
              </w:rPr>
              <w:t>veicināšanai uzņēmējdarbībā.</w:t>
            </w:r>
          </w:p>
        </w:tc>
        <w:tc>
          <w:tcPr>
            <w:tcW w:w="1745" w:type="dxa"/>
            <w:shd w:val="clear" w:color="auto" w:fill="FFF2CC" w:themeFill="accent4" w:themeFillTint="33"/>
          </w:tcPr>
          <w:p w14:paraId="0F97E3BF" w14:textId="77777777" w:rsidR="00770EE1" w:rsidRPr="0042068D" w:rsidRDefault="00770EE1" w:rsidP="00317AB8">
            <w:pPr>
              <w:spacing w:after="0" w:line="240" w:lineRule="auto"/>
              <w:jc w:val="center"/>
              <w:rPr>
                <w:rFonts w:cstheme="minorHAnsi"/>
                <w:color w:val="7030A0"/>
                <w:sz w:val="20"/>
                <w:szCs w:val="20"/>
                <w:lang w:val="lv-LV"/>
              </w:rPr>
            </w:pPr>
            <w:r w:rsidRPr="0042068D">
              <w:rPr>
                <w:rFonts w:cstheme="minorHAnsi"/>
                <w:color w:val="7030A0"/>
                <w:sz w:val="20"/>
                <w:szCs w:val="20"/>
                <w:lang w:val="lv-LV"/>
              </w:rPr>
              <w:t>Patstāvīgi</w:t>
            </w:r>
          </w:p>
        </w:tc>
        <w:tc>
          <w:tcPr>
            <w:tcW w:w="2052" w:type="dxa"/>
            <w:shd w:val="clear" w:color="auto" w:fill="FFF2CC" w:themeFill="accent4" w:themeFillTint="33"/>
          </w:tcPr>
          <w:p w14:paraId="5108DC85" w14:textId="77777777" w:rsidR="00770EE1" w:rsidRPr="0042068D" w:rsidRDefault="00770EE1" w:rsidP="00317AB8">
            <w:pPr>
              <w:spacing w:after="0" w:line="240" w:lineRule="auto"/>
              <w:jc w:val="center"/>
              <w:rPr>
                <w:rFonts w:cstheme="minorHAnsi"/>
                <w:color w:val="7030A0"/>
                <w:sz w:val="20"/>
                <w:szCs w:val="20"/>
                <w:lang w:val="lv-LV"/>
              </w:rPr>
            </w:pPr>
            <w:r w:rsidRPr="0042068D">
              <w:rPr>
                <w:rFonts w:cstheme="minorHAnsi"/>
                <w:color w:val="7030A0"/>
                <w:sz w:val="20"/>
                <w:szCs w:val="20"/>
                <w:lang w:val="lv-LV"/>
              </w:rPr>
              <w:t>Pašvaldība</w:t>
            </w:r>
          </w:p>
          <w:p w14:paraId="5C00B4C1" w14:textId="77777777" w:rsidR="00770EE1" w:rsidRPr="0042068D" w:rsidRDefault="00770EE1" w:rsidP="00317AB8">
            <w:pPr>
              <w:spacing w:after="0" w:line="240" w:lineRule="auto"/>
              <w:jc w:val="center"/>
              <w:rPr>
                <w:rFonts w:cstheme="minorHAnsi"/>
                <w:color w:val="7030A0"/>
                <w:sz w:val="20"/>
                <w:szCs w:val="20"/>
                <w:lang w:val="lv-LV"/>
              </w:rPr>
            </w:pPr>
            <w:r w:rsidRPr="0042068D">
              <w:rPr>
                <w:rFonts w:cstheme="minorHAnsi"/>
                <w:color w:val="7030A0"/>
                <w:sz w:val="20"/>
                <w:szCs w:val="20"/>
                <w:lang w:val="lv-LV"/>
              </w:rPr>
              <w:t>ES fondi</w:t>
            </w:r>
          </w:p>
        </w:tc>
        <w:tc>
          <w:tcPr>
            <w:tcW w:w="2317" w:type="dxa"/>
            <w:shd w:val="clear" w:color="auto" w:fill="FFF2CC" w:themeFill="accent4" w:themeFillTint="33"/>
          </w:tcPr>
          <w:p w14:paraId="2223332C" w14:textId="77777777" w:rsidR="00770EE1" w:rsidRPr="0042068D" w:rsidRDefault="00770EE1" w:rsidP="00317AB8">
            <w:pPr>
              <w:spacing w:after="0" w:line="240" w:lineRule="auto"/>
              <w:jc w:val="center"/>
              <w:rPr>
                <w:rFonts w:eastAsia="Times New Roman" w:cstheme="minorHAnsi"/>
                <w:color w:val="7030A0"/>
                <w:sz w:val="20"/>
                <w:szCs w:val="20"/>
                <w:lang w:val="lv-LV" w:eastAsia="lv-LV"/>
              </w:rPr>
            </w:pPr>
            <w:r w:rsidRPr="0042068D">
              <w:rPr>
                <w:rFonts w:eastAsia="Times New Roman" w:cstheme="minorHAnsi"/>
                <w:color w:val="7030A0"/>
                <w:sz w:val="20"/>
                <w:szCs w:val="20"/>
                <w:lang w:val="lv-LV" w:eastAsia="lv-LV"/>
              </w:rPr>
              <w:t>Attīstības un būvniecības pārvalde</w:t>
            </w:r>
            <w:r w:rsidRPr="0042068D">
              <w:rPr>
                <w:rFonts w:cstheme="minorHAnsi"/>
                <w:sz w:val="20"/>
                <w:szCs w:val="20"/>
                <w:lang w:val="lv-LV"/>
              </w:rPr>
              <w:t xml:space="preserve"> </w:t>
            </w:r>
            <w:r w:rsidRPr="0042068D">
              <w:rPr>
                <w:rFonts w:cstheme="minorHAnsi"/>
                <w:color w:val="7030A0"/>
                <w:sz w:val="20"/>
                <w:szCs w:val="20"/>
                <w:lang w:val="lv-LV"/>
              </w:rPr>
              <w:t>Ķekavas novada Uzņēmēju padome</w:t>
            </w:r>
          </w:p>
        </w:tc>
      </w:tr>
      <w:tr w:rsidR="002F4949" w:rsidRPr="00A4691B" w14:paraId="56E6EA7C"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50653D21" w14:textId="3B517517" w:rsidR="002F4949" w:rsidRPr="0042068D" w:rsidRDefault="002F4949" w:rsidP="00317AB8">
            <w:pPr>
              <w:spacing w:after="0" w:line="240" w:lineRule="auto"/>
              <w:rPr>
                <w:rFonts w:cstheme="minorHAnsi"/>
                <w:b/>
                <w:szCs w:val="24"/>
                <w:lang w:val="lv-LV"/>
              </w:rPr>
            </w:pPr>
            <w:r w:rsidRPr="0042068D">
              <w:rPr>
                <w:rFonts w:cstheme="minorHAnsi"/>
                <w:b/>
                <w:szCs w:val="24"/>
                <w:lang w:val="lv-LV"/>
              </w:rPr>
              <w:t>UZDEVUMS (U) 4.4.2. Piesaistīt ārējo finansējumu un investīcijas perspektīviem prioritāro nozaru un novada atpazīstamības projektiem.</w:t>
            </w:r>
          </w:p>
        </w:tc>
      </w:tr>
      <w:tr w:rsidR="002F4949" w:rsidRPr="00A4691B" w14:paraId="09D7359A" w14:textId="77777777" w:rsidTr="00D409FA">
        <w:trPr>
          <w:trHeight w:val="66"/>
        </w:trPr>
        <w:tc>
          <w:tcPr>
            <w:tcW w:w="3930" w:type="dxa"/>
            <w:tcBorders>
              <w:top w:val="single" w:sz="4" w:space="0" w:color="auto"/>
            </w:tcBorders>
            <w:shd w:val="clear" w:color="auto" w:fill="auto"/>
          </w:tcPr>
          <w:p w14:paraId="73BE8C88" w14:textId="77777777" w:rsidR="002F4949" w:rsidRPr="0042068D" w:rsidRDefault="002F4949" w:rsidP="00317AB8">
            <w:pPr>
              <w:spacing w:after="0" w:line="240" w:lineRule="auto"/>
              <w:rPr>
                <w:rFonts w:cstheme="minorHAnsi"/>
                <w:szCs w:val="24"/>
                <w:lang w:val="lv-LV"/>
              </w:rPr>
            </w:pPr>
          </w:p>
        </w:tc>
        <w:tc>
          <w:tcPr>
            <w:tcW w:w="4502" w:type="dxa"/>
            <w:tcBorders>
              <w:top w:val="single" w:sz="4" w:space="0" w:color="auto"/>
            </w:tcBorders>
            <w:shd w:val="clear" w:color="auto" w:fill="auto"/>
          </w:tcPr>
          <w:p w14:paraId="7022366A" w14:textId="77777777" w:rsidR="002F4949" w:rsidRPr="0042068D" w:rsidRDefault="002F4949" w:rsidP="00317AB8">
            <w:pPr>
              <w:spacing w:after="0" w:line="240" w:lineRule="auto"/>
              <w:rPr>
                <w:rFonts w:cstheme="minorHAnsi"/>
                <w:szCs w:val="24"/>
                <w:lang w:val="lv-LV"/>
              </w:rPr>
            </w:pPr>
          </w:p>
        </w:tc>
        <w:tc>
          <w:tcPr>
            <w:tcW w:w="1813" w:type="dxa"/>
            <w:gridSpan w:val="2"/>
            <w:tcBorders>
              <w:top w:val="single" w:sz="4" w:space="0" w:color="auto"/>
            </w:tcBorders>
            <w:shd w:val="clear" w:color="auto" w:fill="auto"/>
          </w:tcPr>
          <w:p w14:paraId="6B8E67D5" w14:textId="77777777" w:rsidR="002F4949" w:rsidRPr="0042068D" w:rsidRDefault="002F4949" w:rsidP="00317AB8">
            <w:pPr>
              <w:spacing w:after="0" w:line="240" w:lineRule="auto"/>
              <w:jc w:val="center"/>
              <w:rPr>
                <w:rFonts w:cstheme="minorHAnsi"/>
                <w:szCs w:val="24"/>
                <w:lang w:val="lv-LV"/>
              </w:rPr>
            </w:pPr>
          </w:p>
        </w:tc>
        <w:tc>
          <w:tcPr>
            <w:tcW w:w="2052" w:type="dxa"/>
            <w:tcBorders>
              <w:top w:val="single" w:sz="4" w:space="0" w:color="auto"/>
            </w:tcBorders>
            <w:shd w:val="clear" w:color="auto" w:fill="auto"/>
          </w:tcPr>
          <w:p w14:paraId="513242CD" w14:textId="77777777" w:rsidR="002F4949" w:rsidRPr="0042068D" w:rsidRDefault="002F4949" w:rsidP="00317AB8">
            <w:pPr>
              <w:spacing w:after="0" w:line="240" w:lineRule="auto"/>
              <w:jc w:val="center"/>
              <w:rPr>
                <w:rFonts w:cstheme="minorHAnsi"/>
                <w:szCs w:val="24"/>
                <w:lang w:val="lv-LV"/>
              </w:rPr>
            </w:pPr>
          </w:p>
        </w:tc>
        <w:tc>
          <w:tcPr>
            <w:tcW w:w="2317" w:type="dxa"/>
            <w:tcBorders>
              <w:top w:val="single" w:sz="4" w:space="0" w:color="auto"/>
            </w:tcBorders>
            <w:shd w:val="clear" w:color="auto" w:fill="auto"/>
          </w:tcPr>
          <w:p w14:paraId="10398605" w14:textId="77777777" w:rsidR="002F4949" w:rsidRPr="0042068D" w:rsidRDefault="002F4949" w:rsidP="00317AB8">
            <w:pPr>
              <w:spacing w:after="0" w:line="240" w:lineRule="auto"/>
              <w:jc w:val="center"/>
              <w:rPr>
                <w:rFonts w:cstheme="minorHAnsi"/>
                <w:szCs w:val="24"/>
                <w:lang w:val="lv-LV"/>
              </w:rPr>
            </w:pPr>
          </w:p>
        </w:tc>
      </w:tr>
      <w:tr w:rsidR="002F4949" w:rsidRPr="00A4691B" w14:paraId="6DD12821"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203008DF" w14:textId="5A6C03D1" w:rsidR="002F4949" w:rsidRPr="0042068D" w:rsidRDefault="002F4949" w:rsidP="00317AB8">
            <w:pPr>
              <w:spacing w:after="0" w:line="240" w:lineRule="auto"/>
              <w:rPr>
                <w:rFonts w:cstheme="minorHAnsi"/>
                <w:b/>
                <w:szCs w:val="24"/>
                <w:lang w:val="lv-LV"/>
              </w:rPr>
            </w:pPr>
            <w:r w:rsidRPr="0042068D">
              <w:rPr>
                <w:rFonts w:cstheme="minorHAnsi"/>
                <w:b/>
                <w:szCs w:val="24"/>
                <w:lang w:val="lv-LV"/>
              </w:rPr>
              <w:t>UZDEVUMS (U) 4.4.3. Iesaistīties un līdzdarboties valsts un reģiona līmeņa projektos attīstības politikas īstenošanā.</w:t>
            </w:r>
          </w:p>
        </w:tc>
      </w:tr>
      <w:tr w:rsidR="002F4949" w:rsidRPr="00A4691B" w14:paraId="1B79172D" w14:textId="77777777" w:rsidTr="00D409FA">
        <w:trPr>
          <w:trHeight w:val="66"/>
        </w:trPr>
        <w:tc>
          <w:tcPr>
            <w:tcW w:w="3930" w:type="dxa"/>
            <w:tcBorders>
              <w:top w:val="single" w:sz="4" w:space="0" w:color="auto"/>
            </w:tcBorders>
            <w:shd w:val="clear" w:color="auto" w:fill="auto"/>
          </w:tcPr>
          <w:p w14:paraId="0BFD6105" w14:textId="77777777" w:rsidR="002F4949" w:rsidRPr="0042068D" w:rsidRDefault="002F4949" w:rsidP="00317AB8">
            <w:pPr>
              <w:spacing w:after="0" w:line="240" w:lineRule="auto"/>
              <w:rPr>
                <w:rFonts w:cstheme="minorHAnsi"/>
                <w:szCs w:val="24"/>
                <w:lang w:val="lv-LV"/>
              </w:rPr>
            </w:pPr>
          </w:p>
        </w:tc>
        <w:tc>
          <w:tcPr>
            <w:tcW w:w="4502" w:type="dxa"/>
            <w:tcBorders>
              <w:top w:val="single" w:sz="4" w:space="0" w:color="auto"/>
            </w:tcBorders>
            <w:shd w:val="clear" w:color="auto" w:fill="auto"/>
          </w:tcPr>
          <w:p w14:paraId="127FA701" w14:textId="77777777" w:rsidR="002F4949" w:rsidRPr="0042068D" w:rsidRDefault="002F4949" w:rsidP="00317AB8">
            <w:pPr>
              <w:spacing w:after="0" w:line="240" w:lineRule="auto"/>
              <w:rPr>
                <w:rFonts w:cstheme="minorHAnsi"/>
                <w:szCs w:val="24"/>
                <w:lang w:val="lv-LV"/>
              </w:rPr>
            </w:pPr>
          </w:p>
        </w:tc>
        <w:tc>
          <w:tcPr>
            <w:tcW w:w="1813" w:type="dxa"/>
            <w:gridSpan w:val="2"/>
            <w:tcBorders>
              <w:top w:val="single" w:sz="4" w:space="0" w:color="auto"/>
            </w:tcBorders>
            <w:shd w:val="clear" w:color="auto" w:fill="auto"/>
          </w:tcPr>
          <w:p w14:paraId="46368EF4" w14:textId="77777777" w:rsidR="002F4949" w:rsidRPr="0042068D" w:rsidRDefault="002F4949" w:rsidP="00317AB8">
            <w:pPr>
              <w:spacing w:after="0" w:line="240" w:lineRule="auto"/>
              <w:jc w:val="center"/>
              <w:rPr>
                <w:rFonts w:cstheme="minorHAnsi"/>
                <w:szCs w:val="24"/>
                <w:lang w:val="lv-LV"/>
              </w:rPr>
            </w:pPr>
          </w:p>
        </w:tc>
        <w:tc>
          <w:tcPr>
            <w:tcW w:w="2052" w:type="dxa"/>
            <w:tcBorders>
              <w:top w:val="single" w:sz="4" w:space="0" w:color="auto"/>
            </w:tcBorders>
            <w:shd w:val="clear" w:color="auto" w:fill="auto"/>
          </w:tcPr>
          <w:p w14:paraId="36170C52" w14:textId="77777777" w:rsidR="002F4949" w:rsidRPr="0042068D" w:rsidRDefault="002F4949" w:rsidP="00317AB8">
            <w:pPr>
              <w:spacing w:after="0" w:line="240" w:lineRule="auto"/>
              <w:jc w:val="center"/>
              <w:rPr>
                <w:rFonts w:cstheme="minorHAnsi"/>
                <w:szCs w:val="24"/>
                <w:lang w:val="lv-LV"/>
              </w:rPr>
            </w:pPr>
          </w:p>
        </w:tc>
        <w:tc>
          <w:tcPr>
            <w:tcW w:w="2317" w:type="dxa"/>
            <w:tcBorders>
              <w:top w:val="single" w:sz="4" w:space="0" w:color="auto"/>
            </w:tcBorders>
            <w:shd w:val="clear" w:color="auto" w:fill="auto"/>
          </w:tcPr>
          <w:p w14:paraId="2D406BEC" w14:textId="77777777" w:rsidR="002F4949" w:rsidRPr="0042068D" w:rsidRDefault="002F4949" w:rsidP="00317AB8">
            <w:pPr>
              <w:spacing w:after="0" w:line="240" w:lineRule="auto"/>
              <w:jc w:val="center"/>
              <w:rPr>
                <w:rFonts w:cstheme="minorHAnsi"/>
                <w:szCs w:val="24"/>
                <w:lang w:val="lv-LV"/>
              </w:rPr>
            </w:pPr>
          </w:p>
        </w:tc>
      </w:tr>
      <w:tr w:rsidR="002F4949" w:rsidRPr="00A4691B" w14:paraId="76721C6A" w14:textId="77777777" w:rsidTr="00317AB8">
        <w:trPr>
          <w:trHeight w:val="281"/>
        </w:trPr>
        <w:tc>
          <w:tcPr>
            <w:tcW w:w="14614" w:type="dxa"/>
            <w:gridSpan w:val="6"/>
            <w:tcBorders>
              <w:top w:val="single" w:sz="4" w:space="0" w:color="000000"/>
              <w:left w:val="single" w:sz="4" w:space="0" w:color="auto"/>
              <w:bottom w:val="single" w:sz="4" w:space="0" w:color="auto"/>
              <w:right w:val="single" w:sz="4" w:space="0" w:color="000000"/>
            </w:tcBorders>
            <w:shd w:val="clear" w:color="auto" w:fill="FFFF00"/>
          </w:tcPr>
          <w:p w14:paraId="0F7AD60B" w14:textId="796E8F3A" w:rsidR="002F4949" w:rsidRPr="0042068D" w:rsidRDefault="002F4949" w:rsidP="00317AB8">
            <w:pPr>
              <w:spacing w:after="0" w:line="240" w:lineRule="auto"/>
              <w:rPr>
                <w:rFonts w:cstheme="minorHAnsi"/>
                <w:b/>
                <w:szCs w:val="24"/>
                <w:lang w:val="lv-LV"/>
              </w:rPr>
            </w:pPr>
            <w:r w:rsidRPr="0042068D">
              <w:rPr>
                <w:rFonts w:cstheme="minorHAnsi"/>
                <w:b/>
                <w:szCs w:val="24"/>
                <w:lang w:val="lv-LV"/>
              </w:rPr>
              <w:t>UZDEVUMS (U) 4.4.4. Veicināt un atbalstīt privāto iniciatīvu un ieguldījumus pašvaldības sniegto pakalpojumu kvalitātes un daudzveidības celšanai.</w:t>
            </w:r>
          </w:p>
        </w:tc>
      </w:tr>
      <w:tr w:rsidR="002F4949" w:rsidRPr="00A4691B" w14:paraId="49402D42" w14:textId="77777777" w:rsidTr="00D409FA">
        <w:trPr>
          <w:trHeight w:val="66"/>
        </w:trPr>
        <w:tc>
          <w:tcPr>
            <w:tcW w:w="3930" w:type="dxa"/>
            <w:tcBorders>
              <w:top w:val="single" w:sz="4" w:space="0" w:color="auto"/>
            </w:tcBorders>
            <w:shd w:val="clear" w:color="auto" w:fill="auto"/>
          </w:tcPr>
          <w:p w14:paraId="12B90619" w14:textId="77777777" w:rsidR="002F4949" w:rsidRPr="0042068D" w:rsidRDefault="002F4949" w:rsidP="00317AB8">
            <w:pPr>
              <w:spacing w:after="0" w:line="240" w:lineRule="auto"/>
              <w:rPr>
                <w:rFonts w:cstheme="minorHAnsi"/>
                <w:szCs w:val="24"/>
                <w:lang w:val="lv-LV"/>
              </w:rPr>
            </w:pPr>
          </w:p>
        </w:tc>
        <w:tc>
          <w:tcPr>
            <w:tcW w:w="4502" w:type="dxa"/>
            <w:tcBorders>
              <w:top w:val="single" w:sz="4" w:space="0" w:color="auto"/>
            </w:tcBorders>
            <w:shd w:val="clear" w:color="auto" w:fill="auto"/>
          </w:tcPr>
          <w:p w14:paraId="5F2B9CA9" w14:textId="77777777" w:rsidR="002F4949" w:rsidRPr="0042068D" w:rsidRDefault="002F4949" w:rsidP="00317AB8">
            <w:pPr>
              <w:spacing w:after="0" w:line="240" w:lineRule="auto"/>
              <w:rPr>
                <w:rFonts w:cstheme="minorHAnsi"/>
                <w:szCs w:val="24"/>
                <w:lang w:val="lv-LV"/>
              </w:rPr>
            </w:pPr>
          </w:p>
        </w:tc>
        <w:tc>
          <w:tcPr>
            <w:tcW w:w="1813" w:type="dxa"/>
            <w:gridSpan w:val="2"/>
            <w:tcBorders>
              <w:top w:val="single" w:sz="4" w:space="0" w:color="auto"/>
            </w:tcBorders>
            <w:shd w:val="clear" w:color="auto" w:fill="auto"/>
          </w:tcPr>
          <w:p w14:paraId="2725E659" w14:textId="77777777" w:rsidR="002F4949" w:rsidRPr="0042068D" w:rsidRDefault="002F4949" w:rsidP="00317AB8">
            <w:pPr>
              <w:spacing w:after="0" w:line="240" w:lineRule="auto"/>
              <w:jc w:val="center"/>
              <w:rPr>
                <w:rFonts w:cstheme="minorHAnsi"/>
                <w:szCs w:val="24"/>
                <w:lang w:val="lv-LV"/>
              </w:rPr>
            </w:pPr>
          </w:p>
        </w:tc>
        <w:tc>
          <w:tcPr>
            <w:tcW w:w="2052" w:type="dxa"/>
            <w:tcBorders>
              <w:top w:val="single" w:sz="4" w:space="0" w:color="auto"/>
            </w:tcBorders>
            <w:shd w:val="clear" w:color="auto" w:fill="auto"/>
          </w:tcPr>
          <w:p w14:paraId="7402ADD5" w14:textId="77777777" w:rsidR="002F4949" w:rsidRPr="0042068D" w:rsidRDefault="002F4949" w:rsidP="00317AB8">
            <w:pPr>
              <w:spacing w:after="0" w:line="240" w:lineRule="auto"/>
              <w:jc w:val="center"/>
              <w:rPr>
                <w:rFonts w:cstheme="minorHAnsi"/>
                <w:szCs w:val="24"/>
                <w:lang w:val="lv-LV"/>
              </w:rPr>
            </w:pPr>
          </w:p>
        </w:tc>
        <w:tc>
          <w:tcPr>
            <w:tcW w:w="2317" w:type="dxa"/>
            <w:tcBorders>
              <w:top w:val="single" w:sz="4" w:space="0" w:color="auto"/>
            </w:tcBorders>
            <w:shd w:val="clear" w:color="auto" w:fill="auto"/>
          </w:tcPr>
          <w:p w14:paraId="25D3CBDA" w14:textId="77777777" w:rsidR="002F4949" w:rsidRPr="0042068D" w:rsidRDefault="002F4949" w:rsidP="00317AB8">
            <w:pPr>
              <w:spacing w:after="0" w:line="240" w:lineRule="auto"/>
              <w:jc w:val="center"/>
              <w:rPr>
                <w:rFonts w:cstheme="minorHAnsi"/>
                <w:szCs w:val="24"/>
                <w:lang w:val="lv-LV"/>
              </w:rPr>
            </w:pPr>
          </w:p>
        </w:tc>
      </w:tr>
    </w:tbl>
    <w:p w14:paraId="0F6B6DA3" w14:textId="77777777" w:rsidR="0092527F" w:rsidRPr="00F80234" w:rsidRDefault="0092527F" w:rsidP="0092527F">
      <w:pPr>
        <w:rPr>
          <w:rFonts w:cstheme="minorHAnsi"/>
          <w:lang w:val="lv-LV"/>
        </w:rPr>
      </w:pPr>
    </w:p>
    <w:p w14:paraId="64B99565" w14:textId="77777777" w:rsidR="0092527F" w:rsidRPr="00F80234" w:rsidRDefault="0092527F">
      <w:pPr>
        <w:rPr>
          <w:rFonts w:cstheme="minorHAnsi"/>
          <w:lang w:val="lv-LV"/>
        </w:rPr>
      </w:pPr>
    </w:p>
    <w:sectPr w:rsidR="0092527F" w:rsidRPr="00F80234" w:rsidSect="0088376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562"/>
    <w:multiLevelType w:val="hybridMultilevel"/>
    <w:tmpl w:val="07047C56"/>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67BE1"/>
    <w:multiLevelType w:val="hybridMultilevel"/>
    <w:tmpl w:val="5B30CCC0"/>
    <w:lvl w:ilvl="0" w:tplc="B6DCA87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813CA"/>
    <w:multiLevelType w:val="hybridMultilevel"/>
    <w:tmpl w:val="8F285C5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5B6858"/>
    <w:multiLevelType w:val="hybridMultilevel"/>
    <w:tmpl w:val="ED0A2962"/>
    <w:lvl w:ilvl="0" w:tplc="5C4648AE">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7240AD"/>
    <w:multiLevelType w:val="hybridMultilevel"/>
    <w:tmpl w:val="DB2E0CAC"/>
    <w:lvl w:ilvl="0" w:tplc="3D320570">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C32466"/>
    <w:multiLevelType w:val="hybridMultilevel"/>
    <w:tmpl w:val="90C0AB2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B282F"/>
    <w:multiLevelType w:val="hybridMultilevel"/>
    <w:tmpl w:val="92623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9F0F88"/>
    <w:multiLevelType w:val="hybridMultilevel"/>
    <w:tmpl w:val="1CECD9AA"/>
    <w:lvl w:ilvl="0" w:tplc="E62EF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34123"/>
    <w:multiLevelType w:val="hybridMultilevel"/>
    <w:tmpl w:val="5B30CCC0"/>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E33560"/>
    <w:multiLevelType w:val="hybridMultilevel"/>
    <w:tmpl w:val="7666B6CC"/>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A66DA8"/>
    <w:multiLevelType w:val="hybridMultilevel"/>
    <w:tmpl w:val="E1307DD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F014A8"/>
    <w:multiLevelType w:val="hybridMultilevel"/>
    <w:tmpl w:val="25A6A0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214B38"/>
    <w:multiLevelType w:val="hybridMultilevel"/>
    <w:tmpl w:val="E858F5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724580"/>
    <w:multiLevelType w:val="hybridMultilevel"/>
    <w:tmpl w:val="DA56C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23338D"/>
    <w:multiLevelType w:val="hybridMultilevel"/>
    <w:tmpl w:val="CF7A2E04"/>
    <w:lvl w:ilvl="0" w:tplc="EC0C0BA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17639E"/>
    <w:multiLevelType w:val="hybridMultilevel"/>
    <w:tmpl w:val="40EE59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2F43D2"/>
    <w:multiLevelType w:val="hybridMultilevel"/>
    <w:tmpl w:val="7FDC8C38"/>
    <w:lvl w:ilvl="0" w:tplc="7AF226B0">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6A1C9D"/>
    <w:multiLevelType w:val="hybridMultilevel"/>
    <w:tmpl w:val="90C0AB24"/>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904C91"/>
    <w:multiLevelType w:val="hybridMultilevel"/>
    <w:tmpl w:val="FE443D3E"/>
    <w:lvl w:ilvl="0" w:tplc="E5464FC8">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4B635D"/>
    <w:multiLevelType w:val="hybridMultilevel"/>
    <w:tmpl w:val="86225BE0"/>
    <w:lvl w:ilvl="0" w:tplc="9CDE648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05603A"/>
    <w:multiLevelType w:val="hybridMultilevel"/>
    <w:tmpl w:val="8BBAF03C"/>
    <w:lvl w:ilvl="0" w:tplc="79B0C5A2">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568306A"/>
    <w:multiLevelType w:val="hybridMultilevel"/>
    <w:tmpl w:val="410856EA"/>
    <w:lvl w:ilvl="0" w:tplc="C410439C">
      <w:start w:val="2"/>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BF5CB9"/>
    <w:multiLevelType w:val="hybridMultilevel"/>
    <w:tmpl w:val="3F3C2C30"/>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4A136A"/>
    <w:multiLevelType w:val="hybridMultilevel"/>
    <w:tmpl w:val="4D80A568"/>
    <w:lvl w:ilvl="0" w:tplc="FFFFFFFF">
      <w:start w:val="1"/>
      <w:numFmt w:val="decimal"/>
      <w:lvlText w:val="%1."/>
      <w:lvlJc w:val="left"/>
      <w:pPr>
        <w:ind w:left="720" w:hanging="360"/>
      </w:pPr>
      <w:rPr>
        <w:rFonts w:eastAsia="Times New Roman"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4B3A85"/>
    <w:multiLevelType w:val="hybridMultilevel"/>
    <w:tmpl w:val="803CF4D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6B7312"/>
    <w:multiLevelType w:val="hybridMultilevel"/>
    <w:tmpl w:val="EF842C58"/>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C3596C"/>
    <w:multiLevelType w:val="hybridMultilevel"/>
    <w:tmpl w:val="8A5080E2"/>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9C658DF"/>
    <w:multiLevelType w:val="hybridMultilevel"/>
    <w:tmpl w:val="75AA9F8E"/>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B640F8"/>
    <w:multiLevelType w:val="hybridMultilevel"/>
    <w:tmpl w:val="6FB03C8C"/>
    <w:lvl w:ilvl="0" w:tplc="ED0A3F86">
      <w:start w:val="2"/>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CE68C3"/>
    <w:multiLevelType w:val="hybridMultilevel"/>
    <w:tmpl w:val="A9DA97CE"/>
    <w:lvl w:ilvl="0" w:tplc="D7FEE09C">
      <w:start w:val="1"/>
      <w:numFmt w:val="decimal"/>
      <w:lvlText w:val="%1."/>
      <w:lvlJc w:val="left"/>
      <w:pPr>
        <w:ind w:left="720" w:hanging="360"/>
      </w:pPr>
      <w:rPr>
        <w:rFonts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EC5870"/>
    <w:multiLevelType w:val="hybridMultilevel"/>
    <w:tmpl w:val="C2BAFB08"/>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CB55066"/>
    <w:multiLevelType w:val="hybridMultilevel"/>
    <w:tmpl w:val="CD7CCD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E245554"/>
    <w:multiLevelType w:val="hybridMultilevel"/>
    <w:tmpl w:val="E6C2467A"/>
    <w:lvl w:ilvl="0" w:tplc="B23C34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2470E19"/>
    <w:multiLevelType w:val="hybridMultilevel"/>
    <w:tmpl w:val="85AA53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46B33F5"/>
    <w:multiLevelType w:val="hybridMultilevel"/>
    <w:tmpl w:val="E5987F98"/>
    <w:lvl w:ilvl="0" w:tplc="7384118C">
      <w:start w:val="4"/>
      <w:numFmt w:val="decimal"/>
      <w:lvlText w:val="%1."/>
      <w:lvlJc w:val="left"/>
      <w:pPr>
        <w:ind w:left="720" w:hanging="360"/>
      </w:pPr>
      <w:rPr>
        <w:rFonts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76614BA"/>
    <w:multiLevelType w:val="hybridMultilevel"/>
    <w:tmpl w:val="9C108CB2"/>
    <w:lvl w:ilvl="0" w:tplc="E10C040A">
      <w:start w:val="4"/>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7DE0BCF"/>
    <w:multiLevelType w:val="hybridMultilevel"/>
    <w:tmpl w:val="63DA28E6"/>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287CC4"/>
    <w:multiLevelType w:val="hybridMultilevel"/>
    <w:tmpl w:val="13C2769E"/>
    <w:lvl w:ilvl="0" w:tplc="D12ADA30">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EA74719"/>
    <w:multiLevelType w:val="hybridMultilevel"/>
    <w:tmpl w:val="41864644"/>
    <w:lvl w:ilvl="0" w:tplc="5BD2FD26">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1F561F"/>
    <w:multiLevelType w:val="hybridMultilevel"/>
    <w:tmpl w:val="63B6ACD8"/>
    <w:lvl w:ilvl="0" w:tplc="18CA6AC4">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0815CED"/>
    <w:multiLevelType w:val="hybridMultilevel"/>
    <w:tmpl w:val="88FA45F2"/>
    <w:lvl w:ilvl="0" w:tplc="8B34DE9C">
      <w:start w:val="3"/>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2F614DD"/>
    <w:multiLevelType w:val="hybridMultilevel"/>
    <w:tmpl w:val="D6B211FE"/>
    <w:lvl w:ilvl="0" w:tplc="53E4B62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41D5D3F"/>
    <w:multiLevelType w:val="hybridMultilevel"/>
    <w:tmpl w:val="3B524AD8"/>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51E3FC0"/>
    <w:multiLevelType w:val="hybridMultilevel"/>
    <w:tmpl w:val="A34AFCEE"/>
    <w:lvl w:ilvl="0" w:tplc="FFFFFFFF">
      <w:start w:val="1"/>
      <w:numFmt w:val="decimal"/>
      <w:lvlText w:val="%1."/>
      <w:lvlJc w:val="left"/>
      <w:pPr>
        <w:ind w:left="720" w:hanging="360"/>
      </w:pPr>
      <w:rPr>
        <w:rFonts w:eastAsia="Times New Roman"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7304B3B"/>
    <w:multiLevelType w:val="hybridMultilevel"/>
    <w:tmpl w:val="917476A4"/>
    <w:lvl w:ilvl="0" w:tplc="DA34B89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75A0740"/>
    <w:multiLevelType w:val="hybridMultilevel"/>
    <w:tmpl w:val="E858F5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96D2540"/>
    <w:multiLevelType w:val="hybridMultilevel"/>
    <w:tmpl w:val="8D94D942"/>
    <w:lvl w:ilvl="0" w:tplc="8FE4B036">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9D35987"/>
    <w:multiLevelType w:val="hybridMultilevel"/>
    <w:tmpl w:val="CA42EC9C"/>
    <w:lvl w:ilvl="0" w:tplc="444C6956">
      <w:start w:val="3"/>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BE30C11"/>
    <w:multiLevelType w:val="hybridMultilevel"/>
    <w:tmpl w:val="A00C8F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F122A82"/>
    <w:multiLevelType w:val="hybridMultilevel"/>
    <w:tmpl w:val="771E35CA"/>
    <w:lvl w:ilvl="0" w:tplc="DFFEB3C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FC04110"/>
    <w:multiLevelType w:val="hybridMultilevel"/>
    <w:tmpl w:val="A740E24C"/>
    <w:lvl w:ilvl="0" w:tplc="27960142">
      <w:start w:val="3"/>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FFF1F06"/>
    <w:multiLevelType w:val="hybridMultilevel"/>
    <w:tmpl w:val="4E9C4B56"/>
    <w:lvl w:ilvl="0" w:tplc="D2220580">
      <w:start w:val="1"/>
      <w:numFmt w:val="decimal"/>
      <w:lvlText w:val="%1."/>
      <w:lvlJc w:val="left"/>
      <w:pPr>
        <w:ind w:left="720" w:hanging="360"/>
      </w:pPr>
      <w:rPr>
        <w:rFonts w:cs="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05F1F16"/>
    <w:multiLevelType w:val="hybridMultilevel"/>
    <w:tmpl w:val="7666B6CC"/>
    <w:lvl w:ilvl="0" w:tplc="E17A8AA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1043F35"/>
    <w:multiLevelType w:val="hybridMultilevel"/>
    <w:tmpl w:val="400C5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1B54B9E"/>
    <w:multiLevelType w:val="hybridMultilevel"/>
    <w:tmpl w:val="72302454"/>
    <w:lvl w:ilvl="0" w:tplc="DBF84E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1FB58A2"/>
    <w:multiLevelType w:val="hybridMultilevel"/>
    <w:tmpl w:val="6BEEEBD2"/>
    <w:lvl w:ilvl="0" w:tplc="6FD6C086">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23B7208"/>
    <w:multiLevelType w:val="hybridMultilevel"/>
    <w:tmpl w:val="3FC4C5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2B539B8"/>
    <w:multiLevelType w:val="hybridMultilevel"/>
    <w:tmpl w:val="1362EC22"/>
    <w:lvl w:ilvl="0" w:tplc="132247F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DBD735B"/>
    <w:multiLevelType w:val="hybridMultilevel"/>
    <w:tmpl w:val="95A08520"/>
    <w:lvl w:ilvl="0" w:tplc="FFFFFFFF">
      <w:start w:val="1"/>
      <w:numFmt w:val="decimal"/>
      <w:lvlText w:val="%1."/>
      <w:lvlJc w:val="left"/>
      <w:pPr>
        <w:ind w:left="720" w:hanging="360"/>
      </w:pPr>
      <w:rPr>
        <w:rFonts w:cs="Times New Roman"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E844965"/>
    <w:multiLevelType w:val="hybridMultilevel"/>
    <w:tmpl w:val="DBA83E46"/>
    <w:lvl w:ilvl="0" w:tplc="D48A3788">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F575751"/>
    <w:multiLevelType w:val="hybridMultilevel"/>
    <w:tmpl w:val="256879D0"/>
    <w:lvl w:ilvl="0" w:tplc="EF507E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13D38AB"/>
    <w:multiLevelType w:val="hybridMultilevel"/>
    <w:tmpl w:val="856ACD2C"/>
    <w:lvl w:ilvl="0" w:tplc="FACE5216">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1831C7D"/>
    <w:multiLevelType w:val="hybridMultilevel"/>
    <w:tmpl w:val="937451CE"/>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37E30A6"/>
    <w:multiLevelType w:val="hybridMultilevel"/>
    <w:tmpl w:val="8E5AB1F6"/>
    <w:lvl w:ilvl="0" w:tplc="585AD98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4CD4C9F"/>
    <w:multiLevelType w:val="hybridMultilevel"/>
    <w:tmpl w:val="FC8AE28C"/>
    <w:lvl w:ilvl="0" w:tplc="F4564DB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54F5432"/>
    <w:multiLevelType w:val="hybridMultilevel"/>
    <w:tmpl w:val="99A24B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5E12F0D"/>
    <w:multiLevelType w:val="hybridMultilevel"/>
    <w:tmpl w:val="DC24F67E"/>
    <w:lvl w:ilvl="0" w:tplc="D128A60E">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7A03AA4"/>
    <w:multiLevelType w:val="hybridMultilevel"/>
    <w:tmpl w:val="A8EE26C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A1F012C"/>
    <w:multiLevelType w:val="hybridMultilevel"/>
    <w:tmpl w:val="41A267E8"/>
    <w:lvl w:ilvl="0" w:tplc="DC50642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ADA7B41"/>
    <w:multiLevelType w:val="hybridMultilevel"/>
    <w:tmpl w:val="2952B5AC"/>
    <w:lvl w:ilvl="0" w:tplc="FFFFFFFF">
      <w:start w:val="1"/>
      <w:numFmt w:val="decimal"/>
      <w:lvlText w:val="%1."/>
      <w:lvlJc w:val="left"/>
      <w:pPr>
        <w:ind w:left="720" w:hanging="360"/>
      </w:pPr>
      <w:rPr>
        <w:rFonts w:eastAsia="Times New Roman"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B55643B"/>
    <w:multiLevelType w:val="hybridMultilevel"/>
    <w:tmpl w:val="20DE588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BB2510"/>
    <w:multiLevelType w:val="hybridMultilevel"/>
    <w:tmpl w:val="3BAA6A9A"/>
    <w:lvl w:ilvl="0" w:tplc="CA14E926">
      <w:start w:val="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D91151D"/>
    <w:multiLevelType w:val="hybridMultilevel"/>
    <w:tmpl w:val="2DDA57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FE03197"/>
    <w:multiLevelType w:val="hybridMultilevel"/>
    <w:tmpl w:val="57C8114C"/>
    <w:lvl w:ilvl="0" w:tplc="046297BE">
      <w:start w:val="4"/>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0054CD6"/>
    <w:multiLevelType w:val="hybridMultilevel"/>
    <w:tmpl w:val="C9B25412"/>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2690124"/>
    <w:multiLevelType w:val="hybridMultilevel"/>
    <w:tmpl w:val="7666B6CC"/>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F4273D"/>
    <w:multiLevelType w:val="hybridMultilevel"/>
    <w:tmpl w:val="28A0F228"/>
    <w:lvl w:ilvl="0" w:tplc="E90633F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5D009B1"/>
    <w:multiLevelType w:val="hybridMultilevel"/>
    <w:tmpl w:val="F20C7BEC"/>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76A6336"/>
    <w:multiLevelType w:val="hybridMultilevel"/>
    <w:tmpl w:val="942AAC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95E5F92"/>
    <w:multiLevelType w:val="hybridMultilevel"/>
    <w:tmpl w:val="667E7836"/>
    <w:lvl w:ilvl="0" w:tplc="FDD8F9C0">
      <w:start w:val="5"/>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BD91756"/>
    <w:multiLevelType w:val="hybridMultilevel"/>
    <w:tmpl w:val="D948208E"/>
    <w:lvl w:ilvl="0" w:tplc="156C21B2">
      <w:start w:val="5"/>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F5E7DCB"/>
    <w:multiLevelType w:val="hybridMultilevel"/>
    <w:tmpl w:val="DA56C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3"/>
  </w:num>
  <w:num w:numId="3">
    <w:abstractNumId w:val="41"/>
  </w:num>
  <w:num w:numId="4">
    <w:abstractNumId w:val="44"/>
  </w:num>
  <w:num w:numId="5">
    <w:abstractNumId w:val="16"/>
  </w:num>
  <w:num w:numId="6">
    <w:abstractNumId w:val="58"/>
  </w:num>
  <w:num w:numId="7">
    <w:abstractNumId w:val="63"/>
  </w:num>
  <w:num w:numId="8">
    <w:abstractNumId w:val="51"/>
  </w:num>
  <w:num w:numId="9">
    <w:abstractNumId w:val="81"/>
  </w:num>
  <w:num w:numId="10">
    <w:abstractNumId w:val="38"/>
  </w:num>
  <w:num w:numId="11">
    <w:abstractNumId w:val="53"/>
  </w:num>
  <w:num w:numId="12">
    <w:abstractNumId w:val="55"/>
  </w:num>
  <w:num w:numId="13">
    <w:abstractNumId w:val="5"/>
  </w:num>
  <w:num w:numId="14">
    <w:abstractNumId w:val="17"/>
  </w:num>
  <w:num w:numId="15">
    <w:abstractNumId w:val="0"/>
  </w:num>
  <w:num w:numId="16">
    <w:abstractNumId w:val="12"/>
  </w:num>
  <w:num w:numId="17">
    <w:abstractNumId w:val="66"/>
  </w:num>
  <w:num w:numId="18">
    <w:abstractNumId w:val="2"/>
  </w:num>
  <w:num w:numId="19">
    <w:abstractNumId w:val="67"/>
  </w:num>
  <w:num w:numId="20">
    <w:abstractNumId w:val="10"/>
  </w:num>
  <w:num w:numId="21">
    <w:abstractNumId w:val="31"/>
  </w:num>
  <w:num w:numId="22">
    <w:abstractNumId w:val="62"/>
  </w:num>
  <w:num w:numId="23">
    <w:abstractNumId w:val="33"/>
  </w:num>
  <w:num w:numId="24">
    <w:abstractNumId w:val="30"/>
  </w:num>
  <w:num w:numId="25">
    <w:abstractNumId w:val="22"/>
  </w:num>
  <w:num w:numId="26">
    <w:abstractNumId w:val="24"/>
  </w:num>
  <w:num w:numId="27">
    <w:abstractNumId w:val="48"/>
  </w:num>
  <w:num w:numId="28">
    <w:abstractNumId w:val="27"/>
  </w:num>
  <w:num w:numId="29">
    <w:abstractNumId w:val="42"/>
  </w:num>
  <w:num w:numId="30">
    <w:abstractNumId w:val="72"/>
  </w:num>
  <w:num w:numId="31">
    <w:abstractNumId w:val="15"/>
  </w:num>
  <w:num w:numId="32">
    <w:abstractNumId w:val="56"/>
  </w:num>
  <w:num w:numId="33">
    <w:abstractNumId w:val="78"/>
  </w:num>
  <w:num w:numId="34">
    <w:abstractNumId w:val="6"/>
  </w:num>
  <w:num w:numId="35">
    <w:abstractNumId w:val="65"/>
  </w:num>
  <w:num w:numId="36">
    <w:abstractNumId w:val="11"/>
  </w:num>
  <w:num w:numId="37">
    <w:abstractNumId w:val="77"/>
  </w:num>
  <w:num w:numId="38">
    <w:abstractNumId w:val="20"/>
  </w:num>
  <w:num w:numId="39">
    <w:abstractNumId w:val="4"/>
  </w:num>
  <w:num w:numId="40">
    <w:abstractNumId w:val="39"/>
  </w:num>
  <w:num w:numId="41">
    <w:abstractNumId w:val="37"/>
  </w:num>
  <w:num w:numId="42">
    <w:abstractNumId w:val="18"/>
  </w:num>
  <w:num w:numId="43">
    <w:abstractNumId w:val="43"/>
  </w:num>
  <w:num w:numId="44">
    <w:abstractNumId w:val="23"/>
  </w:num>
  <w:num w:numId="45">
    <w:abstractNumId w:val="69"/>
  </w:num>
  <w:num w:numId="46">
    <w:abstractNumId w:val="61"/>
  </w:num>
  <w:num w:numId="47">
    <w:abstractNumId w:val="70"/>
  </w:num>
  <w:num w:numId="48">
    <w:abstractNumId w:val="7"/>
  </w:num>
  <w:num w:numId="49">
    <w:abstractNumId w:val="71"/>
  </w:num>
  <w:num w:numId="50">
    <w:abstractNumId w:val="34"/>
  </w:num>
  <w:num w:numId="51">
    <w:abstractNumId w:val="29"/>
  </w:num>
  <w:num w:numId="52">
    <w:abstractNumId w:val="25"/>
  </w:num>
  <w:num w:numId="53">
    <w:abstractNumId w:val="21"/>
  </w:num>
  <w:num w:numId="54">
    <w:abstractNumId w:val="52"/>
  </w:num>
  <w:num w:numId="55">
    <w:abstractNumId w:val="9"/>
  </w:num>
  <w:num w:numId="56">
    <w:abstractNumId w:val="75"/>
  </w:num>
  <w:num w:numId="57">
    <w:abstractNumId w:val="74"/>
  </w:num>
  <w:num w:numId="58">
    <w:abstractNumId w:val="13"/>
  </w:num>
  <w:num w:numId="59">
    <w:abstractNumId w:val="45"/>
  </w:num>
  <w:num w:numId="60">
    <w:abstractNumId w:val="40"/>
  </w:num>
  <w:num w:numId="61">
    <w:abstractNumId w:val="73"/>
  </w:num>
  <w:num w:numId="62">
    <w:abstractNumId w:val="79"/>
  </w:num>
  <w:num w:numId="63">
    <w:abstractNumId w:val="59"/>
  </w:num>
  <w:num w:numId="64">
    <w:abstractNumId w:val="57"/>
  </w:num>
  <w:num w:numId="65">
    <w:abstractNumId w:val="36"/>
  </w:num>
  <w:num w:numId="66">
    <w:abstractNumId w:val="26"/>
  </w:num>
  <w:num w:numId="67">
    <w:abstractNumId w:val="60"/>
  </w:num>
  <w:num w:numId="68">
    <w:abstractNumId w:val="54"/>
  </w:num>
  <w:num w:numId="69">
    <w:abstractNumId w:val="1"/>
  </w:num>
  <w:num w:numId="70">
    <w:abstractNumId w:val="68"/>
  </w:num>
  <w:num w:numId="71">
    <w:abstractNumId w:val="19"/>
  </w:num>
  <w:num w:numId="72">
    <w:abstractNumId w:val="64"/>
  </w:num>
  <w:num w:numId="73">
    <w:abstractNumId w:val="14"/>
  </w:num>
  <w:num w:numId="74">
    <w:abstractNumId w:val="76"/>
  </w:num>
  <w:num w:numId="75">
    <w:abstractNumId w:val="49"/>
  </w:num>
  <w:num w:numId="76">
    <w:abstractNumId w:val="28"/>
  </w:num>
  <w:num w:numId="77">
    <w:abstractNumId w:val="50"/>
  </w:num>
  <w:num w:numId="78">
    <w:abstractNumId w:val="35"/>
  </w:num>
  <w:num w:numId="79">
    <w:abstractNumId w:val="80"/>
  </w:num>
  <w:num w:numId="80">
    <w:abstractNumId w:val="47"/>
  </w:num>
  <w:num w:numId="81">
    <w:abstractNumId w:val="46"/>
  </w:num>
  <w:num w:numId="82">
    <w:abstractNumId w:va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65"/>
    <w:rsid w:val="00021CCA"/>
    <w:rsid w:val="00034D46"/>
    <w:rsid w:val="000419F0"/>
    <w:rsid w:val="00042936"/>
    <w:rsid w:val="00084AFD"/>
    <w:rsid w:val="00085390"/>
    <w:rsid w:val="00085520"/>
    <w:rsid w:val="000867B0"/>
    <w:rsid w:val="000B2490"/>
    <w:rsid w:val="000B2C38"/>
    <w:rsid w:val="000C125B"/>
    <w:rsid w:val="00105029"/>
    <w:rsid w:val="00120784"/>
    <w:rsid w:val="0013179E"/>
    <w:rsid w:val="001378B3"/>
    <w:rsid w:val="001579AF"/>
    <w:rsid w:val="00165C00"/>
    <w:rsid w:val="00186BE5"/>
    <w:rsid w:val="00195D04"/>
    <w:rsid w:val="0019789C"/>
    <w:rsid w:val="001B5020"/>
    <w:rsid w:val="001C2B1C"/>
    <w:rsid w:val="001C4195"/>
    <w:rsid w:val="001C5AA0"/>
    <w:rsid w:val="00207D59"/>
    <w:rsid w:val="002313A2"/>
    <w:rsid w:val="00232801"/>
    <w:rsid w:val="00234C31"/>
    <w:rsid w:val="002601B8"/>
    <w:rsid w:val="002675B0"/>
    <w:rsid w:val="00287A25"/>
    <w:rsid w:val="00287D6C"/>
    <w:rsid w:val="002B3E35"/>
    <w:rsid w:val="002F443C"/>
    <w:rsid w:val="002F4949"/>
    <w:rsid w:val="00306696"/>
    <w:rsid w:val="00311986"/>
    <w:rsid w:val="00340894"/>
    <w:rsid w:val="00362A9E"/>
    <w:rsid w:val="003659C9"/>
    <w:rsid w:val="003B3A12"/>
    <w:rsid w:val="003D4CF2"/>
    <w:rsid w:val="004053F4"/>
    <w:rsid w:val="0042068D"/>
    <w:rsid w:val="00433B0F"/>
    <w:rsid w:val="00442E8B"/>
    <w:rsid w:val="00454553"/>
    <w:rsid w:val="004A280A"/>
    <w:rsid w:val="004A3910"/>
    <w:rsid w:val="004A3EB7"/>
    <w:rsid w:val="004A6371"/>
    <w:rsid w:val="004A6EE6"/>
    <w:rsid w:val="004C501C"/>
    <w:rsid w:val="004E0DE8"/>
    <w:rsid w:val="004E2EC1"/>
    <w:rsid w:val="004F042B"/>
    <w:rsid w:val="004F6590"/>
    <w:rsid w:val="00520F38"/>
    <w:rsid w:val="00526BB5"/>
    <w:rsid w:val="0053016A"/>
    <w:rsid w:val="00545FB0"/>
    <w:rsid w:val="00565E69"/>
    <w:rsid w:val="00570E21"/>
    <w:rsid w:val="00574838"/>
    <w:rsid w:val="00583078"/>
    <w:rsid w:val="0059636D"/>
    <w:rsid w:val="005B03A0"/>
    <w:rsid w:val="005B79D7"/>
    <w:rsid w:val="005C0952"/>
    <w:rsid w:val="005D1B34"/>
    <w:rsid w:val="005E5104"/>
    <w:rsid w:val="005E6C27"/>
    <w:rsid w:val="006206E1"/>
    <w:rsid w:val="006212B3"/>
    <w:rsid w:val="006366EC"/>
    <w:rsid w:val="006467F6"/>
    <w:rsid w:val="0065136F"/>
    <w:rsid w:val="00653199"/>
    <w:rsid w:val="00654AC9"/>
    <w:rsid w:val="006701AC"/>
    <w:rsid w:val="006977C9"/>
    <w:rsid w:val="006E759A"/>
    <w:rsid w:val="007216BA"/>
    <w:rsid w:val="00722BC2"/>
    <w:rsid w:val="00723B63"/>
    <w:rsid w:val="007521D7"/>
    <w:rsid w:val="00755F52"/>
    <w:rsid w:val="00757C34"/>
    <w:rsid w:val="0076425A"/>
    <w:rsid w:val="0076761C"/>
    <w:rsid w:val="00770EE1"/>
    <w:rsid w:val="007765CC"/>
    <w:rsid w:val="007A1407"/>
    <w:rsid w:val="007A2189"/>
    <w:rsid w:val="007D2A3B"/>
    <w:rsid w:val="007E6AB9"/>
    <w:rsid w:val="007F0CCF"/>
    <w:rsid w:val="007F28EA"/>
    <w:rsid w:val="00811333"/>
    <w:rsid w:val="008404D9"/>
    <w:rsid w:val="00870810"/>
    <w:rsid w:val="00883765"/>
    <w:rsid w:val="008C168B"/>
    <w:rsid w:val="008D79C1"/>
    <w:rsid w:val="008E54D0"/>
    <w:rsid w:val="008E6B58"/>
    <w:rsid w:val="00910B33"/>
    <w:rsid w:val="009221C0"/>
    <w:rsid w:val="0092527F"/>
    <w:rsid w:val="0094063B"/>
    <w:rsid w:val="009442D2"/>
    <w:rsid w:val="00946594"/>
    <w:rsid w:val="009A000C"/>
    <w:rsid w:val="009B35C0"/>
    <w:rsid w:val="009E4EDF"/>
    <w:rsid w:val="00A3159F"/>
    <w:rsid w:val="00A36512"/>
    <w:rsid w:val="00A4691B"/>
    <w:rsid w:val="00A50DE9"/>
    <w:rsid w:val="00AD4604"/>
    <w:rsid w:val="00AE2AA9"/>
    <w:rsid w:val="00AF4EA7"/>
    <w:rsid w:val="00AF6793"/>
    <w:rsid w:val="00B167BD"/>
    <w:rsid w:val="00B20CB8"/>
    <w:rsid w:val="00B21279"/>
    <w:rsid w:val="00B456B2"/>
    <w:rsid w:val="00B62A6C"/>
    <w:rsid w:val="00B75D25"/>
    <w:rsid w:val="00B81F08"/>
    <w:rsid w:val="00B90620"/>
    <w:rsid w:val="00BA0F8E"/>
    <w:rsid w:val="00BB642C"/>
    <w:rsid w:val="00BE5626"/>
    <w:rsid w:val="00C01579"/>
    <w:rsid w:val="00C12A8D"/>
    <w:rsid w:val="00C17E0E"/>
    <w:rsid w:val="00C520E4"/>
    <w:rsid w:val="00C60EBC"/>
    <w:rsid w:val="00C669C8"/>
    <w:rsid w:val="00C845B3"/>
    <w:rsid w:val="00C85E72"/>
    <w:rsid w:val="00CC359F"/>
    <w:rsid w:val="00D123ED"/>
    <w:rsid w:val="00D15EE0"/>
    <w:rsid w:val="00D409FA"/>
    <w:rsid w:val="00D82AFE"/>
    <w:rsid w:val="00D90187"/>
    <w:rsid w:val="00D916AF"/>
    <w:rsid w:val="00D9177B"/>
    <w:rsid w:val="00DA4AA9"/>
    <w:rsid w:val="00DB2DD7"/>
    <w:rsid w:val="00DB7868"/>
    <w:rsid w:val="00DD0365"/>
    <w:rsid w:val="00DD73B9"/>
    <w:rsid w:val="00DE1683"/>
    <w:rsid w:val="00E03F87"/>
    <w:rsid w:val="00E111DB"/>
    <w:rsid w:val="00E373BF"/>
    <w:rsid w:val="00E42FBF"/>
    <w:rsid w:val="00E56814"/>
    <w:rsid w:val="00E70FDE"/>
    <w:rsid w:val="00EC6084"/>
    <w:rsid w:val="00F27BD3"/>
    <w:rsid w:val="00F625F5"/>
    <w:rsid w:val="00F80234"/>
    <w:rsid w:val="00F862D2"/>
    <w:rsid w:val="00FA47F0"/>
    <w:rsid w:val="00FA4E51"/>
    <w:rsid w:val="00FD24C2"/>
    <w:rsid w:val="00FE15C9"/>
    <w:rsid w:val="00FE5F12"/>
    <w:rsid w:val="00FF5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3C81"/>
  <w15:chartTrackingRefBased/>
  <w15:docId w15:val="{A02E2821-D299-4561-8017-29447703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765"/>
  </w:style>
  <w:style w:type="paragraph" w:styleId="Heading1">
    <w:name w:val="heading 1"/>
    <w:basedOn w:val="Normal"/>
    <w:next w:val="Normal"/>
    <w:link w:val="Heading1Char"/>
    <w:autoRedefine/>
    <w:uiPriority w:val="9"/>
    <w:qFormat/>
    <w:rsid w:val="00E42FBF"/>
    <w:pPr>
      <w:outlineLvl w:val="0"/>
    </w:pPr>
    <w:rPr>
      <w:b/>
      <w:sz w:val="32"/>
      <w:szCs w:val="3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FBF"/>
    <w:rPr>
      <w:b/>
      <w:sz w:val="32"/>
      <w:szCs w:val="32"/>
      <w:lang w:val="lv-LV"/>
    </w:rPr>
  </w:style>
  <w:style w:type="table" w:styleId="TableGrid">
    <w:name w:val="Table Grid"/>
    <w:basedOn w:val="TableNormal"/>
    <w:uiPriority w:val="39"/>
    <w:rsid w:val="00883765"/>
    <w:pPr>
      <w:spacing w:after="0" w:line="240" w:lineRule="auto"/>
    </w:pPr>
    <w:rPr>
      <w:rFonts w:ascii="Calibri" w:eastAsia="Calibri" w:hAnsi="Calibri" w:cs="Times New Roman"/>
      <w:sz w:val="20"/>
      <w:szCs w:val="20"/>
      <w:lang w:val="lv-LV" w:eastAsia="lv-LV"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BodyText"/>
    <w:link w:val="bodyChar"/>
    <w:qFormat/>
    <w:rsid w:val="00883765"/>
    <w:rPr>
      <w:rFonts w:ascii="Calibri Light" w:eastAsia="Calibri" w:hAnsi="Calibri Light" w:cs="Times New Roman"/>
      <w:sz w:val="24"/>
    </w:rPr>
  </w:style>
  <w:style w:type="character" w:customStyle="1" w:styleId="bodyChar">
    <w:name w:val="body Char"/>
    <w:link w:val="body"/>
    <w:rsid w:val="00883765"/>
    <w:rPr>
      <w:rFonts w:ascii="Calibri Light" w:eastAsia="Calibri" w:hAnsi="Calibri Light" w:cs="Times New Roman"/>
      <w:sz w:val="24"/>
    </w:rPr>
  </w:style>
  <w:style w:type="paragraph" w:styleId="BodyText">
    <w:name w:val="Body Text"/>
    <w:basedOn w:val="Normal"/>
    <w:link w:val="BodyTextChar"/>
    <w:uiPriority w:val="99"/>
    <w:semiHidden/>
    <w:unhideWhenUsed/>
    <w:rsid w:val="00883765"/>
    <w:pPr>
      <w:spacing w:after="120"/>
    </w:pPr>
  </w:style>
  <w:style w:type="character" w:customStyle="1" w:styleId="BodyTextChar">
    <w:name w:val="Body Text Char"/>
    <w:basedOn w:val="DefaultParagraphFont"/>
    <w:link w:val="BodyText"/>
    <w:uiPriority w:val="99"/>
    <w:semiHidden/>
    <w:rsid w:val="00883765"/>
  </w:style>
  <w:style w:type="paragraph" w:styleId="ListParagraph">
    <w:name w:val="List Paragraph"/>
    <w:aliases w:val="H&amp;P List Paragraph,2,Strip"/>
    <w:basedOn w:val="Normal"/>
    <w:link w:val="ListParagraphChar"/>
    <w:uiPriority w:val="34"/>
    <w:qFormat/>
    <w:rsid w:val="00E42FBF"/>
    <w:pPr>
      <w:ind w:left="720"/>
      <w:contextualSpacing/>
    </w:pPr>
    <w:rPr>
      <w:rFonts w:ascii="Calibri Light" w:eastAsia="Calibri" w:hAnsi="Calibri Light" w:cs="Times New Roman"/>
      <w:sz w:val="24"/>
    </w:rPr>
  </w:style>
  <w:style w:type="character" w:customStyle="1" w:styleId="ListParagraphChar">
    <w:name w:val="List Paragraph Char"/>
    <w:aliases w:val="H&amp;P List Paragraph Char,2 Char,Strip Char"/>
    <w:link w:val="ListParagraph"/>
    <w:uiPriority w:val="34"/>
    <w:locked/>
    <w:rsid w:val="00E42FBF"/>
    <w:rPr>
      <w:rFonts w:ascii="Calibri Light" w:eastAsia="Calibri" w:hAnsi="Calibri Light" w:cs="Times New Roman"/>
      <w:sz w:val="24"/>
    </w:rPr>
  </w:style>
  <w:style w:type="paragraph" w:styleId="NormalWeb">
    <w:name w:val="Normal (Web)"/>
    <w:basedOn w:val="Normal"/>
    <w:uiPriority w:val="99"/>
    <w:unhideWhenUsed/>
    <w:rsid w:val="001C2B1C"/>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PlainText">
    <w:name w:val="Plain Text"/>
    <w:basedOn w:val="Normal"/>
    <w:link w:val="PlainTextChar"/>
    <w:uiPriority w:val="99"/>
    <w:unhideWhenUsed/>
    <w:rsid w:val="009442D2"/>
    <w:pPr>
      <w:spacing w:after="0" w:line="240" w:lineRule="auto"/>
    </w:pPr>
    <w:rPr>
      <w:rFonts w:ascii="Calibri Light" w:hAnsi="Calibri Light"/>
      <w:sz w:val="24"/>
      <w:szCs w:val="21"/>
      <w:lang w:val="lv-LV"/>
    </w:rPr>
  </w:style>
  <w:style w:type="character" w:customStyle="1" w:styleId="PlainTextChar">
    <w:name w:val="Plain Text Char"/>
    <w:basedOn w:val="DefaultParagraphFont"/>
    <w:link w:val="PlainText"/>
    <w:uiPriority w:val="99"/>
    <w:rsid w:val="009442D2"/>
    <w:rPr>
      <w:rFonts w:ascii="Calibri Light" w:hAnsi="Calibri Light"/>
      <w:sz w:val="24"/>
      <w:szCs w:val="21"/>
      <w:lang w:val="lv-LV"/>
    </w:rPr>
  </w:style>
  <w:style w:type="paragraph" w:styleId="CommentText">
    <w:name w:val="annotation text"/>
    <w:basedOn w:val="Normal"/>
    <w:link w:val="CommentTextChar"/>
    <w:uiPriority w:val="99"/>
    <w:unhideWhenUsed/>
    <w:rsid w:val="00084AFD"/>
    <w:pPr>
      <w:spacing w:line="240" w:lineRule="auto"/>
    </w:pPr>
    <w:rPr>
      <w:rFonts w:ascii="Calibri Light" w:eastAsia="Calibri" w:hAnsi="Calibri Light" w:cs="Times New Roman"/>
      <w:sz w:val="20"/>
      <w:szCs w:val="20"/>
      <w:lang w:val="lv-LV"/>
    </w:rPr>
  </w:style>
  <w:style w:type="character" w:customStyle="1" w:styleId="CommentTextChar">
    <w:name w:val="Comment Text Char"/>
    <w:basedOn w:val="DefaultParagraphFont"/>
    <w:link w:val="CommentText"/>
    <w:uiPriority w:val="99"/>
    <w:rsid w:val="00084AFD"/>
    <w:rPr>
      <w:rFonts w:ascii="Calibri Light" w:eastAsia="Calibri" w:hAnsi="Calibri Light"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27</Pages>
  <Words>35798</Words>
  <Characters>20406</Characters>
  <Application>Microsoft Office Word</Application>
  <DocSecurity>0</DocSecurity>
  <Lines>170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Pāvils</dc:creator>
  <cp:keywords/>
  <dc:description/>
  <cp:lastModifiedBy>Lietotajs</cp:lastModifiedBy>
  <cp:revision>135</cp:revision>
  <dcterms:created xsi:type="dcterms:W3CDTF">2022-03-09T05:38:00Z</dcterms:created>
  <dcterms:modified xsi:type="dcterms:W3CDTF">2022-03-17T18:13:00Z</dcterms:modified>
</cp:coreProperties>
</file>